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A2852" w14:textId="77777777" w:rsidR="003B3ABB" w:rsidRDefault="003B3ABB">
      <w:pPr>
        <w:pStyle w:val="BodyText"/>
        <w:rPr>
          <w:sz w:val="3"/>
        </w:rPr>
      </w:pPr>
    </w:p>
    <w:tbl>
      <w:tblPr>
        <w:tblW w:w="0" w:type="auto"/>
        <w:tblInd w:w="3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4321"/>
      </w:tblGrid>
      <w:tr w:rsidR="003B3ABB" w14:paraId="3C0F99EF" w14:textId="77777777">
        <w:trPr>
          <w:trHeight w:val="321"/>
        </w:trPr>
        <w:tc>
          <w:tcPr>
            <w:tcW w:w="1913" w:type="dxa"/>
          </w:tcPr>
          <w:p w14:paraId="76F9A302" w14:textId="77777777" w:rsidR="003B3ABB" w:rsidRDefault="00C6214F">
            <w:pPr>
              <w:pStyle w:val="TableParagraph"/>
              <w:spacing w:line="270" w:lineRule="exact"/>
              <w:ind w:left="110"/>
              <w:rPr>
                <w:b/>
                <w:sz w:val="24"/>
              </w:rPr>
            </w:pPr>
            <w:r>
              <w:rPr>
                <w:b/>
                <w:sz w:val="24"/>
              </w:rPr>
              <w:t>Name</w:t>
            </w:r>
          </w:p>
        </w:tc>
        <w:tc>
          <w:tcPr>
            <w:tcW w:w="4321" w:type="dxa"/>
          </w:tcPr>
          <w:p w14:paraId="61EF8008" w14:textId="621F3386" w:rsidR="003B3ABB" w:rsidRDefault="007E49CC">
            <w:pPr>
              <w:pStyle w:val="TableParagraph"/>
              <w:rPr>
                <w:sz w:val="24"/>
              </w:rPr>
            </w:pPr>
            <w:r>
              <w:rPr>
                <w:sz w:val="24"/>
              </w:rPr>
              <w:t>Muhammad Asad</w:t>
            </w:r>
          </w:p>
        </w:tc>
      </w:tr>
      <w:tr w:rsidR="003B3ABB" w14:paraId="62545704" w14:textId="77777777">
        <w:trPr>
          <w:trHeight w:val="321"/>
        </w:trPr>
        <w:tc>
          <w:tcPr>
            <w:tcW w:w="1913" w:type="dxa"/>
          </w:tcPr>
          <w:p w14:paraId="3D91364C" w14:textId="77777777" w:rsidR="003B3ABB" w:rsidRDefault="00C6214F">
            <w:pPr>
              <w:pStyle w:val="TableParagraph"/>
              <w:spacing w:line="270" w:lineRule="exact"/>
              <w:ind w:left="110"/>
              <w:rPr>
                <w:b/>
                <w:sz w:val="24"/>
              </w:rPr>
            </w:pPr>
            <w:r>
              <w:rPr>
                <w:b/>
                <w:sz w:val="24"/>
              </w:rPr>
              <w:t>Reg. No</w:t>
            </w:r>
          </w:p>
        </w:tc>
        <w:tc>
          <w:tcPr>
            <w:tcW w:w="4321" w:type="dxa"/>
          </w:tcPr>
          <w:p w14:paraId="06DCDE99" w14:textId="5D2BA0AD" w:rsidR="003B3ABB" w:rsidRDefault="007E49CC">
            <w:pPr>
              <w:pStyle w:val="TableParagraph"/>
              <w:rPr>
                <w:sz w:val="24"/>
              </w:rPr>
            </w:pPr>
            <w:r>
              <w:rPr>
                <w:sz w:val="24"/>
              </w:rPr>
              <w:t>2019-EE-383</w:t>
            </w:r>
          </w:p>
        </w:tc>
      </w:tr>
      <w:tr w:rsidR="003B3ABB" w14:paraId="1D321216" w14:textId="77777777">
        <w:trPr>
          <w:trHeight w:val="325"/>
        </w:trPr>
        <w:tc>
          <w:tcPr>
            <w:tcW w:w="1913" w:type="dxa"/>
          </w:tcPr>
          <w:p w14:paraId="589B2093" w14:textId="77777777" w:rsidR="003B3ABB" w:rsidRDefault="00C6214F">
            <w:pPr>
              <w:pStyle w:val="TableParagraph"/>
              <w:spacing w:line="270" w:lineRule="exact"/>
              <w:ind w:left="110"/>
              <w:rPr>
                <w:b/>
                <w:sz w:val="24"/>
              </w:rPr>
            </w:pPr>
            <w:r>
              <w:rPr>
                <w:b/>
                <w:sz w:val="24"/>
              </w:rPr>
              <w:t>Marks / Grade</w:t>
            </w:r>
          </w:p>
        </w:tc>
        <w:tc>
          <w:tcPr>
            <w:tcW w:w="4321" w:type="dxa"/>
          </w:tcPr>
          <w:p w14:paraId="523D855D" w14:textId="77777777" w:rsidR="003B3ABB" w:rsidRDefault="003B3ABB">
            <w:pPr>
              <w:pStyle w:val="TableParagraph"/>
              <w:rPr>
                <w:sz w:val="24"/>
              </w:rPr>
            </w:pPr>
          </w:p>
        </w:tc>
      </w:tr>
    </w:tbl>
    <w:p w14:paraId="24EC8C8B" w14:textId="77777777" w:rsidR="003B3ABB" w:rsidRDefault="003B3ABB">
      <w:pPr>
        <w:pStyle w:val="BodyText"/>
        <w:rPr>
          <w:sz w:val="20"/>
        </w:rPr>
      </w:pPr>
    </w:p>
    <w:p w14:paraId="21D86CF7" w14:textId="77777777" w:rsidR="003B3ABB" w:rsidRDefault="00C6214F">
      <w:pPr>
        <w:pStyle w:val="Heading1"/>
        <w:ind w:firstLine="0"/>
        <w:rPr>
          <w:u w:val="none"/>
        </w:rPr>
      </w:pPr>
      <w:r>
        <w:rPr>
          <w:u w:val="thick"/>
        </w:rPr>
        <w:t>EXPERIMENT NO. 3</w:t>
      </w:r>
    </w:p>
    <w:p w14:paraId="06D9099D" w14:textId="77777777" w:rsidR="003B3ABB" w:rsidRDefault="00C6214F">
      <w:pPr>
        <w:spacing w:before="304" w:line="192" w:lineRule="auto"/>
        <w:ind w:left="3891" w:hanging="2384"/>
        <w:rPr>
          <w:b/>
          <w:sz w:val="32"/>
        </w:rPr>
      </w:pPr>
      <w:r>
        <w:rPr>
          <w:b/>
          <w:sz w:val="32"/>
          <w:u w:val="thick"/>
        </w:rPr>
        <w:t>RESISTOR COMBINATIONS – SERIES AND</w:t>
      </w:r>
      <w:r>
        <w:rPr>
          <w:b/>
          <w:sz w:val="32"/>
        </w:rPr>
        <w:t xml:space="preserve"> </w:t>
      </w:r>
      <w:r>
        <w:rPr>
          <w:b/>
          <w:sz w:val="32"/>
          <w:u w:val="thick"/>
        </w:rPr>
        <w:t>PARALLEL</w:t>
      </w:r>
    </w:p>
    <w:p w14:paraId="4F528342" w14:textId="77777777" w:rsidR="003B3ABB" w:rsidRDefault="003B3ABB">
      <w:pPr>
        <w:pStyle w:val="BodyText"/>
        <w:rPr>
          <w:b/>
          <w:sz w:val="20"/>
        </w:rPr>
      </w:pPr>
    </w:p>
    <w:p w14:paraId="2B824FCC" w14:textId="77777777" w:rsidR="003B3ABB" w:rsidRDefault="003B3ABB">
      <w:pPr>
        <w:pStyle w:val="BodyText"/>
        <w:spacing w:before="1"/>
        <w:rPr>
          <w:b/>
        </w:rPr>
      </w:pPr>
    </w:p>
    <w:p w14:paraId="413C1043" w14:textId="77777777" w:rsidR="003B3ABB" w:rsidRDefault="00C6214F">
      <w:pPr>
        <w:pStyle w:val="Heading2"/>
        <w:spacing w:before="89"/>
        <w:rPr>
          <w:u w:val="none"/>
        </w:rPr>
      </w:pPr>
      <w:r>
        <w:rPr>
          <w:u w:val="thick"/>
        </w:rPr>
        <w:t>Objectives:</w:t>
      </w:r>
    </w:p>
    <w:p w14:paraId="3848BB4C" w14:textId="77777777" w:rsidR="003B3ABB" w:rsidRDefault="00C6214F">
      <w:pPr>
        <w:pStyle w:val="ListParagraph"/>
        <w:numPr>
          <w:ilvl w:val="0"/>
          <w:numId w:val="3"/>
        </w:numPr>
        <w:tabs>
          <w:tab w:val="left" w:pos="1321"/>
        </w:tabs>
        <w:spacing w:before="45"/>
        <w:rPr>
          <w:sz w:val="26"/>
        </w:rPr>
      </w:pPr>
      <w:r>
        <w:rPr>
          <w:sz w:val="24"/>
        </w:rPr>
        <w:t>To learn how to connect the resistors in series and parallel on</w:t>
      </w:r>
      <w:r>
        <w:rPr>
          <w:spacing w:val="-4"/>
          <w:sz w:val="24"/>
        </w:rPr>
        <w:t xml:space="preserve"> </w:t>
      </w:r>
      <w:r>
        <w:rPr>
          <w:sz w:val="24"/>
        </w:rPr>
        <w:t>breadboard.</w:t>
      </w:r>
    </w:p>
    <w:p w14:paraId="59462E18" w14:textId="77777777" w:rsidR="003B3ABB" w:rsidRDefault="00C6214F">
      <w:pPr>
        <w:pStyle w:val="ListParagraph"/>
        <w:numPr>
          <w:ilvl w:val="0"/>
          <w:numId w:val="3"/>
        </w:numPr>
        <w:tabs>
          <w:tab w:val="left" w:pos="1287"/>
        </w:tabs>
        <w:spacing w:before="47" w:line="273" w:lineRule="auto"/>
        <w:ind w:right="249"/>
        <w:rPr>
          <w:sz w:val="24"/>
        </w:rPr>
      </w:pPr>
      <w:r>
        <w:rPr>
          <w:sz w:val="24"/>
        </w:rPr>
        <w:t>To measure the equivalent resistance of series and parallel combination of resistors using digital multi-meter (DMM) and compare with its theoretical</w:t>
      </w:r>
      <w:r>
        <w:rPr>
          <w:spacing w:val="-2"/>
          <w:sz w:val="24"/>
        </w:rPr>
        <w:t xml:space="preserve"> </w:t>
      </w:r>
      <w:r>
        <w:rPr>
          <w:sz w:val="24"/>
        </w:rPr>
        <w:t>value.</w:t>
      </w:r>
    </w:p>
    <w:p w14:paraId="7463469A" w14:textId="77777777" w:rsidR="003B3ABB" w:rsidRDefault="00C6214F">
      <w:pPr>
        <w:pStyle w:val="ListParagraph"/>
        <w:numPr>
          <w:ilvl w:val="0"/>
          <w:numId w:val="3"/>
        </w:numPr>
        <w:tabs>
          <w:tab w:val="left" w:pos="1263"/>
        </w:tabs>
        <w:spacing w:before="6" w:line="276" w:lineRule="auto"/>
        <w:ind w:right="800"/>
        <w:rPr>
          <w:sz w:val="24"/>
        </w:rPr>
      </w:pPr>
      <w:r>
        <w:rPr>
          <w:sz w:val="24"/>
        </w:rPr>
        <w:t>To verify that same amount of current flows through each series circuit element.</w:t>
      </w:r>
    </w:p>
    <w:p w14:paraId="1F9873C4" w14:textId="77777777" w:rsidR="003B3ABB" w:rsidRDefault="00C6214F">
      <w:pPr>
        <w:pStyle w:val="ListParagraph"/>
        <w:numPr>
          <w:ilvl w:val="0"/>
          <w:numId w:val="3"/>
        </w:numPr>
        <w:tabs>
          <w:tab w:val="left" w:pos="1297"/>
        </w:tabs>
        <w:spacing w:line="275" w:lineRule="exact"/>
        <w:ind w:left="1296" w:hanging="336"/>
        <w:rPr>
          <w:sz w:val="24"/>
        </w:rPr>
      </w:pPr>
      <w:r>
        <w:rPr>
          <w:sz w:val="24"/>
        </w:rPr>
        <w:t>To verify that equal voltage appears across each parallel circuit</w:t>
      </w:r>
      <w:r>
        <w:rPr>
          <w:spacing w:val="-4"/>
          <w:sz w:val="24"/>
        </w:rPr>
        <w:t xml:space="preserve"> </w:t>
      </w:r>
      <w:r>
        <w:rPr>
          <w:sz w:val="24"/>
        </w:rPr>
        <w:t>element.</w:t>
      </w:r>
    </w:p>
    <w:p w14:paraId="369DD662" w14:textId="77777777" w:rsidR="003B3ABB" w:rsidRDefault="003B3ABB">
      <w:pPr>
        <w:pStyle w:val="BodyText"/>
        <w:spacing w:before="11"/>
        <w:rPr>
          <w:sz w:val="33"/>
        </w:rPr>
      </w:pPr>
    </w:p>
    <w:p w14:paraId="60363F92" w14:textId="77777777" w:rsidR="003B3ABB" w:rsidRDefault="00C6214F">
      <w:pPr>
        <w:pStyle w:val="Heading2"/>
        <w:rPr>
          <w:u w:val="none"/>
        </w:rPr>
      </w:pPr>
      <w:r>
        <w:rPr>
          <w:u w:val="thick"/>
        </w:rPr>
        <w:t>Apparatus:</w:t>
      </w:r>
    </w:p>
    <w:p w14:paraId="1C31B94E" w14:textId="77777777" w:rsidR="003B3ABB" w:rsidRDefault="00C6214F">
      <w:pPr>
        <w:spacing w:before="47" w:line="273" w:lineRule="auto"/>
        <w:ind w:left="960" w:right="7591"/>
        <w:rPr>
          <w:sz w:val="26"/>
        </w:rPr>
      </w:pPr>
      <w:r>
        <w:rPr>
          <w:sz w:val="26"/>
        </w:rPr>
        <w:t>Resistors, DMM,</w:t>
      </w:r>
    </w:p>
    <w:p w14:paraId="3A9EA314" w14:textId="77777777" w:rsidR="003B3ABB" w:rsidRDefault="00C6214F">
      <w:pPr>
        <w:spacing w:line="297" w:lineRule="exact"/>
        <w:ind w:left="960"/>
        <w:rPr>
          <w:sz w:val="26"/>
        </w:rPr>
      </w:pPr>
      <w:r>
        <w:rPr>
          <w:sz w:val="26"/>
        </w:rPr>
        <w:t>Breadboard,</w:t>
      </w:r>
    </w:p>
    <w:p w14:paraId="72E30384" w14:textId="77777777" w:rsidR="003B3ABB" w:rsidRDefault="00C6214F">
      <w:pPr>
        <w:spacing w:before="39" w:line="271" w:lineRule="auto"/>
        <w:ind w:left="967" w:right="6711" w:hanging="8"/>
        <w:rPr>
          <w:sz w:val="26"/>
        </w:rPr>
      </w:pPr>
      <w:r>
        <w:rPr>
          <w:sz w:val="26"/>
        </w:rPr>
        <w:t>DC power supply, Connecting wires.</w:t>
      </w:r>
    </w:p>
    <w:p w14:paraId="0A0AC336" w14:textId="77777777" w:rsidR="003B3ABB" w:rsidRDefault="003B3ABB">
      <w:pPr>
        <w:pStyle w:val="BodyText"/>
        <w:spacing w:before="3"/>
        <w:rPr>
          <w:sz w:val="30"/>
        </w:rPr>
      </w:pPr>
    </w:p>
    <w:p w14:paraId="59EFA397" w14:textId="77777777" w:rsidR="003B3ABB" w:rsidRDefault="00C6214F">
      <w:pPr>
        <w:ind w:left="240"/>
        <w:rPr>
          <w:rFonts w:ascii="Arial"/>
          <w:b/>
          <w:sz w:val="26"/>
        </w:rPr>
      </w:pPr>
      <w:r>
        <w:rPr>
          <w:rFonts w:ascii="Arial"/>
          <w:b/>
          <w:sz w:val="26"/>
          <w:shd w:val="clear" w:color="auto" w:fill="6FBD4F"/>
        </w:rPr>
        <w:t>PART 1: RESISTORS IN SERIES</w:t>
      </w:r>
    </w:p>
    <w:p w14:paraId="5963C1CE" w14:textId="77777777" w:rsidR="003B3ABB" w:rsidRDefault="003B3ABB">
      <w:pPr>
        <w:pStyle w:val="BodyText"/>
        <w:spacing w:before="1"/>
        <w:rPr>
          <w:rFonts w:ascii="Arial"/>
          <w:b/>
          <w:sz w:val="34"/>
        </w:rPr>
      </w:pPr>
    </w:p>
    <w:p w14:paraId="630ECF87" w14:textId="77777777" w:rsidR="003B3ABB" w:rsidRDefault="00C6214F">
      <w:pPr>
        <w:ind w:left="240"/>
        <w:rPr>
          <w:b/>
          <w:sz w:val="28"/>
        </w:rPr>
      </w:pPr>
      <w:r>
        <w:rPr>
          <w:b/>
          <w:sz w:val="28"/>
          <w:u w:val="thick"/>
        </w:rPr>
        <w:t>Theory:</w:t>
      </w:r>
    </w:p>
    <w:p w14:paraId="4A3C6A20" w14:textId="77777777" w:rsidR="003B3ABB" w:rsidRDefault="00C6214F">
      <w:pPr>
        <w:pStyle w:val="BodyText"/>
        <w:spacing w:before="44" w:line="276" w:lineRule="auto"/>
        <w:ind w:left="240" w:right="429" w:firstLine="719"/>
        <w:jc w:val="both"/>
      </w:pPr>
      <w:r>
        <w:t>The circuit in which the current remains the same and the voltage is different across each resistor is called a series circuit, as  shown  in  Figure  3.1.  In  a  series  circuit  the total</w:t>
      </w:r>
      <w:r>
        <w:rPr>
          <w:spacing w:val="16"/>
        </w:rPr>
        <w:t xml:space="preserve"> </w:t>
      </w:r>
      <w:r>
        <w:t>resistance</w:t>
      </w:r>
      <w:r>
        <w:rPr>
          <w:spacing w:val="16"/>
        </w:rPr>
        <w:t xml:space="preserve"> </w:t>
      </w:r>
      <w:r>
        <w:t>is</w:t>
      </w:r>
      <w:r>
        <w:rPr>
          <w:spacing w:val="16"/>
        </w:rPr>
        <w:t xml:space="preserve"> </w:t>
      </w:r>
      <w:r>
        <w:t>the</w:t>
      </w:r>
      <w:r>
        <w:rPr>
          <w:spacing w:val="16"/>
        </w:rPr>
        <w:t xml:space="preserve"> </w:t>
      </w:r>
      <w:r>
        <w:t>sum</w:t>
      </w:r>
      <w:r>
        <w:rPr>
          <w:spacing w:val="17"/>
        </w:rPr>
        <w:t xml:space="preserve"> </w:t>
      </w:r>
      <w:r>
        <w:t>of</w:t>
      </w:r>
      <w:r>
        <w:rPr>
          <w:spacing w:val="15"/>
        </w:rPr>
        <w:t xml:space="preserve"> </w:t>
      </w:r>
      <w:r>
        <w:t>individual</w:t>
      </w:r>
      <w:r>
        <w:rPr>
          <w:spacing w:val="17"/>
        </w:rPr>
        <w:t xml:space="preserve"> </w:t>
      </w:r>
      <w:r>
        <w:t>resistance</w:t>
      </w:r>
      <w:r>
        <w:rPr>
          <w:spacing w:val="15"/>
        </w:rPr>
        <w:t xml:space="preserve"> </w:t>
      </w:r>
      <w:r>
        <w:t>values.</w:t>
      </w:r>
      <w:r>
        <w:rPr>
          <w:spacing w:val="19"/>
        </w:rPr>
        <w:t xml:space="preserve"> </w:t>
      </w:r>
      <w:r>
        <w:t>If</w:t>
      </w:r>
      <w:r>
        <w:rPr>
          <w:spacing w:val="13"/>
        </w:rPr>
        <w:t xml:space="preserve"> </w:t>
      </w:r>
      <w:r>
        <w:rPr>
          <w:i/>
        </w:rPr>
        <w:t>k</w:t>
      </w:r>
      <w:r>
        <w:rPr>
          <w:i/>
          <w:spacing w:val="14"/>
        </w:rPr>
        <w:t xml:space="preserve"> </w:t>
      </w:r>
      <w:r>
        <w:t>number</w:t>
      </w:r>
      <w:r>
        <w:rPr>
          <w:spacing w:val="16"/>
        </w:rPr>
        <w:t xml:space="preserve"> </w:t>
      </w:r>
      <w:r>
        <w:t>of</w:t>
      </w:r>
    </w:p>
    <w:p w14:paraId="0AC01FAD" w14:textId="77777777" w:rsidR="003B3ABB" w:rsidRDefault="00C6214F">
      <w:pPr>
        <w:pStyle w:val="BodyText"/>
        <w:spacing w:before="20"/>
        <w:ind w:left="240"/>
      </w:pPr>
      <w:r>
        <w:t xml:space="preserve">resistors is connected in series then the equivalent resistance </w:t>
      </w:r>
      <w:r>
        <w:rPr>
          <w:i/>
        </w:rPr>
        <w:t>R</w:t>
      </w:r>
      <w:r>
        <w:rPr>
          <w:i/>
          <w:position w:val="-3"/>
        </w:rPr>
        <w:t xml:space="preserve">eq </w:t>
      </w:r>
      <w:r>
        <w:t>is given by,</w:t>
      </w:r>
    </w:p>
    <w:p w14:paraId="078BDF5B" w14:textId="77777777" w:rsidR="003B3ABB" w:rsidRDefault="00C6214F">
      <w:pPr>
        <w:tabs>
          <w:tab w:val="left" w:pos="5398"/>
        </w:tabs>
        <w:spacing w:before="234"/>
        <w:ind w:right="347"/>
        <w:jc w:val="right"/>
        <w:rPr>
          <w:sz w:val="24"/>
        </w:rPr>
      </w:pPr>
      <w:r>
        <w:rPr>
          <w:i/>
          <w:spacing w:val="-5"/>
          <w:sz w:val="24"/>
        </w:rPr>
        <w:t>R</w:t>
      </w:r>
      <w:r>
        <w:rPr>
          <w:i/>
          <w:spacing w:val="-5"/>
          <w:position w:val="-6"/>
          <w:sz w:val="24"/>
        </w:rPr>
        <w:t xml:space="preserve">eq  </w:t>
      </w:r>
      <w:r>
        <w:rPr>
          <w:sz w:val="24"/>
        </w:rPr>
        <w:t xml:space="preserve">= </w:t>
      </w:r>
      <w:r>
        <w:rPr>
          <w:i/>
          <w:spacing w:val="-14"/>
          <w:sz w:val="24"/>
        </w:rPr>
        <w:t>R</w:t>
      </w:r>
      <w:r>
        <w:rPr>
          <w:spacing w:val="-14"/>
          <w:position w:val="-6"/>
          <w:sz w:val="24"/>
        </w:rPr>
        <w:t xml:space="preserve">1  </w:t>
      </w:r>
      <w:r>
        <w:rPr>
          <w:sz w:val="24"/>
        </w:rPr>
        <w:t xml:space="preserve">+ </w:t>
      </w:r>
      <w:r>
        <w:rPr>
          <w:i/>
          <w:spacing w:val="-5"/>
          <w:sz w:val="24"/>
        </w:rPr>
        <w:t>R</w:t>
      </w:r>
      <w:r>
        <w:rPr>
          <w:spacing w:val="-5"/>
          <w:position w:val="-6"/>
          <w:sz w:val="24"/>
        </w:rPr>
        <w:t xml:space="preserve">2  </w:t>
      </w:r>
      <w:r>
        <w:rPr>
          <w:sz w:val="24"/>
        </w:rPr>
        <w:t>+</w:t>
      </w:r>
      <w:r>
        <w:rPr>
          <w:spacing w:val="-32"/>
          <w:sz w:val="24"/>
        </w:rPr>
        <w:t xml:space="preserve"> </w:t>
      </w:r>
      <w:r>
        <w:rPr>
          <w:spacing w:val="6"/>
          <w:sz w:val="24"/>
        </w:rPr>
        <w:t>...+</w:t>
      </w:r>
      <w:r>
        <w:rPr>
          <w:spacing w:val="-9"/>
          <w:sz w:val="24"/>
        </w:rPr>
        <w:t xml:space="preserve"> </w:t>
      </w:r>
      <w:r>
        <w:rPr>
          <w:i/>
          <w:spacing w:val="-4"/>
          <w:sz w:val="24"/>
        </w:rPr>
        <w:t>R</w:t>
      </w:r>
      <w:r>
        <w:rPr>
          <w:i/>
          <w:spacing w:val="-4"/>
          <w:position w:val="-6"/>
          <w:sz w:val="24"/>
        </w:rPr>
        <w:t>k</w:t>
      </w:r>
      <w:r>
        <w:rPr>
          <w:i/>
          <w:spacing w:val="-4"/>
          <w:position w:val="-6"/>
          <w:sz w:val="24"/>
        </w:rPr>
        <w:tab/>
      </w:r>
      <w:r>
        <w:rPr>
          <w:position w:val="-3"/>
          <w:sz w:val="24"/>
        </w:rPr>
        <w:t>(3.1)</w:t>
      </w:r>
    </w:p>
    <w:p w14:paraId="1C045FAE" w14:textId="77777777" w:rsidR="003B3ABB" w:rsidRDefault="003B3ABB">
      <w:pPr>
        <w:pStyle w:val="BodyText"/>
        <w:spacing w:before="3"/>
        <w:rPr>
          <w:sz w:val="27"/>
        </w:rPr>
      </w:pPr>
    </w:p>
    <w:p w14:paraId="6ED763D6" w14:textId="77777777" w:rsidR="003B3ABB" w:rsidRDefault="00C6214F">
      <w:pPr>
        <w:pStyle w:val="BodyText"/>
        <w:spacing w:before="1"/>
        <w:ind w:right="347"/>
        <w:jc w:val="right"/>
      </w:pPr>
      <w:r>
        <w:rPr>
          <w:noProof/>
        </w:rPr>
        <w:drawing>
          <wp:anchor distT="0" distB="0" distL="0" distR="0" simplePos="0" relativeHeight="251650560" behindDoc="0" locked="0" layoutInCell="1" allowOverlap="1" wp14:anchorId="39B75B7E" wp14:editId="4A3DC884">
            <wp:simplePos x="0" y="0"/>
            <wp:positionH relativeFrom="page">
              <wp:posOffset>2903220</wp:posOffset>
            </wp:positionH>
            <wp:positionV relativeFrom="paragraph">
              <wp:posOffset>-35139</wp:posOffset>
            </wp:positionV>
            <wp:extent cx="732790" cy="4953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32790" cy="495300"/>
                    </a:xfrm>
                    <a:prstGeom prst="rect">
                      <a:avLst/>
                    </a:prstGeom>
                  </pic:spPr>
                </pic:pic>
              </a:graphicData>
            </a:graphic>
          </wp:anchor>
        </w:drawing>
      </w:r>
      <w:r>
        <w:t>(3.2)</w:t>
      </w:r>
    </w:p>
    <w:p w14:paraId="581DE979" w14:textId="77777777" w:rsidR="003B3ABB" w:rsidRDefault="003B3ABB">
      <w:pPr>
        <w:pStyle w:val="BodyText"/>
        <w:rPr>
          <w:sz w:val="20"/>
        </w:rPr>
      </w:pPr>
    </w:p>
    <w:p w14:paraId="0E92B3FB" w14:textId="77777777" w:rsidR="003B3ABB" w:rsidRDefault="003B3ABB">
      <w:pPr>
        <w:pStyle w:val="BodyText"/>
        <w:rPr>
          <w:sz w:val="20"/>
        </w:rPr>
      </w:pPr>
    </w:p>
    <w:p w14:paraId="2D0F62AD" w14:textId="77777777" w:rsidR="003B3ABB" w:rsidRDefault="003B3ABB">
      <w:pPr>
        <w:pStyle w:val="BodyText"/>
        <w:rPr>
          <w:sz w:val="20"/>
        </w:rPr>
      </w:pPr>
    </w:p>
    <w:p w14:paraId="42494D0E" w14:textId="77777777" w:rsidR="003B3ABB" w:rsidRDefault="003B3ABB">
      <w:pPr>
        <w:pStyle w:val="BodyText"/>
        <w:rPr>
          <w:sz w:val="20"/>
        </w:rPr>
      </w:pPr>
    </w:p>
    <w:p w14:paraId="111DF37F" w14:textId="77777777" w:rsidR="003B3ABB" w:rsidRDefault="003B3ABB">
      <w:pPr>
        <w:pStyle w:val="BodyText"/>
        <w:rPr>
          <w:sz w:val="20"/>
        </w:rPr>
      </w:pPr>
    </w:p>
    <w:p w14:paraId="451307B5" w14:textId="77777777" w:rsidR="003B3ABB" w:rsidRDefault="003B3ABB">
      <w:pPr>
        <w:pStyle w:val="BodyText"/>
        <w:rPr>
          <w:sz w:val="20"/>
        </w:rPr>
      </w:pPr>
    </w:p>
    <w:p w14:paraId="061B89EB" w14:textId="77777777" w:rsidR="003B3ABB" w:rsidRDefault="003B3ABB">
      <w:pPr>
        <w:pStyle w:val="BodyText"/>
        <w:rPr>
          <w:sz w:val="20"/>
        </w:rPr>
      </w:pPr>
    </w:p>
    <w:p w14:paraId="6986A3B5" w14:textId="77777777" w:rsidR="003B3ABB" w:rsidRDefault="009E3E5A">
      <w:pPr>
        <w:pStyle w:val="BodyText"/>
        <w:spacing w:before="3"/>
      </w:pPr>
      <w:r>
        <w:pict w14:anchorId="3F423E54">
          <v:group id="_x0000_s1043" style="position:absolute;margin-left:61.6pt;margin-top:15.95pt;width:473.05pt;height:4.45pt;z-index:-251653632;mso-wrap-distance-left:0;mso-wrap-distance-right:0;mso-position-horizontal-relative:page" coordorigin="1232,319" coordsize="9461,89">
            <v:line id="_x0000_s1045" style="position:absolute" from="1232,349" to="10692,349" strokecolor="#612322" strokeweight="3pt"/>
            <v:line id="_x0000_s1044" style="position:absolute" from="1232,400" to="10692,400" strokecolor="#612322" strokeweight=".72pt"/>
            <w10:wrap type="topAndBottom" anchorx="page"/>
          </v:group>
        </w:pict>
      </w:r>
    </w:p>
    <w:p w14:paraId="6D433E74" w14:textId="77777777" w:rsidR="003B3ABB" w:rsidRDefault="003B3ABB">
      <w:pPr>
        <w:sectPr w:rsidR="003B3ABB">
          <w:headerReference w:type="default" r:id="rId8"/>
          <w:footerReference w:type="default" r:id="rId9"/>
          <w:type w:val="continuous"/>
          <w:pgSz w:w="11930" w:h="16850"/>
          <w:pgMar w:top="1340" w:right="1140" w:bottom="1400" w:left="1200" w:header="280" w:footer="121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47BFD0F7" w14:textId="77777777" w:rsidR="003B3ABB" w:rsidRDefault="003B3ABB">
      <w:pPr>
        <w:pStyle w:val="BodyText"/>
        <w:rPr>
          <w:sz w:val="20"/>
        </w:rPr>
      </w:pPr>
    </w:p>
    <w:p w14:paraId="24C07211" w14:textId="77777777" w:rsidR="003B3ABB" w:rsidRDefault="003B3ABB">
      <w:pPr>
        <w:pStyle w:val="BodyText"/>
        <w:spacing w:before="2"/>
        <w:rPr>
          <w:sz w:val="14"/>
        </w:rPr>
      </w:pPr>
    </w:p>
    <w:p w14:paraId="05E4C3F5" w14:textId="77777777" w:rsidR="003B3ABB" w:rsidRDefault="00C6214F">
      <w:pPr>
        <w:pStyle w:val="BodyText"/>
        <w:ind w:left="2203"/>
        <w:rPr>
          <w:sz w:val="20"/>
        </w:rPr>
      </w:pPr>
      <w:r>
        <w:rPr>
          <w:noProof/>
          <w:sz w:val="20"/>
        </w:rPr>
        <w:drawing>
          <wp:inline distT="0" distB="0" distL="0" distR="0" wp14:anchorId="6B5DF634" wp14:editId="0EBB12FE">
            <wp:extent cx="3249039" cy="201596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249039" cy="2015966"/>
                    </a:xfrm>
                    <a:prstGeom prst="rect">
                      <a:avLst/>
                    </a:prstGeom>
                  </pic:spPr>
                </pic:pic>
              </a:graphicData>
            </a:graphic>
          </wp:inline>
        </w:drawing>
      </w:r>
    </w:p>
    <w:p w14:paraId="343E2FF3" w14:textId="77777777" w:rsidR="003B3ABB" w:rsidRDefault="003B3ABB">
      <w:pPr>
        <w:pStyle w:val="BodyText"/>
        <w:spacing w:before="9"/>
        <w:rPr>
          <w:sz w:val="25"/>
        </w:rPr>
      </w:pPr>
    </w:p>
    <w:p w14:paraId="50C23B9E" w14:textId="77777777" w:rsidR="003B3ABB" w:rsidRDefault="00C6214F">
      <w:pPr>
        <w:spacing w:before="91"/>
        <w:ind w:left="3270" w:right="3326"/>
        <w:jc w:val="center"/>
        <w:rPr>
          <w:b/>
        </w:rPr>
      </w:pPr>
      <w:r>
        <w:rPr>
          <w:b/>
        </w:rPr>
        <w:t>Figure 3.1: Resistors in series</w:t>
      </w:r>
    </w:p>
    <w:p w14:paraId="4675FB08" w14:textId="77777777" w:rsidR="003B3ABB" w:rsidRDefault="003B3ABB">
      <w:pPr>
        <w:pStyle w:val="BodyText"/>
        <w:rPr>
          <w:b/>
          <w:sz w:val="20"/>
        </w:rPr>
      </w:pPr>
    </w:p>
    <w:p w14:paraId="372C4B8E" w14:textId="77777777" w:rsidR="003B3ABB" w:rsidRDefault="003B3ABB">
      <w:pPr>
        <w:pStyle w:val="BodyText"/>
        <w:rPr>
          <w:b/>
          <w:sz w:val="20"/>
        </w:rPr>
      </w:pPr>
    </w:p>
    <w:p w14:paraId="395B64C6" w14:textId="77777777" w:rsidR="003B3ABB" w:rsidRDefault="003B3ABB">
      <w:pPr>
        <w:pStyle w:val="BodyText"/>
        <w:rPr>
          <w:b/>
          <w:sz w:val="20"/>
        </w:rPr>
      </w:pPr>
    </w:p>
    <w:p w14:paraId="0235BFC6" w14:textId="77777777" w:rsidR="003B3ABB" w:rsidRDefault="003B3ABB">
      <w:pPr>
        <w:pStyle w:val="BodyText"/>
        <w:rPr>
          <w:b/>
          <w:sz w:val="20"/>
        </w:rPr>
      </w:pPr>
    </w:p>
    <w:p w14:paraId="630AB91D" w14:textId="77777777" w:rsidR="003B3ABB" w:rsidRDefault="003B3ABB">
      <w:pPr>
        <w:pStyle w:val="BodyText"/>
        <w:rPr>
          <w:b/>
          <w:sz w:val="20"/>
        </w:rPr>
      </w:pPr>
    </w:p>
    <w:p w14:paraId="2D6C717E" w14:textId="77777777" w:rsidR="003B3ABB" w:rsidRDefault="003B3ABB">
      <w:pPr>
        <w:pStyle w:val="BodyText"/>
        <w:rPr>
          <w:b/>
          <w:sz w:val="20"/>
        </w:rPr>
      </w:pPr>
    </w:p>
    <w:p w14:paraId="344AC518" w14:textId="77777777" w:rsidR="003B3ABB" w:rsidRDefault="003B3ABB">
      <w:pPr>
        <w:pStyle w:val="BodyText"/>
        <w:rPr>
          <w:b/>
          <w:sz w:val="20"/>
        </w:rPr>
      </w:pPr>
    </w:p>
    <w:p w14:paraId="3377E6C9" w14:textId="77777777" w:rsidR="003B3ABB" w:rsidRDefault="003B3ABB">
      <w:pPr>
        <w:pStyle w:val="BodyText"/>
        <w:rPr>
          <w:b/>
          <w:sz w:val="20"/>
        </w:rPr>
      </w:pPr>
    </w:p>
    <w:p w14:paraId="19DD8849" w14:textId="77777777" w:rsidR="003B3ABB" w:rsidRDefault="003B3ABB">
      <w:pPr>
        <w:pStyle w:val="BodyText"/>
        <w:rPr>
          <w:b/>
          <w:sz w:val="20"/>
        </w:rPr>
      </w:pPr>
    </w:p>
    <w:p w14:paraId="62C21522" w14:textId="77777777" w:rsidR="003B3ABB" w:rsidRDefault="003B3ABB">
      <w:pPr>
        <w:pStyle w:val="BodyText"/>
        <w:rPr>
          <w:b/>
          <w:sz w:val="20"/>
        </w:rPr>
      </w:pPr>
    </w:p>
    <w:p w14:paraId="4AB1B788" w14:textId="77777777" w:rsidR="003B3ABB" w:rsidRDefault="003B3ABB">
      <w:pPr>
        <w:pStyle w:val="BodyText"/>
        <w:rPr>
          <w:b/>
          <w:sz w:val="20"/>
        </w:rPr>
      </w:pPr>
    </w:p>
    <w:p w14:paraId="1EDAB1C0" w14:textId="77777777" w:rsidR="003B3ABB" w:rsidRDefault="003B3ABB">
      <w:pPr>
        <w:pStyle w:val="BodyText"/>
        <w:rPr>
          <w:b/>
          <w:sz w:val="20"/>
        </w:rPr>
      </w:pPr>
    </w:p>
    <w:p w14:paraId="46E1E851" w14:textId="77777777" w:rsidR="003B3ABB" w:rsidRDefault="003B3ABB">
      <w:pPr>
        <w:pStyle w:val="BodyText"/>
        <w:rPr>
          <w:b/>
          <w:sz w:val="20"/>
        </w:rPr>
      </w:pPr>
    </w:p>
    <w:p w14:paraId="639A55E6" w14:textId="77777777" w:rsidR="003B3ABB" w:rsidRDefault="003B3ABB">
      <w:pPr>
        <w:pStyle w:val="BodyText"/>
        <w:rPr>
          <w:b/>
          <w:sz w:val="20"/>
        </w:rPr>
      </w:pPr>
    </w:p>
    <w:p w14:paraId="32DE36AA" w14:textId="77777777" w:rsidR="003B3ABB" w:rsidRDefault="003B3ABB">
      <w:pPr>
        <w:pStyle w:val="BodyText"/>
        <w:rPr>
          <w:b/>
          <w:sz w:val="20"/>
        </w:rPr>
      </w:pPr>
    </w:p>
    <w:p w14:paraId="11E3F6FF" w14:textId="77777777" w:rsidR="003B3ABB" w:rsidRDefault="003B3ABB">
      <w:pPr>
        <w:pStyle w:val="BodyText"/>
        <w:rPr>
          <w:b/>
          <w:sz w:val="20"/>
        </w:rPr>
      </w:pPr>
    </w:p>
    <w:p w14:paraId="718742F1" w14:textId="77777777" w:rsidR="003B3ABB" w:rsidRDefault="003B3ABB">
      <w:pPr>
        <w:pStyle w:val="BodyText"/>
        <w:rPr>
          <w:b/>
          <w:sz w:val="20"/>
        </w:rPr>
      </w:pPr>
    </w:p>
    <w:p w14:paraId="6D1FFB21" w14:textId="77777777" w:rsidR="003B3ABB" w:rsidRDefault="003B3ABB">
      <w:pPr>
        <w:pStyle w:val="BodyText"/>
        <w:rPr>
          <w:b/>
          <w:sz w:val="20"/>
        </w:rPr>
      </w:pPr>
    </w:p>
    <w:p w14:paraId="7EF20A42" w14:textId="77777777" w:rsidR="003B3ABB" w:rsidRDefault="003B3ABB">
      <w:pPr>
        <w:pStyle w:val="BodyText"/>
        <w:rPr>
          <w:b/>
          <w:sz w:val="20"/>
        </w:rPr>
      </w:pPr>
    </w:p>
    <w:p w14:paraId="26808E20" w14:textId="77777777" w:rsidR="003B3ABB" w:rsidRDefault="003B3ABB">
      <w:pPr>
        <w:pStyle w:val="BodyText"/>
        <w:rPr>
          <w:b/>
          <w:sz w:val="20"/>
        </w:rPr>
      </w:pPr>
    </w:p>
    <w:p w14:paraId="2CD916C0" w14:textId="77777777" w:rsidR="003B3ABB" w:rsidRDefault="003B3ABB">
      <w:pPr>
        <w:pStyle w:val="BodyText"/>
        <w:rPr>
          <w:b/>
          <w:sz w:val="20"/>
        </w:rPr>
      </w:pPr>
    </w:p>
    <w:p w14:paraId="1F4A9546" w14:textId="77777777" w:rsidR="003B3ABB" w:rsidRDefault="003B3ABB">
      <w:pPr>
        <w:pStyle w:val="BodyText"/>
        <w:rPr>
          <w:b/>
          <w:sz w:val="20"/>
        </w:rPr>
      </w:pPr>
    </w:p>
    <w:p w14:paraId="0B4D69E3" w14:textId="77777777" w:rsidR="003B3ABB" w:rsidRDefault="003B3ABB">
      <w:pPr>
        <w:pStyle w:val="BodyText"/>
        <w:rPr>
          <w:b/>
          <w:sz w:val="20"/>
        </w:rPr>
      </w:pPr>
    </w:p>
    <w:p w14:paraId="33E3D992" w14:textId="77777777" w:rsidR="003B3ABB" w:rsidRDefault="003B3ABB">
      <w:pPr>
        <w:pStyle w:val="BodyText"/>
        <w:rPr>
          <w:b/>
          <w:sz w:val="20"/>
        </w:rPr>
      </w:pPr>
    </w:p>
    <w:p w14:paraId="471E810B" w14:textId="77777777" w:rsidR="003B3ABB" w:rsidRDefault="003B3ABB">
      <w:pPr>
        <w:pStyle w:val="BodyText"/>
        <w:rPr>
          <w:b/>
          <w:sz w:val="20"/>
        </w:rPr>
      </w:pPr>
    </w:p>
    <w:p w14:paraId="78495603" w14:textId="77777777" w:rsidR="003B3ABB" w:rsidRDefault="003B3ABB">
      <w:pPr>
        <w:pStyle w:val="BodyText"/>
        <w:rPr>
          <w:b/>
          <w:sz w:val="20"/>
        </w:rPr>
      </w:pPr>
    </w:p>
    <w:p w14:paraId="3075BB2F" w14:textId="77777777" w:rsidR="003B3ABB" w:rsidRDefault="003B3ABB">
      <w:pPr>
        <w:pStyle w:val="BodyText"/>
        <w:rPr>
          <w:b/>
          <w:sz w:val="20"/>
        </w:rPr>
      </w:pPr>
    </w:p>
    <w:p w14:paraId="2F9ACAEC" w14:textId="77777777" w:rsidR="003B3ABB" w:rsidRDefault="003B3ABB">
      <w:pPr>
        <w:pStyle w:val="BodyText"/>
        <w:rPr>
          <w:b/>
          <w:sz w:val="20"/>
        </w:rPr>
      </w:pPr>
    </w:p>
    <w:p w14:paraId="60679932" w14:textId="77777777" w:rsidR="003B3ABB" w:rsidRDefault="003B3ABB">
      <w:pPr>
        <w:pStyle w:val="BodyText"/>
        <w:rPr>
          <w:b/>
          <w:sz w:val="20"/>
        </w:rPr>
      </w:pPr>
    </w:p>
    <w:p w14:paraId="016D0EBA" w14:textId="77777777" w:rsidR="003B3ABB" w:rsidRDefault="003B3ABB">
      <w:pPr>
        <w:pStyle w:val="BodyText"/>
        <w:rPr>
          <w:b/>
          <w:sz w:val="20"/>
        </w:rPr>
      </w:pPr>
    </w:p>
    <w:p w14:paraId="4FDA96D6" w14:textId="77777777" w:rsidR="003B3ABB" w:rsidRDefault="003B3ABB">
      <w:pPr>
        <w:pStyle w:val="BodyText"/>
        <w:rPr>
          <w:b/>
          <w:sz w:val="20"/>
        </w:rPr>
      </w:pPr>
    </w:p>
    <w:p w14:paraId="0FD98276" w14:textId="77777777" w:rsidR="003B3ABB" w:rsidRDefault="003B3ABB">
      <w:pPr>
        <w:pStyle w:val="BodyText"/>
        <w:rPr>
          <w:b/>
          <w:sz w:val="20"/>
        </w:rPr>
      </w:pPr>
    </w:p>
    <w:p w14:paraId="266EAB55" w14:textId="77777777" w:rsidR="003B3ABB" w:rsidRDefault="003B3ABB">
      <w:pPr>
        <w:pStyle w:val="BodyText"/>
        <w:rPr>
          <w:b/>
          <w:sz w:val="20"/>
        </w:rPr>
      </w:pPr>
    </w:p>
    <w:p w14:paraId="7EAF93C6" w14:textId="77777777" w:rsidR="003B3ABB" w:rsidRDefault="003B3ABB">
      <w:pPr>
        <w:pStyle w:val="BodyText"/>
        <w:rPr>
          <w:b/>
          <w:sz w:val="20"/>
        </w:rPr>
      </w:pPr>
    </w:p>
    <w:p w14:paraId="30C5001A" w14:textId="77777777" w:rsidR="003B3ABB" w:rsidRDefault="003B3ABB">
      <w:pPr>
        <w:pStyle w:val="BodyText"/>
        <w:rPr>
          <w:b/>
          <w:sz w:val="20"/>
        </w:rPr>
      </w:pPr>
    </w:p>
    <w:p w14:paraId="10A1B1F3" w14:textId="77777777" w:rsidR="003B3ABB" w:rsidRDefault="003B3ABB">
      <w:pPr>
        <w:pStyle w:val="BodyText"/>
        <w:rPr>
          <w:b/>
          <w:sz w:val="20"/>
        </w:rPr>
      </w:pPr>
    </w:p>
    <w:p w14:paraId="26347C37" w14:textId="77777777" w:rsidR="003B3ABB" w:rsidRDefault="003B3ABB">
      <w:pPr>
        <w:pStyle w:val="BodyText"/>
        <w:rPr>
          <w:b/>
          <w:sz w:val="20"/>
        </w:rPr>
      </w:pPr>
    </w:p>
    <w:p w14:paraId="468E01A7" w14:textId="77777777" w:rsidR="003B3ABB" w:rsidRDefault="003B3ABB">
      <w:pPr>
        <w:pStyle w:val="BodyText"/>
        <w:rPr>
          <w:b/>
          <w:sz w:val="20"/>
        </w:rPr>
      </w:pPr>
    </w:p>
    <w:p w14:paraId="50E23BEF" w14:textId="77777777" w:rsidR="003B3ABB" w:rsidRDefault="003B3ABB">
      <w:pPr>
        <w:pStyle w:val="BodyText"/>
        <w:rPr>
          <w:b/>
          <w:sz w:val="20"/>
        </w:rPr>
      </w:pPr>
    </w:p>
    <w:p w14:paraId="1222189E" w14:textId="77777777" w:rsidR="003B3ABB" w:rsidRDefault="003B3ABB">
      <w:pPr>
        <w:pStyle w:val="BodyText"/>
        <w:rPr>
          <w:b/>
          <w:sz w:val="20"/>
        </w:rPr>
      </w:pPr>
    </w:p>
    <w:p w14:paraId="4117223E" w14:textId="77777777" w:rsidR="003B3ABB" w:rsidRDefault="003B3ABB">
      <w:pPr>
        <w:pStyle w:val="BodyText"/>
        <w:rPr>
          <w:b/>
          <w:sz w:val="20"/>
        </w:rPr>
      </w:pPr>
    </w:p>
    <w:p w14:paraId="2F896AE2" w14:textId="77777777" w:rsidR="003B3ABB" w:rsidRDefault="009E3E5A">
      <w:pPr>
        <w:pStyle w:val="BodyText"/>
        <w:spacing w:before="10"/>
        <w:rPr>
          <w:b/>
          <w:sz w:val="25"/>
        </w:rPr>
      </w:pPr>
      <w:r>
        <w:pict w14:anchorId="39D4558B">
          <v:group id="_x0000_s1040" style="position:absolute;margin-left:61.6pt;margin-top:16.85pt;width:473.05pt;height:4.45pt;z-index:-251652608;mso-wrap-distance-left:0;mso-wrap-distance-right:0;mso-position-horizontal-relative:page" coordorigin="1232,337" coordsize="9461,89">
            <v:line id="_x0000_s1042" style="position:absolute" from="1232,367" to="10692,367" strokecolor="#612322" strokeweight="3pt"/>
            <v:line id="_x0000_s1041" style="position:absolute" from="1232,418" to="10692,418" strokecolor="#612322" strokeweight=".72pt"/>
            <w10:wrap type="topAndBottom" anchorx="page"/>
          </v:group>
        </w:pict>
      </w:r>
    </w:p>
    <w:p w14:paraId="45D62915" w14:textId="77777777" w:rsidR="003B3ABB" w:rsidRDefault="003B3ABB">
      <w:pPr>
        <w:rPr>
          <w:sz w:val="25"/>
        </w:rPr>
        <w:sectPr w:rsidR="003B3ABB">
          <w:headerReference w:type="default" r:id="rId11"/>
          <w:pgSz w:w="11930" w:h="16850"/>
          <w:pgMar w:top="1340" w:right="1140" w:bottom="1400" w:left="1200" w:header="280" w:footer="12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3F2E152" w14:textId="77777777" w:rsidR="003B3ABB" w:rsidRDefault="00C6214F">
      <w:pPr>
        <w:pStyle w:val="Heading2"/>
        <w:spacing w:before="79"/>
        <w:rPr>
          <w:u w:val="none"/>
        </w:rPr>
      </w:pPr>
      <w:r>
        <w:rPr>
          <w:u w:val="thick"/>
        </w:rPr>
        <w:lastRenderedPageBreak/>
        <w:t>Procedure Exercise # 1:</w:t>
      </w:r>
    </w:p>
    <w:p w14:paraId="57BAE6B2" w14:textId="77777777" w:rsidR="003B3ABB" w:rsidRDefault="009E3E5A">
      <w:pPr>
        <w:pStyle w:val="BodyText"/>
        <w:spacing w:before="7"/>
        <w:rPr>
          <w:b/>
          <w:sz w:val="29"/>
        </w:rPr>
      </w:pPr>
      <w:r>
        <w:pict w14:anchorId="21E282F9">
          <v:shapetype id="_x0000_t202" coordsize="21600,21600" o:spt="202" path="m,l,21600r21600,l21600,xe">
            <v:stroke joinstyle="miter"/>
            <v:path gradientshapeok="t" o:connecttype="rect"/>
          </v:shapetype>
          <v:shape id="_x0000_s1039" type="#_x0000_t202" style="position:absolute;margin-left:66.55pt;margin-top:19.3pt;width:462.2pt;height:120.85pt;z-index:-251651584;mso-wrap-distance-left:0;mso-wrap-distance-right:0;mso-position-horizontal-relative:page" filled="f" strokeweight=".6pt">
            <v:textbox inset="0,0,0,0">
              <w:txbxContent>
                <w:p w14:paraId="6F12BD1E" w14:textId="77777777" w:rsidR="003B3ABB" w:rsidRDefault="00C6214F">
                  <w:pPr>
                    <w:spacing w:line="321" w:lineRule="exact"/>
                    <w:ind w:left="3489" w:right="3471"/>
                    <w:jc w:val="center"/>
                    <w:rPr>
                      <w:b/>
                      <w:sz w:val="28"/>
                    </w:rPr>
                  </w:pPr>
                  <w:r>
                    <w:rPr>
                      <w:b/>
                      <w:sz w:val="28"/>
                      <w:u w:val="thick"/>
                    </w:rPr>
                    <w:t>Safety Precautions</w:t>
                  </w:r>
                </w:p>
                <w:p w14:paraId="3CEE1525" w14:textId="77777777" w:rsidR="003B3ABB" w:rsidRDefault="003B3ABB">
                  <w:pPr>
                    <w:pStyle w:val="BodyText"/>
                    <w:spacing w:before="10"/>
                    <w:rPr>
                      <w:b/>
                      <w:sz w:val="33"/>
                    </w:rPr>
                  </w:pPr>
                </w:p>
                <w:p w14:paraId="14ADFFFD" w14:textId="77777777" w:rsidR="003B3ABB" w:rsidRDefault="00C6214F">
                  <w:pPr>
                    <w:pStyle w:val="BodyText"/>
                    <w:numPr>
                      <w:ilvl w:val="0"/>
                      <w:numId w:val="2"/>
                    </w:numPr>
                    <w:tabs>
                      <w:tab w:val="left" w:pos="944"/>
                    </w:tabs>
                  </w:pPr>
                  <w:r>
                    <w:t>Look at each exercise carefully before connecting the</w:t>
                  </w:r>
                  <w:r>
                    <w:rPr>
                      <w:spacing w:val="-2"/>
                    </w:rPr>
                    <w:t xml:space="preserve"> </w:t>
                  </w:r>
                  <w:r>
                    <w:t>circuits.</w:t>
                  </w:r>
                </w:p>
                <w:p w14:paraId="724254B0" w14:textId="77777777" w:rsidR="003B3ABB" w:rsidRDefault="00C6214F">
                  <w:pPr>
                    <w:pStyle w:val="BodyText"/>
                    <w:numPr>
                      <w:ilvl w:val="0"/>
                      <w:numId w:val="2"/>
                    </w:numPr>
                    <w:tabs>
                      <w:tab w:val="left" w:pos="944"/>
                    </w:tabs>
                    <w:spacing w:before="43"/>
                  </w:pPr>
                  <w:r>
                    <w:t>Make sure all power is off before connecting or disconnecting</w:t>
                  </w:r>
                  <w:r>
                    <w:rPr>
                      <w:spacing w:val="-6"/>
                    </w:rPr>
                    <w:t xml:space="preserve"> </w:t>
                  </w:r>
                  <w:r>
                    <w:t>components.</w:t>
                  </w:r>
                </w:p>
                <w:p w14:paraId="75B7E496" w14:textId="77777777" w:rsidR="003B3ABB" w:rsidRDefault="00C6214F">
                  <w:pPr>
                    <w:pStyle w:val="BodyText"/>
                    <w:numPr>
                      <w:ilvl w:val="0"/>
                      <w:numId w:val="2"/>
                    </w:numPr>
                    <w:tabs>
                      <w:tab w:val="left" w:pos="944"/>
                    </w:tabs>
                    <w:spacing w:before="43"/>
                  </w:pPr>
                  <w:r>
                    <w:t>Ask your instructor to check the circuit before turning on the</w:t>
                  </w:r>
                  <w:r>
                    <w:rPr>
                      <w:spacing w:val="-5"/>
                    </w:rPr>
                    <w:t xml:space="preserve"> </w:t>
                  </w:r>
                  <w:r>
                    <w:t>power.</w:t>
                  </w:r>
                </w:p>
                <w:p w14:paraId="2AC94A0D" w14:textId="77777777" w:rsidR="003B3ABB" w:rsidRDefault="00C6214F">
                  <w:pPr>
                    <w:pStyle w:val="BodyText"/>
                    <w:numPr>
                      <w:ilvl w:val="0"/>
                      <w:numId w:val="2"/>
                    </w:numPr>
                    <w:tabs>
                      <w:tab w:val="left" w:pos="944"/>
                    </w:tabs>
                    <w:spacing w:before="70" w:line="295" w:lineRule="auto"/>
                    <w:ind w:right="274"/>
                  </w:pPr>
                  <w:r>
                    <w:t>When measuring voltage or current, make sure the DMM is correctly set for what you need to</w:t>
                  </w:r>
                  <w:r>
                    <w:rPr>
                      <w:spacing w:val="-1"/>
                    </w:rPr>
                    <w:t xml:space="preserve"> </w:t>
                  </w:r>
                  <w:r>
                    <w:t>measure.</w:t>
                  </w:r>
                </w:p>
              </w:txbxContent>
            </v:textbox>
            <w10:wrap type="topAndBottom" anchorx="page"/>
          </v:shape>
        </w:pict>
      </w:r>
    </w:p>
    <w:p w14:paraId="383127AF" w14:textId="77777777" w:rsidR="003B3ABB" w:rsidRDefault="003B3ABB">
      <w:pPr>
        <w:pStyle w:val="BodyText"/>
        <w:rPr>
          <w:b/>
          <w:sz w:val="20"/>
        </w:rPr>
      </w:pPr>
    </w:p>
    <w:p w14:paraId="50CC496D" w14:textId="77777777" w:rsidR="003B3ABB" w:rsidRDefault="003B3ABB">
      <w:pPr>
        <w:pStyle w:val="BodyText"/>
        <w:rPr>
          <w:b/>
          <w:sz w:val="25"/>
        </w:rPr>
      </w:pPr>
    </w:p>
    <w:p w14:paraId="4829C72B" w14:textId="77777777" w:rsidR="003B3ABB" w:rsidRDefault="00C6214F">
      <w:pPr>
        <w:pStyle w:val="ListParagraph"/>
        <w:numPr>
          <w:ilvl w:val="0"/>
          <w:numId w:val="1"/>
        </w:numPr>
        <w:tabs>
          <w:tab w:val="left" w:pos="985"/>
        </w:tabs>
        <w:spacing w:before="90" w:line="276" w:lineRule="auto"/>
        <w:ind w:right="427" w:hanging="360"/>
        <w:jc w:val="both"/>
        <w:rPr>
          <w:sz w:val="24"/>
        </w:rPr>
      </w:pPr>
      <w:r>
        <w:rPr>
          <w:sz w:val="24"/>
        </w:rPr>
        <w:t>Take any three resistors of your choice. Resistance values  are marked onto the  body of the resistor using a series of colored bands. Find their individual resistance values through color code identification [Lab Experiment 2]; and record these in Table</w:t>
      </w:r>
      <w:r>
        <w:rPr>
          <w:spacing w:val="-1"/>
          <w:sz w:val="24"/>
        </w:rPr>
        <w:t xml:space="preserve"> </w:t>
      </w:r>
      <w:r>
        <w:rPr>
          <w:sz w:val="24"/>
        </w:rPr>
        <w:t>3.1.</w:t>
      </w:r>
    </w:p>
    <w:p w14:paraId="05CA9E08" w14:textId="77777777" w:rsidR="003B3ABB" w:rsidRDefault="00C6214F">
      <w:pPr>
        <w:pStyle w:val="ListParagraph"/>
        <w:numPr>
          <w:ilvl w:val="0"/>
          <w:numId w:val="1"/>
        </w:numPr>
        <w:tabs>
          <w:tab w:val="left" w:pos="937"/>
        </w:tabs>
        <w:spacing w:before="201"/>
        <w:ind w:left="936" w:hanging="336"/>
        <w:rPr>
          <w:sz w:val="24"/>
        </w:rPr>
      </w:pPr>
      <w:r>
        <w:rPr>
          <w:sz w:val="24"/>
        </w:rPr>
        <w:t>Connect the three resistors in series as shown in Figure</w:t>
      </w:r>
      <w:r>
        <w:rPr>
          <w:spacing w:val="-6"/>
          <w:sz w:val="24"/>
        </w:rPr>
        <w:t xml:space="preserve"> </w:t>
      </w:r>
      <w:r>
        <w:rPr>
          <w:sz w:val="24"/>
        </w:rPr>
        <w:t>3.2.</w:t>
      </w:r>
    </w:p>
    <w:p w14:paraId="491D517A" w14:textId="77777777" w:rsidR="003B3ABB" w:rsidRDefault="00C6214F">
      <w:pPr>
        <w:pStyle w:val="BodyText"/>
        <w:spacing w:before="10"/>
        <w:rPr>
          <w:sz w:val="17"/>
        </w:rPr>
      </w:pPr>
      <w:r>
        <w:rPr>
          <w:noProof/>
        </w:rPr>
        <w:drawing>
          <wp:anchor distT="0" distB="0" distL="0" distR="0" simplePos="0" relativeHeight="251648512" behindDoc="0" locked="0" layoutInCell="1" allowOverlap="1" wp14:anchorId="09C75D42" wp14:editId="40515570">
            <wp:simplePos x="0" y="0"/>
            <wp:positionH relativeFrom="page">
              <wp:posOffset>1847214</wp:posOffset>
            </wp:positionH>
            <wp:positionV relativeFrom="paragraph">
              <wp:posOffset>155622</wp:posOffset>
            </wp:positionV>
            <wp:extent cx="3753485" cy="22193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3753485" cy="2219325"/>
                    </a:xfrm>
                    <a:prstGeom prst="rect">
                      <a:avLst/>
                    </a:prstGeom>
                  </pic:spPr>
                </pic:pic>
              </a:graphicData>
            </a:graphic>
          </wp:anchor>
        </w:drawing>
      </w:r>
    </w:p>
    <w:p w14:paraId="04CB947C" w14:textId="77777777" w:rsidR="003B3ABB" w:rsidRDefault="00C6214F">
      <w:pPr>
        <w:spacing w:before="206"/>
        <w:ind w:left="1886"/>
        <w:rPr>
          <w:b/>
        </w:rPr>
      </w:pPr>
      <w:r>
        <w:rPr>
          <w:b/>
        </w:rPr>
        <w:t>Figure 3.2: Resistors connected in series on the breadboard</w:t>
      </w:r>
    </w:p>
    <w:p w14:paraId="110C0063" w14:textId="77777777" w:rsidR="003B3ABB" w:rsidRDefault="003B3ABB">
      <w:pPr>
        <w:pStyle w:val="BodyText"/>
        <w:spacing w:before="9"/>
        <w:rPr>
          <w:b/>
          <w:sz w:val="20"/>
        </w:rPr>
      </w:pPr>
    </w:p>
    <w:p w14:paraId="1477974E" w14:textId="77777777" w:rsidR="003B3ABB" w:rsidRDefault="00C6214F">
      <w:pPr>
        <w:pStyle w:val="ListParagraph"/>
        <w:numPr>
          <w:ilvl w:val="0"/>
          <w:numId w:val="1"/>
        </w:numPr>
        <w:tabs>
          <w:tab w:val="left" w:pos="937"/>
        </w:tabs>
        <w:spacing w:line="259" w:lineRule="auto"/>
        <w:ind w:right="1027" w:hanging="360"/>
        <w:rPr>
          <w:sz w:val="24"/>
        </w:rPr>
      </w:pPr>
      <w:r>
        <w:rPr>
          <w:sz w:val="24"/>
        </w:rPr>
        <w:t xml:space="preserve">Calculate the value of equivalent series resistance </w:t>
      </w:r>
      <w:r>
        <w:rPr>
          <w:i/>
          <w:sz w:val="24"/>
        </w:rPr>
        <w:t>R</w:t>
      </w:r>
      <w:r>
        <w:rPr>
          <w:i/>
          <w:position w:val="-3"/>
          <w:sz w:val="24"/>
        </w:rPr>
        <w:t xml:space="preserve">eq </w:t>
      </w:r>
      <w:r>
        <w:rPr>
          <w:sz w:val="24"/>
        </w:rPr>
        <w:t>and record the value in Table</w:t>
      </w:r>
      <w:r>
        <w:rPr>
          <w:spacing w:val="-1"/>
          <w:sz w:val="24"/>
        </w:rPr>
        <w:t xml:space="preserve"> </w:t>
      </w:r>
      <w:r>
        <w:rPr>
          <w:sz w:val="24"/>
        </w:rPr>
        <w:t>3.1.</w:t>
      </w:r>
    </w:p>
    <w:p w14:paraId="4AF44DCC" w14:textId="77777777" w:rsidR="003B3ABB" w:rsidRDefault="00C6214F">
      <w:pPr>
        <w:pStyle w:val="ListParagraph"/>
        <w:numPr>
          <w:ilvl w:val="0"/>
          <w:numId w:val="1"/>
        </w:numPr>
        <w:tabs>
          <w:tab w:val="left" w:pos="1028"/>
        </w:tabs>
        <w:spacing w:before="224" w:line="276" w:lineRule="auto"/>
        <w:ind w:right="424" w:hanging="360"/>
        <w:jc w:val="both"/>
        <w:rPr>
          <w:sz w:val="24"/>
        </w:rPr>
      </w:pPr>
      <w:r>
        <w:tab/>
      </w:r>
      <w:r>
        <w:rPr>
          <w:sz w:val="24"/>
        </w:rPr>
        <w:t>Measure the equivalent resistance of the circuit on breadboard using the Digital Multi-meter (DMM) being set for resistance measurement; and record the value in Table 3.1. Do the measured and calculated equivalent resistance values</w:t>
      </w:r>
      <w:r>
        <w:rPr>
          <w:spacing w:val="-6"/>
          <w:sz w:val="24"/>
        </w:rPr>
        <w:t xml:space="preserve"> </w:t>
      </w:r>
      <w:r>
        <w:rPr>
          <w:sz w:val="24"/>
        </w:rPr>
        <w:t>agree?</w:t>
      </w:r>
    </w:p>
    <w:p w14:paraId="1959695F" w14:textId="77777777" w:rsidR="003B3ABB" w:rsidRDefault="00C6214F">
      <w:pPr>
        <w:pStyle w:val="ListParagraph"/>
        <w:numPr>
          <w:ilvl w:val="0"/>
          <w:numId w:val="1"/>
        </w:numPr>
        <w:tabs>
          <w:tab w:val="left" w:pos="1040"/>
        </w:tabs>
        <w:spacing w:before="202" w:line="276" w:lineRule="auto"/>
        <w:ind w:right="436" w:hanging="360"/>
        <w:jc w:val="both"/>
        <w:rPr>
          <w:sz w:val="24"/>
        </w:rPr>
      </w:pPr>
      <w:r>
        <w:tab/>
      </w:r>
      <w:r>
        <w:rPr>
          <w:sz w:val="24"/>
        </w:rPr>
        <w:t>Apply 12V across the terminals of the series combination of three resistors on breadboard. The terminals are circled and shown in Figure</w:t>
      </w:r>
      <w:r>
        <w:rPr>
          <w:spacing w:val="-5"/>
          <w:sz w:val="24"/>
        </w:rPr>
        <w:t xml:space="preserve"> </w:t>
      </w:r>
      <w:r>
        <w:rPr>
          <w:sz w:val="24"/>
        </w:rPr>
        <w:t>3.2.</w:t>
      </w:r>
    </w:p>
    <w:p w14:paraId="162C2852" w14:textId="77777777" w:rsidR="003B3ABB" w:rsidRDefault="003B3ABB">
      <w:pPr>
        <w:pStyle w:val="BodyText"/>
        <w:rPr>
          <w:sz w:val="20"/>
        </w:rPr>
      </w:pPr>
    </w:p>
    <w:p w14:paraId="37139E37" w14:textId="77777777" w:rsidR="003B3ABB" w:rsidRDefault="003B3ABB">
      <w:pPr>
        <w:pStyle w:val="BodyText"/>
        <w:rPr>
          <w:sz w:val="20"/>
        </w:rPr>
      </w:pPr>
    </w:p>
    <w:p w14:paraId="06A98850" w14:textId="77777777" w:rsidR="003B3ABB" w:rsidRDefault="003B3ABB">
      <w:pPr>
        <w:pStyle w:val="BodyText"/>
        <w:rPr>
          <w:sz w:val="20"/>
        </w:rPr>
      </w:pPr>
    </w:p>
    <w:p w14:paraId="30DF20DB" w14:textId="77777777" w:rsidR="003B3ABB" w:rsidRDefault="003B3ABB">
      <w:pPr>
        <w:pStyle w:val="BodyText"/>
        <w:rPr>
          <w:sz w:val="20"/>
        </w:rPr>
      </w:pPr>
    </w:p>
    <w:p w14:paraId="7AFC4972" w14:textId="77777777" w:rsidR="003B3ABB" w:rsidRDefault="009E3E5A">
      <w:pPr>
        <w:pStyle w:val="BodyText"/>
        <w:spacing w:before="1"/>
        <w:rPr>
          <w:sz w:val="19"/>
        </w:rPr>
      </w:pPr>
      <w:r>
        <w:pict w14:anchorId="0B4786D4">
          <v:group id="_x0000_s1036" style="position:absolute;margin-left:61.6pt;margin-top:12.95pt;width:473.05pt;height:4.45pt;z-index:-251650560;mso-wrap-distance-left:0;mso-wrap-distance-right:0;mso-position-horizontal-relative:page" coordorigin="1232,259" coordsize="9461,89">
            <v:line id="_x0000_s1038" style="position:absolute" from="1232,289" to="10692,289" strokecolor="#612322" strokeweight="3pt"/>
            <v:line id="_x0000_s1037" style="position:absolute" from="1232,341" to="10692,341" strokecolor="#612322" strokeweight=".72pt"/>
            <w10:wrap type="topAndBottom" anchorx="page"/>
          </v:group>
        </w:pict>
      </w:r>
    </w:p>
    <w:p w14:paraId="3B9A9D17" w14:textId="77777777" w:rsidR="003B3ABB" w:rsidRDefault="003B3ABB">
      <w:pPr>
        <w:rPr>
          <w:sz w:val="19"/>
        </w:rPr>
        <w:sectPr w:rsidR="003B3ABB">
          <w:headerReference w:type="default" r:id="rId13"/>
          <w:pgSz w:w="11930" w:h="16850"/>
          <w:pgMar w:top="1340" w:right="1140" w:bottom="1480" w:left="1200" w:header="280" w:footer="12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5894CCE" w14:textId="77777777" w:rsidR="003B3ABB" w:rsidRDefault="00C6214F">
      <w:pPr>
        <w:pStyle w:val="ListParagraph"/>
        <w:numPr>
          <w:ilvl w:val="0"/>
          <w:numId w:val="1"/>
        </w:numPr>
        <w:tabs>
          <w:tab w:val="left" w:pos="946"/>
        </w:tabs>
        <w:spacing w:before="95" w:line="259" w:lineRule="auto"/>
        <w:ind w:right="1085" w:hanging="360"/>
        <w:rPr>
          <w:sz w:val="26"/>
        </w:rPr>
      </w:pPr>
      <w:r>
        <w:rPr>
          <w:sz w:val="24"/>
        </w:rPr>
        <w:lastRenderedPageBreak/>
        <w:t xml:space="preserve">Use Ohm’s law to calculate the value of current </w:t>
      </w:r>
      <w:r>
        <w:rPr>
          <w:i/>
          <w:sz w:val="24"/>
        </w:rPr>
        <w:t>i</w:t>
      </w:r>
      <w:r>
        <w:rPr>
          <w:i/>
          <w:position w:val="-3"/>
          <w:sz w:val="24"/>
        </w:rPr>
        <w:t xml:space="preserve">T </w:t>
      </w:r>
      <w:r>
        <w:rPr>
          <w:sz w:val="24"/>
        </w:rPr>
        <w:t>flowing in the circuit. Record this value in Table</w:t>
      </w:r>
      <w:r>
        <w:rPr>
          <w:spacing w:val="-3"/>
          <w:sz w:val="24"/>
        </w:rPr>
        <w:t xml:space="preserve"> </w:t>
      </w:r>
      <w:r>
        <w:rPr>
          <w:sz w:val="24"/>
        </w:rPr>
        <w:t>3.1.</w:t>
      </w:r>
    </w:p>
    <w:p w14:paraId="6F543F51" w14:textId="77777777" w:rsidR="003B3ABB" w:rsidRDefault="00C6214F">
      <w:pPr>
        <w:pStyle w:val="ListParagraph"/>
        <w:numPr>
          <w:ilvl w:val="0"/>
          <w:numId w:val="1"/>
        </w:numPr>
        <w:tabs>
          <w:tab w:val="left" w:pos="937"/>
        </w:tabs>
        <w:spacing w:before="223"/>
        <w:ind w:left="936" w:hanging="336"/>
        <w:rPr>
          <w:i/>
          <w:sz w:val="24"/>
        </w:rPr>
      </w:pPr>
      <w:r>
        <w:rPr>
          <w:sz w:val="24"/>
        </w:rPr>
        <w:t>Use DMM being set as ammeter to measure the value of total current</w:t>
      </w:r>
      <w:r>
        <w:rPr>
          <w:spacing w:val="-23"/>
          <w:sz w:val="24"/>
        </w:rPr>
        <w:t xml:space="preserve"> </w:t>
      </w:r>
      <w:r>
        <w:rPr>
          <w:i/>
          <w:sz w:val="24"/>
        </w:rPr>
        <w:t>i</w:t>
      </w:r>
      <w:r>
        <w:rPr>
          <w:i/>
          <w:position w:val="-3"/>
          <w:sz w:val="24"/>
        </w:rPr>
        <w:t>T</w:t>
      </w:r>
    </w:p>
    <w:p w14:paraId="0E0E0761" w14:textId="77777777" w:rsidR="003B3ABB" w:rsidRDefault="00C6214F">
      <w:pPr>
        <w:pStyle w:val="BodyText"/>
        <w:spacing w:before="23"/>
        <w:ind w:left="960"/>
      </w:pPr>
      <w:r>
        <w:t>flowing through the circuit as shown in Figure 3.3. Record the value in Table</w:t>
      </w:r>
    </w:p>
    <w:p w14:paraId="4B3DDEF1" w14:textId="77777777" w:rsidR="003B3ABB" w:rsidRDefault="00C6214F">
      <w:pPr>
        <w:pStyle w:val="BodyText"/>
        <w:spacing w:before="43"/>
        <w:ind w:left="960"/>
      </w:pPr>
      <w:r>
        <w:t>3.1. Do the measured and calculated current values agree?</w:t>
      </w:r>
    </w:p>
    <w:p w14:paraId="1F9EA110" w14:textId="77777777" w:rsidR="003B3ABB" w:rsidRDefault="003B3ABB">
      <w:pPr>
        <w:pStyle w:val="BodyText"/>
        <w:spacing w:before="3"/>
        <w:rPr>
          <w:sz w:val="21"/>
        </w:rPr>
      </w:pPr>
    </w:p>
    <w:p w14:paraId="2395B0AA" w14:textId="77777777" w:rsidR="003B3ABB" w:rsidRDefault="00C6214F">
      <w:pPr>
        <w:pStyle w:val="ListParagraph"/>
        <w:numPr>
          <w:ilvl w:val="0"/>
          <w:numId w:val="1"/>
        </w:numPr>
        <w:tabs>
          <w:tab w:val="left" w:pos="975"/>
        </w:tabs>
        <w:spacing w:line="259" w:lineRule="auto"/>
        <w:ind w:right="423" w:hanging="360"/>
        <w:jc w:val="both"/>
        <w:rPr>
          <w:sz w:val="24"/>
        </w:rPr>
      </w:pPr>
      <w:r>
        <w:rPr>
          <w:sz w:val="24"/>
        </w:rPr>
        <w:t xml:space="preserve">Connect the ammeter in series with the first resistor </w:t>
      </w:r>
      <w:r>
        <w:rPr>
          <w:i/>
          <w:sz w:val="24"/>
        </w:rPr>
        <w:t>R</w:t>
      </w:r>
      <w:r>
        <w:rPr>
          <w:i/>
          <w:position w:val="-3"/>
          <w:sz w:val="24"/>
        </w:rPr>
        <w:t>1</w:t>
      </w:r>
      <w:r>
        <w:rPr>
          <w:sz w:val="24"/>
        </w:rPr>
        <w:t xml:space="preserve">. The value would give the current </w:t>
      </w:r>
      <w:r>
        <w:rPr>
          <w:i/>
          <w:sz w:val="24"/>
        </w:rPr>
        <w:t>I</w:t>
      </w:r>
      <w:r>
        <w:rPr>
          <w:i/>
          <w:position w:val="-3"/>
          <w:sz w:val="24"/>
        </w:rPr>
        <w:t xml:space="preserve">1 </w:t>
      </w:r>
      <w:r>
        <w:rPr>
          <w:sz w:val="24"/>
        </w:rPr>
        <w:t xml:space="preserve">flowing through </w:t>
      </w:r>
      <w:r>
        <w:rPr>
          <w:i/>
          <w:sz w:val="24"/>
        </w:rPr>
        <w:t>R</w:t>
      </w:r>
      <w:r>
        <w:rPr>
          <w:i/>
          <w:position w:val="-3"/>
          <w:sz w:val="24"/>
        </w:rPr>
        <w:t>1</w:t>
      </w:r>
      <w:r>
        <w:rPr>
          <w:sz w:val="24"/>
        </w:rPr>
        <w:t xml:space="preserve">. Record the value of current in Table 3.1. Similarly, connect the ammeter in series with the remaining two resistors </w:t>
      </w:r>
      <w:r>
        <w:rPr>
          <w:i/>
          <w:sz w:val="24"/>
        </w:rPr>
        <w:t>R</w:t>
      </w:r>
      <w:r>
        <w:rPr>
          <w:i/>
          <w:position w:val="-3"/>
          <w:sz w:val="24"/>
        </w:rPr>
        <w:t xml:space="preserve">2 </w:t>
      </w:r>
      <w:r>
        <w:rPr>
          <w:sz w:val="24"/>
        </w:rPr>
        <w:t xml:space="preserve">and </w:t>
      </w:r>
      <w:r>
        <w:rPr>
          <w:i/>
          <w:sz w:val="24"/>
        </w:rPr>
        <w:t>R</w:t>
      </w:r>
      <w:r>
        <w:rPr>
          <w:i/>
          <w:position w:val="-3"/>
          <w:sz w:val="24"/>
        </w:rPr>
        <w:t>3</w:t>
      </w:r>
      <w:r>
        <w:rPr>
          <w:sz w:val="24"/>
        </w:rPr>
        <w:t xml:space="preserve">; and record the </w:t>
      </w:r>
      <w:r>
        <w:rPr>
          <w:i/>
          <w:sz w:val="24"/>
        </w:rPr>
        <w:t>I</w:t>
      </w:r>
      <w:r>
        <w:rPr>
          <w:i/>
          <w:position w:val="-3"/>
          <w:sz w:val="24"/>
        </w:rPr>
        <w:t xml:space="preserve">2 </w:t>
      </w:r>
      <w:r>
        <w:rPr>
          <w:sz w:val="24"/>
        </w:rPr>
        <w:t xml:space="preserve">and </w:t>
      </w:r>
      <w:r>
        <w:rPr>
          <w:i/>
          <w:sz w:val="24"/>
        </w:rPr>
        <w:t>I</w:t>
      </w:r>
      <w:r>
        <w:rPr>
          <w:i/>
          <w:position w:val="-3"/>
          <w:sz w:val="24"/>
        </w:rPr>
        <w:t xml:space="preserve">3 </w:t>
      </w:r>
      <w:r>
        <w:rPr>
          <w:sz w:val="24"/>
        </w:rPr>
        <w:t>current values in Table 3.1. All these values should be same, which shows that when connected in series,</w:t>
      </w:r>
      <w:r>
        <w:rPr>
          <w:spacing w:val="27"/>
          <w:sz w:val="24"/>
        </w:rPr>
        <w:t xml:space="preserve"> </w:t>
      </w:r>
      <w:r>
        <w:rPr>
          <w:sz w:val="24"/>
        </w:rPr>
        <w:t>the resistors</w:t>
      </w:r>
    </w:p>
    <w:p w14:paraId="40A73908" w14:textId="77777777" w:rsidR="003B3ABB" w:rsidRDefault="00C6214F">
      <w:pPr>
        <w:pStyle w:val="BodyText"/>
        <w:spacing w:before="40"/>
        <w:ind w:left="960"/>
      </w:pPr>
      <w:r>
        <w:t>have same amount of current flowing through them. Comment on the results.</w:t>
      </w:r>
    </w:p>
    <w:p w14:paraId="6A43C87D" w14:textId="77777777" w:rsidR="003B3ABB" w:rsidRDefault="003B3ABB">
      <w:pPr>
        <w:pStyle w:val="BodyText"/>
        <w:rPr>
          <w:sz w:val="20"/>
        </w:rPr>
      </w:pPr>
    </w:p>
    <w:p w14:paraId="456F426B" w14:textId="77777777" w:rsidR="003B3ABB" w:rsidRDefault="00C6214F">
      <w:pPr>
        <w:pStyle w:val="BodyText"/>
        <w:spacing w:before="10"/>
        <w:rPr>
          <w:sz w:val="20"/>
        </w:rPr>
      </w:pPr>
      <w:r>
        <w:rPr>
          <w:noProof/>
        </w:rPr>
        <w:drawing>
          <wp:anchor distT="0" distB="0" distL="0" distR="0" simplePos="0" relativeHeight="251649536" behindDoc="0" locked="0" layoutInCell="1" allowOverlap="1" wp14:anchorId="520C1E06" wp14:editId="35E8B00F">
            <wp:simplePos x="0" y="0"/>
            <wp:positionH relativeFrom="page">
              <wp:posOffset>1143000</wp:posOffset>
            </wp:positionH>
            <wp:positionV relativeFrom="paragraph">
              <wp:posOffset>177650</wp:posOffset>
            </wp:positionV>
            <wp:extent cx="5480050" cy="36728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480050" cy="3672840"/>
                    </a:xfrm>
                    <a:prstGeom prst="rect">
                      <a:avLst/>
                    </a:prstGeom>
                  </pic:spPr>
                </pic:pic>
              </a:graphicData>
            </a:graphic>
          </wp:anchor>
        </w:drawing>
      </w:r>
    </w:p>
    <w:p w14:paraId="5853E8FF" w14:textId="77777777" w:rsidR="003B3ABB" w:rsidRDefault="003B3ABB">
      <w:pPr>
        <w:pStyle w:val="BodyText"/>
        <w:spacing w:before="9"/>
        <w:rPr>
          <w:sz w:val="10"/>
        </w:rPr>
      </w:pPr>
    </w:p>
    <w:p w14:paraId="261E6E95" w14:textId="77777777" w:rsidR="003B3ABB" w:rsidRDefault="00C6214F">
      <w:pPr>
        <w:spacing w:before="92"/>
        <w:ind w:left="835"/>
        <w:rPr>
          <w:b/>
        </w:rPr>
      </w:pPr>
      <w:r>
        <w:rPr>
          <w:b/>
        </w:rPr>
        <w:t>Figure 3.3: Ammeter connected to measure the total current flowing in the circuit</w:t>
      </w:r>
    </w:p>
    <w:p w14:paraId="78850BD7" w14:textId="77777777" w:rsidR="003B3ABB" w:rsidRDefault="003B3ABB">
      <w:pPr>
        <w:pStyle w:val="BodyText"/>
        <w:rPr>
          <w:b/>
          <w:sz w:val="20"/>
        </w:rPr>
      </w:pPr>
    </w:p>
    <w:p w14:paraId="23241C69" w14:textId="77777777" w:rsidR="003B3ABB" w:rsidRDefault="003B3ABB">
      <w:pPr>
        <w:pStyle w:val="BodyText"/>
        <w:rPr>
          <w:b/>
          <w:sz w:val="20"/>
        </w:rPr>
      </w:pPr>
    </w:p>
    <w:p w14:paraId="3B62B1CD" w14:textId="77777777" w:rsidR="003B3ABB" w:rsidRDefault="003B3ABB">
      <w:pPr>
        <w:pStyle w:val="BodyText"/>
        <w:rPr>
          <w:b/>
          <w:sz w:val="20"/>
        </w:rPr>
      </w:pPr>
    </w:p>
    <w:p w14:paraId="544BCE27" w14:textId="77777777" w:rsidR="003B3ABB" w:rsidRDefault="003B3ABB">
      <w:pPr>
        <w:pStyle w:val="BodyText"/>
        <w:rPr>
          <w:b/>
          <w:sz w:val="20"/>
        </w:rPr>
      </w:pPr>
    </w:p>
    <w:p w14:paraId="7B308F59" w14:textId="77777777" w:rsidR="003B3ABB" w:rsidRDefault="003B3ABB">
      <w:pPr>
        <w:pStyle w:val="BodyText"/>
        <w:rPr>
          <w:b/>
          <w:sz w:val="20"/>
        </w:rPr>
      </w:pPr>
    </w:p>
    <w:p w14:paraId="10F839BA" w14:textId="77777777" w:rsidR="003B3ABB" w:rsidRDefault="003B3ABB">
      <w:pPr>
        <w:pStyle w:val="BodyText"/>
        <w:rPr>
          <w:b/>
          <w:sz w:val="20"/>
        </w:rPr>
      </w:pPr>
    </w:p>
    <w:p w14:paraId="1DCB59BB" w14:textId="77777777" w:rsidR="003B3ABB" w:rsidRDefault="003B3ABB">
      <w:pPr>
        <w:pStyle w:val="BodyText"/>
        <w:rPr>
          <w:b/>
          <w:sz w:val="20"/>
        </w:rPr>
      </w:pPr>
    </w:p>
    <w:p w14:paraId="1D3E2783" w14:textId="77777777" w:rsidR="003B3ABB" w:rsidRDefault="003B3ABB">
      <w:pPr>
        <w:pStyle w:val="BodyText"/>
        <w:rPr>
          <w:b/>
          <w:sz w:val="20"/>
        </w:rPr>
      </w:pPr>
    </w:p>
    <w:p w14:paraId="747E987D" w14:textId="77777777" w:rsidR="003B3ABB" w:rsidRDefault="003B3ABB">
      <w:pPr>
        <w:pStyle w:val="BodyText"/>
        <w:rPr>
          <w:b/>
          <w:sz w:val="20"/>
        </w:rPr>
      </w:pPr>
    </w:p>
    <w:p w14:paraId="37ACF3B0" w14:textId="77777777" w:rsidR="003B3ABB" w:rsidRDefault="003B3ABB">
      <w:pPr>
        <w:pStyle w:val="BodyText"/>
        <w:rPr>
          <w:b/>
          <w:sz w:val="20"/>
        </w:rPr>
      </w:pPr>
    </w:p>
    <w:p w14:paraId="010D7F95" w14:textId="77777777" w:rsidR="003B3ABB" w:rsidRDefault="003B3ABB">
      <w:pPr>
        <w:pStyle w:val="BodyText"/>
        <w:rPr>
          <w:b/>
          <w:sz w:val="20"/>
        </w:rPr>
      </w:pPr>
    </w:p>
    <w:p w14:paraId="7DE42608" w14:textId="77777777" w:rsidR="003B3ABB" w:rsidRDefault="003B3ABB">
      <w:pPr>
        <w:pStyle w:val="BodyText"/>
        <w:rPr>
          <w:b/>
          <w:sz w:val="20"/>
        </w:rPr>
      </w:pPr>
    </w:p>
    <w:p w14:paraId="3493F5DF" w14:textId="77777777" w:rsidR="003B3ABB" w:rsidRDefault="009E3E5A">
      <w:pPr>
        <w:pStyle w:val="BodyText"/>
        <w:spacing w:before="5"/>
        <w:rPr>
          <w:b/>
          <w:sz w:val="15"/>
        </w:rPr>
      </w:pPr>
      <w:r>
        <w:pict w14:anchorId="3AB70E29">
          <v:group id="_x0000_s1033" style="position:absolute;margin-left:61.6pt;margin-top:10.85pt;width:473.05pt;height:4.45pt;z-index:-251649536;mso-wrap-distance-left:0;mso-wrap-distance-right:0;mso-position-horizontal-relative:page" coordorigin="1232,217" coordsize="9461,89">
            <v:line id="_x0000_s1035" style="position:absolute" from="1232,247" to="10692,247" strokecolor="#612322" strokeweight="3pt"/>
            <v:line id="_x0000_s1034" style="position:absolute" from="1232,299" to="10692,299" strokecolor="#612322" strokeweight=".72pt"/>
            <w10:wrap type="topAndBottom" anchorx="page"/>
          </v:group>
        </w:pict>
      </w:r>
    </w:p>
    <w:p w14:paraId="2B4C3FDC" w14:textId="77777777" w:rsidR="003B3ABB" w:rsidRDefault="003B3ABB">
      <w:pPr>
        <w:rPr>
          <w:sz w:val="15"/>
        </w:rPr>
        <w:sectPr w:rsidR="003B3ABB">
          <w:headerReference w:type="default" r:id="rId15"/>
          <w:pgSz w:w="11930" w:h="16850"/>
          <w:pgMar w:top="1340" w:right="1140" w:bottom="1480" w:left="1200" w:header="280" w:footer="12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73A9837" w14:textId="77777777" w:rsidR="003B3ABB" w:rsidRDefault="003B3ABB">
      <w:pPr>
        <w:pStyle w:val="BodyText"/>
        <w:spacing w:before="3"/>
        <w:rPr>
          <w:b/>
          <w:sz w:val="8"/>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863"/>
        <w:gridCol w:w="1865"/>
        <w:gridCol w:w="1863"/>
        <w:gridCol w:w="1788"/>
      </w:tblGrid>
      <w:tr w:rsidR="003B3ABB" w14:paraId="149E0EC3" w14:textId="77777777">
        <w:trPr>
          <w:trHeight w:val="887"/>
        </w:trPr>
        <w:tc>
          <w:tcPr>
            <w:tcW w:w="1865" w:type="dxa"/>
          </w:tcPr>
          <w:p w14:paraId="0DEE3FCA" w14:textId="77777777" w:rsidR="003B3ABB" w:rsidRDefault="00C6214F">
            <w:pPr>
              <w:pStyle w:val="TableParagraph"/>
              <w:spacing w:before="2"/>
              <w:ind w:left="274" w:right="439"/>
              <w:jc w:val="center"/>
              <w:rPr>
                <w:b/>
                <w:i/>
                <w:sz w:val="26"/>
              </w:rPr>
            </w:pPr>
            <w:r>
              <w:rPr>
                <w:b/>
                <w:i/>
                <w:sz w:val="26"/>
              </w:rPr>
              <w:t>R</w:t>
            </w:r>
            <w:r>
              <w:rPr>
                <w:b/>
                <w:i/>
                <w:sz w:val="26"/>
                <w:vertAlign w:val="subscript"/>
              </w:rPr>
              <w:t>1</w:t>
            </w:r>
          </w:p>
          <w:p w14:paraId="0811D8A4" w14:textId="77777777" w:rsidR="003B3ABB" w:rsidRDefault="00C6214F">
            <w:pPr>
              <w:pStyle w:val="TableParagraph"/>
              <w:spacing w:before="42"/>
              <w:ind w:left="274" w:right="442"/>
              <w:jc w:val="center"/>
              <w:rPr>
                <w:b/>
                <w:i/>
                <w:sz w:val="26"/>
              </w:rPr>
            </w:pPr>
            <w:r>
              <w:rPr>
                <w:b/>
                <w:i/>
                <w:sz w:val="26"/>
              </w:rPr>
              <w:t>calculated</w:t>
            </w:r>
          </w:p>
        </w:tc>
        <w:tc>
          <w:tcPr>
            <w:tcW w:w="1863" w:type="dxa"/>
          </w:tcPr>
          <w:p w14:paraId="2FB0BE28" w14:textId="77777777" w:rsidR="003B3ABB" w:rsidRDefault="00C6214F">
            <w:pPr>
              <w:pStyle w:val="TableParagraph"/>
              <w:spacing w:before="2"/>
              <w:ind w:left="272" w:right="439"/>
              <w:jc w:val="center"/>
              <w:rPr>
                <w:b/>
                <w:i/>
                <w:sz w:val="26"/>
              </w:rPr>
            </w:pPr>
            <w:r>
              <w:rPr>
                <w:b/>
                <w:i/>
                <w:sz w:val="26"/>
              </w:rPr>
              <w:t>R</w:t>
            </w:r>
            <w:r>
              <w:rPr>
                <w:b/>
                <w:i/>
                <w:sz w:val="26"/>
                <w:vertAlign w:val="subscript"/>
              </w:rPr>
              <w:t>2</w:t>
            </w:r>
          </w:p>
          <w:p w14:paraId="2A7BCF50" w14:textId="77777777" w:rsidR="003B3ABB" w:rsidRDefault="00C6214F">
            <w:pPr>
              <w:pStyle w:val="TableParagraph"/>
              <w:spacing w:before="42"/>
              <w:ind w:left="272" w:right="442"/>
              <w:jc w:val="center"/>
              <w:rPr>
                <w:b/>
                <w:i/>
                <w:sz w:val="26"/>
              </w:rPr>
            </w:pPr>
            <w:r>
              <w:rPr>
                <w:b/>
                <w:i/>
                <w:sz w:val="26"/>
              </w:rPr>
              <w:t>calculated</w:t>
            </w:r>
          </w:p>
        </w:tc>
        <w:tc>
          <w:tcPr>
            <w:tcW w:w="1865" w:type="dxa"/>
          </w:tcPr>
          <w:p w14:paraId="6ACCEE2D" w14:textId="77777777" w:rsidR="003B3ABB" w:rsidRDefault="00C6214F">
            <w:pPr>
              <w:pStyle w:val="TableParagraph"/>
              <w:spacing w:before="2"/>
              <w:ind w:left="273" w:right="442"/>
              <w:jc w:val="center"/>
              <w:rPr>
                <w:b/>
                <w:i/>
                <w:sz w:val="26"/>
              </w:rPr>
            </w:pPr>
            <w:r>
              <w:rPr>
                <w:b/>
                <w:i/>
                <w:sz w:val="26"/>
              </w:rPr>
              <w:t>R</w:t>
            </w:r>
            <w:r>
              <w:rPr>
                <w:b/>
                <w:i/>
                <w:sz w:val="26"/>
                <w:vertAlign w:val="subscript"/>
              </w:rPr>
              <w:t>3</w:t>
            </w:r>
          </w:p>
          <w:p w14:paraId="52DA2471" w14:textId="77777777" w:rsidR="003B3ABB" w:rsidRDefault="00C6214F">
            <w:pPr>
              <w:pStyle w:val="TableParagraph"/>
              <w:spacing w:before="42"/>
              <w:ind w:left="273" w:right="442"/>
              <w:jc w:val="center"/>
              <w:rPr>
                <w:b/>
                <w:i/>
                <w:sz w:val="26"/>
              </w:rPr>
            </w:pPr>
            <w:r>
              <w:rPr>
                <w:b/>
                <w:i/>
                <w:sz w:val="26"/>
              </w:rPr>
              <w:t>calculated</w:t>
            </w:r>
          </w:p>
        </w:tc>
        <w:tc>
          <w:tcPr>
            <w:tcW w:w="1863" w:type="dxa"/>
          </w:tcPr>
          <w:p w14:paraId="15B4D2B4" w14:textId="77777777" w:rsidR="003B3ABB" w:rsidRDefault="00C6214F">
            <w:pPr>
              <w:pStyle w:val="TableParagraph"/>
              <w:spacing w:before="3" w:line="256" w:lineRule="auto"/>
              <w:ind w:left="292" w:firstLine="381"/>
              <w:rPr>
                <w:b/>
                <w:i/>
                <w:sz w:val="26"/>
              </w:rPr>
            </w:pPr>
            <w:r>
              <w:rPr>
                <w:b/>
                <w:i/>
                <w:position w:val="4"/>
                <w:sz w:val="26"/>
              </w:rPr>
              <w:t>R</w:t>
            </w:r>
            <w:r>
              <w:rPr>
                <w:b/>
                <w:i/>
                <w:sz w:val="17"/>
              </w:rPr>
              <w:t xml:space="preserve">eq </w:t>
            </w:r>
            <w:r>
              <w:rPr>
                <w:b/>
                <w:i/>
                <w:w w:val="95"/>
                <w:sz w:val="26"/>
              </w:rPr>
              <w:t>calculated</w:t>
            </w:r>
          </w:p>
        </w:tc>
        <w:tc>
          <w:tcPr>
            <w:tcW w:w="1788" w:type="dxa"/>
          </w:tcPr>
          <w:p w14:paraId="5503FA16" w14:textId="77777777" w:rsidR="003B3ABB" w:rsidRDefault="00C6214F">
            <w:pPr>
              <w:pStyle w:val="TableParagraph"/>
              <w:spacing w:before="3" w:line="256" w:lineRule="auto"/>
              <w:ind w:left="285" w:firstLine="350"/>
              <w:rPr>
                <w:b/>
                <w:i/>
                <w:sz w:val="26"/>
              </w:rPr>
            </w:pPr>
            <w:r>
              <w:rPr>
                <w:b/>
                <w:i/>
                <w:position w:val="4"/>
                <w:sz w:val="26"/>
              </w:rPr>
              <w:t>R</w:t>
            </w:r>
            <w:r>
              <w:rPr>
                <w:b/>
                <w:i/>
                <w:sz w:val="17"/>
              </w:rPr>
              <w:t xml:space="preserve">eq </w:t>
            </w:r>
            <w:r>
              <w:rPr>
                <w:b/>
                <w:i/>
                <w:sz w:val="26"/>
              </w:rPr>
              <w:t>measured</w:t>
            </w:r>
          </w:p>
        </w:tc>
      </w:tr>
      <w:tr w:rsidR="003B3ABB" w14:paraId="2513FB50" w14:textId="77777777">
        <w:trPr>
          <w:trHeight w:val="887"/>
        </w:trPr>
        <w:tc>
          <w:tcPr>
            <w:tcW w:w="1865" w:type="dxa"/>
          </w:tcPr>
          <w:p w14:paraId="0EA9107B" w14:textId="77777777" w:rsidR="003B3ABB" w:rsidRDefault="003B3ABB">
            <w:pPr>
              <w:pStyle w:val="TableParagraph"/>
            </w:pPr>
          </w:p>
        </w:tc>
        <w:tc>
          <w:tcPr>
            <w:tcW w:w="1863" w:type="dxa"/>
          </w:tcPr>
          <w:p w14:paraId="06E9F6A9" w14:textId="77777777" w:rsidR="003B3ABB" w:rsidRDefault="003B3ABB">
            <w:pPr>
              <w:pStyle w:val="TableParagraph"/>
            </w:pPr>
          </w:p>
        </w:tc>
        <w:tc>
          <w:tcPr>
            <w:tcW w:w="1865" w:type="dxa"/>
          </w:tcPr>
          <w:p w14:paraId="58A858CE" w14:textId="77777777" w:rsidR="003B3ABB" w:rsidRDefault="003B3ABB">
            <w:pPr>
              <w:pStyle w:val="TableParagraph"/>
            </w:pPr>
          </w:p>
        </w:tc>
        <w:tc>
          <w:tcPr>
            <w:tcW w:w="1863" w:type="dxa"/>
          </w:tcPr>
          <w:p w14:paraId="4D63C581" w14:textId="77777777" w:rsidR="003B3ABB" w:rsidRDefault="003B3ABB">
            <w:pPr>
              <w:pStyle w:val="TableParagraph"/>
            </w:pPr>
          </w:p>
        </w:tc>
        <w:tc>
          <w:tcPr>
            <w:tcW w:w="1788" w:type="dxa"/>
          </w:tcPr>
          <w:p w14:paraId="079CCA92" w14:textId="77777777" w:rsidR="003B3ABB" w:rsidRDefault="003B3ABB">
            <w:pPr>
              <w:pStyle w:val="TableParagraph"/>
            </w:pPr>
          </w:p>
        </w:tc>
      </w:tr>
      <w:tr w:rsidR="003B3ABB" w14:paraId="4E6D54CF" w14:textId="77777777">
        <w:trPr>
          <w:trHeight w:val="887"/>
        </w:trPr>
        <w:tc>
          <w:tcPr>
            <w:tcW w:w="1865" w:type="dxa"/>
          </w:tcPr>
          <w:p w14:paraId="0A9CEF5A" w14:textId="77777777" w:rsidR="003B3ABB" w:rsidRDefault="00C6214F">
            <w:pPr>
              <w:pStyle w:val="TableParagraph"/>
              <w:spacing w:before="2"/>
              <w:ind w:left="274" w:right="439"/>
              <w:jc w:val="center"/>
              <w:rPr>
                <w:b/>
                <w:i/>
                <w:sz w:val="26"/>
              </w:rPr>
            </w:pPr>
            <w:r>
              <w:rPr>
                <w:b/>
                <w:i/>
                <w:sz w:val="26"/>
              </w:rPr>
              <w:t>I</w:t>
            </w:r>
            <w:r>
              <w:rPr>
                <w:b/>
                <w:i/>
                <w:sz w:val="26"/>
                <w:vertAlign w:val="subscript"/>
              </w:rPr>
              <w:t>T</w:t>
            </w:r>
          </w:p>
          <w:p w14:paraId="41970784" w14:textId="77777777" w:rsidR="003B3ABB" w:rsidRDefault="00C6214F">
            <w:pPr>
              <w:pStyle w:val="TableParagraph"/>
              <w:spacing w:before="41"/>
              <w:ind w:left="274" w:right="442"/>
              <w:jc w:val="center"/>
              <w:rPr>
                <w:b/>
                <w:i/>
                <w:sz w:val="26"/>
              </w:rPr>
            </w:pPr>
            <w:r>
              <w:rPr>
                <w:b/>
                <w:i/>
                <w:sz w:val="26"/>
              </w:rPr>
              <w:t>calculated</w:t>
            </w:r>
          </w:p>
        </w:tc>
        <w:tc>
          <w:tcPr>
            <w:tcW w:w="1863" w:type="dxa"/>
          </w:tcPr>
          <w:p w14:paraId="5A083927" w14:textId="77777777" w:rsidR="003B3ABB" w:rsidRDefault="00C6214F">
            <w:pPr>
              <w:pStyle w:val="TableParagraph"/>
              <w:spacing w:before="2"/>
              <w:ind w:left="272" w:right="439"/>
              <w:jc w:val="center"/>
              <w:rPr>
                <w:b/>
                <w:i/>
                <w:sz w:val="26"/>
              </w:rPr>
            </w:pPr>
            <w:r>
              <w:rPr>
                <w:b/>
                <w:i/>
                <w:sz w:val="26"/>
              </w:rPr>
              <w:t>I</w:t>
            </w:r>
            <w:r>
              <w:rPr>
                <w:b/>
                <w:i/>
                <w:sz w:val="26"/>
                <w:vertAlign w:val="subscript"/>
              </w:rPr>
              <w:t>T</w:t>
            </w:r>
          </w:p>
          <w:p w14:paraId="08858415" w14:textId="77777777" w:rsidR="003B3ABB" w:rsidRDefault="00C6214F">
            <w:pPr>
              <w:pStyle w:val="TableParagraph"/>
              <w:spacing w:before="41"/>
              <w:ind w:left="272" w:right="442"/>
              <w:jc w:val="center"/>
              <w:rPr>
                <w:b/>
                <w:i/>
                <w:sz w:val="26"/>
              </w:rPr>
            </w:pPr>
            <w:r>
              <w:rPr>
                <w:b/>
                <w:i/>
                <w:sz w:val="26"/>
              </w:rPr>
              <w:t>measured</w:t>
            </w:r>
          </w:p>
        </w:tc>
        <w:tc>
          <w:tcPr>
            <w:tcW w:w="1865" w:type="dxa"/>
          </w:tcPr>
          <w:p w14:paraId="0528D739" w14:textId="77777777" w:rsidR="003B3ABB" w:rsidRDefault="00C6214F">
            <w:pPr>
              <w:pStyle w:val="TableParagraph"/>
              <w:spacing w:before="2"/>
              <w:ind w:left="273" w:right="442"/>
              <w:jc w:val="center"/>
              <w:rPr>
                <w:b/>
                <w:i/>
                <w:sz w:val="26"/>
              </w:rPr>
            </w:pPr>
            <w:r>
              <w:rPr>
                <w:b/>
                <w:i/>
                <w:sz w:val="26"/>
              </w:rPr>
              <w:t>V</w:t>
            </w:r>
            <w:r>
              <w:rPr>
                <w:b/>
                <w:i/>
                <w:sz w:val="26"/>
                <w:vertAlign w:val="subscript"/>
              </w:rPr>
              <w:t>1</w:t>
            </w:r>
          </w:p>
          <w:p w14:paraId="0AD56506" w14:textId="77777777" w:rsidR="003B3ABB" w:rsidRDefault="00C6214F">
            <w:pPr>
              <w:pStyle w:val="TableParagraph"/>
              <w:spacing w:before="41"/>
              <w:ind w:left="273" w:right="442"/>
              <w:jc w:val="center"/>
              <w:rPr>
                <w:b/>
                <w:i/>
                <w:sz w:val="26"/>
              </w:rPr>
            </w:pPr>
            <w:r>
              <w:rPr>
                <w:b/>
                <w:i/>
                <w:sz w:val="26"/>
              </w:rPr>
              <w:t>measured</w:t>
            </w:r>
          </w:p>
        </w:tc>
        <w:tc>
          <w:tcPr>
            <w:tcW w:w="1863" w:type="dxa"/>
          </w:tcPr>
          <w:p w14:paraId="37915D50" w14:textId="77777777" w:rsidR="003B3ABB" w:rsidRDefault="00C6214F">
            <w:pPr>
              <w:pStyle w:val="TableParagraph"/>
              <w:spacing w:before="2"/>
              <w:ind w:left="270" w:right="442"/>
              <w:jc w:val="center"/>
              <w:rPr>
                <w:b/>
                <w:i/>
                <w:sz w:val="26"/>
              </w:rPr>
            </w:pPr>
            <w:r>
              <w:rPr>
                <w:b/>
                <w:i/>
                <w:sz w:val="26"/>
              </w:rPr>
              <w:t>V</w:t>
            </w:r>
            <w:r>
              <w:rPr>
                <w:b/>
                <w:i/>
                <w:sz w:val="26"/>
                <w:vertAlign w:val="subscript"/>
              </w:rPr>
              <w:t>2</w:t>
            </w:r>
          </w:p>
          <w:p w14:paraId="5EB5A080" w14:textId="77777777" w:rsidR="003B3ABB" w:rsidRDefault="00C6214F">
            <w:pPr>
              <w:pStyle w:val="TableParagraph"/>
              <w:spacing w:before="41"/>
              <w:ind w:left="271" w:right="442"/>
              <w:jc w:val="center"/>
              <w:rPr>
                <w:b/>
                <w:i/>
                <w:sz w:val="26"/>
              </w:rPr>
            </w:pPr>
            <w:r>
              <w:rPr>
                <w:b/>
                <w:i/>
                <w:sz w:val="26"/>
              </w:rPr>
              <w:t>measured</w:t>
            </w:r>
          </w:p>
        </w:tc>
        <w:tc>
          <w:tcPr>
            <w:tcW w:w="1788" w:type="dxa"/>
          </w:tcPr>
          <w:p w14:paraId="78DB318D" w14:textId="77777777" w:rsidR="003B3ABB" w:rsidRDefault="00C6214F">
            <w:pPr>
              <w:pStyle w:val="TableParagraph"/>
              <w:spacing w:before="2"/>
              <w:ind w:left="264" w:right="433"/>
              <w:jc w:val="center"/>
              <w:rPr>
                <w:b/>
                <w:i/>
                <w:sz w:val="26"/>
              </w:rPr>
            </w:pPr>
            <w:r>
              <w:rPr>
                <w:b/>
                <w:i/>
                <w:sz w:val="26"/>
              </w:rPr>
              <w:t>V</w:t>
            </w:r>
            <w:r>
              <w:rPr>
                <w:b/>
                <w:i/>
                <w:sz w:val="26"/>
                <w:vertAlign w:val="subscript"/>
              </w:rPr>
              <w:t>3</w:t>
            </w:r>
          </w:p>
          <w:p w14:paraId="0C08F360" w14:textId="77777777" w:rsidR="003B3ABB" w:rsidRDefault="00C6214F">
            <w:pPr>
              <w:pStyle w:val="TableParagraph"/>
              <w:spacing w:before="41"/>
              <w:ind w:left="265" w:right="433"/>
              <w:jc w:val="center"/>
              <w:rPr>
                <w:b/>
                <w:i/>
                <w:sz w:val="26"/>
              </w:rPr>
            </w:pPr>
            <w:r>
              <w:rPr>
                <w:b/>
                <w:i/>
                <w:sz w:val="26"/>
              </w:rPr>
              <w:t>measured</w:t>
            </w:r>
          </w:p>
        </w:tc>
      </w:tr>
      <w:tr w:rsidR="003B3ABB" w14:paraId="756B93BE" w14:textId="77777777">
        <w:trPr>
          <w:trHeight w:val="887"/>
        </w:trPr>
        <w:tc>
          <w:tcPr>
            <w:tcW w:w="1865" w:type="dxa"/>
          </w:tcPr>
          <w:p w14:paraId="535B661C" w14:textId="77777777" w:rsidR="003B3ABB" w:rsidRDefault="003B3ABB">
            <w:pPr>
              <w:pStyle w:val="TableParagraph"/>
            </w:pPr>
          </w:p>
        </w:tc>
        <w:tc>
          <w:tcPr>
            <w:tcW w:w="1863" w:type="dxa"/>
          </w:tcPr>
          <w:p w14:paraId="74692300" w14:textId="77777777" w:rsidR="003B3ABB" w:rsidRDefault="003B3ABB">
            <w:pPr>
              <w:pStyle w:val="TableParagraph"/>
            </w:pPr>
          </w:p>
        </w:tc>
        <w:tc>
          <w:tcPr>
            <w:tcW w:w="1865" w:type="dxa"/>
          </w:tcPr>
          <w:p w14:paraId="0070A73F" w14:textId="77777777" w:rsidR="003B3ABB" w:rsidRDefault="003B3ABB">
            <w:pPr>
              <w:pStyle w:val="TableParagraph"/>
            </w:pPr>
          </w:p>
        </w:tc>
        <w:tc>
          <w:tcPr>
            <w:tcW w:w="1863" w:type="dxa"/>
          </w:tcPr>
          <w:p w14:paraId="7CCCD341" w14:textId="77777777" w:rsidR="003B3ABB" w:rsidRDefault="003B3ABB">
            <w:pPr>
              <w:pStyle w:val="TableParagraph"/>
            </w:pPr>
          </w:p>
        </w:tc>
        <w:tc>
          <w:tcPr>
            <w:tcW w:w="1788" w:type="dxa"/>
          </w:tcPr>
          <w:p w14:paraId="58D16DBB" w14:textId="77777777" w:rsidR="003B3ABB" w:rsidRDefault="003B3ABB">
            <w:pPr>
              <w:pStyle w:val="TableParagraph"/>
            </w:pPr>
          </w:p>
        </w:tc>
      </w:tr>
    </w:tbl>
    <w:p w14:paraId="3B0FE70B" w14:textId="77777777" w:rsidR="003B3ABB" w:rsidRDefault="00C6214F">
      <w:pPr>
        <w:spacing w:before="155"/>
        <w:ind w:left="3091" w:right="3326"/>
        <w:jc w:val="center"/>
        <w:rPr>
          <w:b/>
        </w:rPr>
      </w:pPr>
      <w:r>
        <w:rPr>
          <w:b/>
        </w:rPr>
        <w:t>Table 3.1: Resistors in Series</w:t>
      </w:r>
    </w:p>
    <w:p w14:paraId="6C1F771F" w14:textId="77777777" w:rsidR="003B3ABB" w:rsidRDefault="003B3ABB">
      <w:pPr>
        <w:pStyle w:val="BodyText"/>
        <w:rPr>
          <w:b/>
          <w:sz w:val="20"/>
        </w:rPr>
      </w:pPr>
    </w:p>
    <w:p w14:paraId="0E29D035" w14:textId="77777777" w:rsidR="003B3ABB" w:rsidRDefault="003B3ABB">
      <w:pPr>
        <w:pStyle w:val="BodyText"/>
        <w:spacing w:before="6"/>
        <w:rPr>
          <w:b/>
          <w:sz w:val="22"/>
        </w:rPr>
      </w:pPr>
    </w:p>
    <w:p w14:paraId="7525431D" w14:textId="77777777" w:rsidR="003B3ABB" w:rsidRDefault="00C6214F">
      <w:pPr>
        <w:pStyle w:val="Heading3"/>
        <w:spacing w:before="91"/>
      </w:pPr>
      <w:r>
        <w:rPr>
          <w:shd w:val="clear" w:color="auto" w:fill="00FF00"/>
        </w:rPr>
        <w:t>PART 2: RESISTORS IN PARALLEL</w:t>
      </w:r>
    </w:p>
    <w:p w14:paraId="318CA2C7" w14:textId="77777777" w:rsidR="003B3ABB" w:rsidRDefault="003B3ABB">
      <w:pPr>
        <w:pStyle w:val="BodyText"/>
        <w:spacing w:before="9"/>
        <w:rPr>
          <w:rFonts w:ascii="Arial"/>
          <w:b/>
          <w:sz w:val="33"/>
        </w:rPr>
      </w:pPr>
    </w:p>
    <w:p w14:paraId="7B4D6DDA" w14:textId="77777777" w:rsidR="003B3ABB" w:rsidRDefault="00C6214F">
      <w:pPr>
        <w:ind w:left="240"/>
        <w:rPr>
          <w:b/>
          <w:sz w:val="28"/>
        </w:rPr>
      </w:pPr>
      <w:r>
        <w:rPr>
          <w:b/>
          <w:sz w:val="28"/>
          <w:u w:val="thick"/>
        </w:rPr>
        <w:t>Theory:</w:t>
      </w:r>
    </w:p>
    <w:p w14:paraId="647C41EC" w14:textId="77777777" w:rsidR="003B3ABB" w:rsidRDefault="00C6214F">
      <w:pPr>
        <w:pStyle w:val="BodyText"/>
        <w:spacing w:before="45" w:line="276" w:lineRule="auto"/>
        <w:ind w:left="240" w:right="422" w:firstLine="719"/>
        <w:jc w:val="both"/>
      </w:pPr>
      <w:r>
        <w:t xml:space="preserve">In a parallel circuit voltage across all the resistors remains the same and the supply current or total current is the sum of the individual currents in different parallel paths. The sum of the reciprocal of parallel resistances connected in the circuit is equal to the reciprocal of the equivalent resistance connected in the circuit. If </w:t>
      </w:r>
      <w:r>
        <w:rPr>
          <w:i/>
        </w:rPr>
        <w:t xml:space="preserve">k </w:t>
      </w:r>
      <w:r>
        <w:t xml:space="preserve">number of resistors is connected in parallel then the equivalent resistance </w:t>
      </w:r>
      <w:r>
        <w:rPr>
          <w:i/>
        </w:rPr>
        <w:t>R</w:t>
      </w:r>
      <w:r>
        <w:rPr>
          <w:i/>
          <w:position w:val="-3"/>
        </w:rPr>
        <w:t xml:space="preserve">eq </w:t>
      </w:r>
      <w:r>
        <w:t>is</w:t>
      </w:r>
    </w:p>
    <w:p w14:paraId="0DF9F326" w14:textId="77777777" w:rsidR="003B3ABB" w:rsidRDefault="00C6214F">
      <w:pPr>
        <w:pStyle w:val="BodyText"/>
        <w:spacing w:line="272" w:lineRule="exact"/>
        <w:ind w:left="240"/>
      </w:pPr>
      <w:r>
        <w:t>given by,</w:t>
      </w:r>
    </w:p>
    <w:p w14:paraId="48F1A84F" w14:textId="77777777" w:rsidR="003B3ABB" w:rsidRDefault="003B3ABB">
      <w:pPr>
        <w:pStyle w:val="BodyText"/>
        <w:spacing w:before="10"/>
        <w:rPr>
          <w:sz w:val="14"/>
        </w:rPr>
      </w:pPr>
    </w:p>
    <w:p w14:paraId="79D2BEAE" w14:textId="77777777" w:rsidR="003B3ABB" w:rsidRDefault="003B3ABB">
      <w:pPr>
        <w:rPr>
          <w:sz w:val="14"/>
        </w:rPr>
        <w:sectPr w:rsidR="003B3ABB">
          <w:pgSz w:w="11930" w:h="16850"/>
          <w:pgMar w:top="1340" w:right="1140" w:bottom="1480" w:left="1200" w:header="280" w:footer="12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4EA0D34" w14:textId="77777777" w:rsidR="003B3ABB" w:rsidRDefault="00C6214F">
      <w:pPr>
        <w:pStyle w:val="BodyText"/>
        <w:tabs>
          <w:tab w:val="left" w:pos="575"/>
          <w:tab w:val="left" w:pos="1073"/>
        </w:tabs>
        <w:spacing w:before="87" w:line="258" w:lineRule="exact"/>
        <w:ind w:right="180"/>
        <w:jc w:val="right"/>
      </w:pPr>
      <w:r>
        <w:rPr>
          <w:position w:val="3"/>
        </w:rPr>
        <w:t>1</w:t>
      </w:r>
      <w:r>
        <w:rPr>
          <w:position w:val="3"/>
        </w:rPr>
        <w:tab/>
      </w:r>
      <w:r>
        <w:t>1</w:t>
      </w:r>
      <w:r>
        <w:tab/>
        <w:t>1</w:t>
      </w:r>
    </w:p>
    <w:p w14:paraId="42093E43" w14:textId="77777777" w:rsidR="003B3ABB" w:rsidRDefault="009E3E5A">
      <w:pPr>
        <w:pStyle w:val="BodyText"/>
        <w:tabs>
          <w:tab w:val="left" w:pos="501"/>
        </w:tabs>
        <w:spacing w:line="178" w:lineRule="exact"/>
        <w:ind w:right="422"/>
        <w:jc w:val="right"/>
      </w:pPr>
      <w:r>
        <w:pict w14:anchorId="1BA70527">
          <v:line id="_x0000_s1032" style="position:absolute;left:0;text-align:left;z-index:251658752;mso-position-horizontal-relative:page" from="228.3pt,5.15pt" to="247.1pt,5.15pt" strokeweight=".24094mm">
            <w10:wrap anchorx="page"/>
          </v:line>
        </w:pict>
      </w:r>
      <w:r>
        <w:pict w14:anchorId="717D5CDE">
          <v:line id="_x0000_s1031" style="position:absolute;left:0;text-align:left;z-index:-251655680;mso-position-horizontal-relative:page" from="261.8pt,5.2pt" to="275.5pt,5.2pt" strokeweight=".24094mm">
            <w10:wrap anchorx="page"/>
          </v:line>
        </w:pict>
      </w:r>
      <w:r>
        <w:pict w14:anchorId="71609739">
          <v:line id="_x0000_s1030" style="position:absolute;left:0;text-align:left;z-index:251659776;mso-position-horizontal-relative:page" from="288.7pt,5.2pt" to="303.9pt,5.2pt" strokeweight=".24094mm">
            <w10:wrap anchorx="page"/>
          </v:line>
        </w:pict>
      </w:r>
      <w:r w:rsidR="00C6214F">
        <w:t>=</w:t>
      </w:r>
      <w:r w:rsidR="00C6214F">
        <w:tab/>
        <w:t>+</w:t>
      </w:r>
    </w:p>
    <w:p w14:paraId="77A656EB" w14:textId="77777777" w:rsidR="003B3ABB" w:rsidRDefault="00C6214F">
      <w:pPr>
        <w:tabs>
          <w:tab w:val="left" w:pos="727"/>
          <w:tab w:val="left" w:pos="1284"/>
        </w:tabs>
        <w:spacing w:line="228" w:lineRule="auto"/>
        <w:jc w:val="right"/>
        <w:rPr>
          <w:sz w:val="24"/>
        </w:rPr>
      </w:pPr>
      <w:r>
        <w:rPr>
          <w:i/>
          <w:spacing w:val="-5"/>
          <w:position w:val="4"/>
          <w:sz w:val="24"/>
        </w:rPr>
        <w:t>R</w:t>
      </w:r>
      <w:r>
        <w:rPr>
          <w:i/>
          <w:spacing w:val="-5"/>
          <w:position w:val="-3"/>
          <w:sz w:val="24"/>
        </w:rPr>
        <w:t>eq</w:t>
      </w:r>
      <w:r>
        <w:rPr>
          <w:i/>
          <w:spacing w:val="-5"/>
          <w:position w:val="-3"/>
          <w:sz w:val="24"/>
        </w:rPr>
        <w:tab/>
      </w:r>
      <w:r>
        <w:rPr>
          <w:i/>
          <w:spacing w:val="-14"/>
          <w:sz w:val="24"/>
        </w:rPr>
        <w:t>R</w:t>
      </w:r>
      <w:r>
        <w:rPr>
          <w:spacing w:val="-14"/>
          <w:position w:val="-6"/>
          <w:sz w:val="24"/>
        </w:rPr>
        <w:t>1</w:t>
      </w:r>
      <w:r>
        <w:rPr>
          <w:spacing w:val="-14"/>
          <w:position w:val="-6"/>
          <w:sz w:val="24"/>
        </w:rPr>
        <w:tab/>
      </w:r>
      <w:r>
        <w:rPr>
          <w:i/>
          <w:spacing w:val="-5"/>
          <w:sz w:val="24"/>
        </w:rPr>
        <w:t>R</w:t>
      </w:r>
      <w:r>
        <w:rPr>
          <w:spacing w:val="-5"/>
          <w:position w:val="-6"/>
          <w:sz w:val="24"/>
        </w:rPr>
        <w:t>2</w:t>
      </w:r>
    </w:p>
    <w:p w14:paraId="4361799F" w14:textId="4D1FC02C" w:rsidR="003B3ABB" w:rsidRDefault="00D72B2B">
      <w:pPr>
        <w:pStyle w:val="BodyText"/>
        <w:spacing w:before="122" w:line="420" w:lineRule="exact"/>
        <w:ind w:right="32"/>
        <w:jc w:val="right"/>
      </w:pPr>
      <w:r>
        <w:rPr>
          <w:noProof/>
          <w:sz w:val="20"/>
        </w:rPr>
        <w:drawing>
          <wp:anchor distT="0" distB="0" distL="114300" distR="114300" simplePos="0" relativeHeight="251656704" behindDoc="0" locked="0" layoutInCell="1" allowOverlap="1" wp14:anchorId="1FE7C361" wp14:editId="6456F55D">
            <wp:simplePos x="0" y="0"/>
            <wp:positionH relativeFrom="column">
              <wp:posOffset>875133</wp:posOffset>
            </wp:positionH>
            <wp:positionV relativeFrom="paragraph">
              <wp:posOffset>1101371</wp:posOffset>
            </wp:positionV>
            <wp:extent cx="4705985" cy="13716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985" cy="1371600"/>
                    </a:xfrm>
                    <a:prstGeom prst="rect">
                      <a:avLst/>
                    </a:prstGeom>
                  </pic:spPr>
                </pic:pic>
              </a:graphicData>
            </a:graphic>
            <wp14:sizeRelH relativeFrom="page">
              <wp14:pctWidth>0</wp14:pctWidth>
            </wp14:sizeRelH>
            <wp14:sizeRelV relativeFrom="page">
              <wp14:pctHeight>0</wp14:pctHeight>
            </wp14:sizeRelV>
          </wp:anchor>
        </w:drawing>
      </w:r>
      <w:r w:rsidR="00C6214F">
        <w:br w:type="column"/>
      </w:r>
      <w:r w:rsidR="00C6214F">
        <w:rPr>
          <w:spacing w:val="10"/>
        </w:rPr>
        <w:t>+...+</w:t>
      </w:r>
      <w:r w:rsidR="00C6214F">
        <w:rPr>
          <w:spacing w:val="61"/>
        </w:rPr>
        <w:t xml:space="preserve"> </w:t>
      </w:r>
      <w:r w:rsidR="00C6214F">
        <w:rPr>
          <w:position w:val="17"/>
        </w:rPr>
        <w:t>1</w:t>
      </w:r>
    </w:p>
    <w:p w14:paraId="0D83932B" w14:textId="77777777" w:rsidR="003B3ABB" w:rsidRDefault="009E3E5A">
      <w:pPr>
        <w:spacing w:line="211" w:lineRule="auto"/>
        <w:jc w:val="right"/>
        <w:rPr>
          <w:i/>
          <w:sz w:val="24"/>
        </w:rPr>
      </w:pPr>
      <w:r>
        <w:pict w14:anchorId="2196592C">
          <v:line id="_x0000_s1029" style="position:absolute;left:0;text-align:left;z-index:-251654656;mso-position-horizontal-relative:page" from="338.15pt,-4.3pt" to="353.6pt,-4.3pt" strokeweight=".24094mm">
            <w10:wrap anchorx="page"/>
          </v:line>
        </w:pict>
      </w:r>
      <w:r w:rsidR="00C6214F">
        <w:rPr>
          <w:i/>
          <w:spacing w:val="-5"/>
          <w:sz w:val="24"/>
        </w:rPr>
        <w:t>R</w:t>
      </w:r>
      <w:r w:rsidR="00C6214F">
        <w:rPr>
          <w:i/>
          <w:spacing w:val="-5"/>
          <w:position w:val="-6"/>
          <w:sz w:val="24"/>
        </w:rPr>
        <w:t>k</w:t>
      </w:r>
    </w:p>
    <w:p w14:paraId="0BB19A43" w14:textId="77777777" w:rsidR="003B3ABB" w:rsidRDefault="00C6214F">
      <w:pPr>
        <w:pStyle w:val="BodyText"/>
        <w:spacing w:before="10"/>
        <w:rPr>
          <w:i/>
          <w:sz w:val="28"/>
        </w:rPr>
      </w:pPr>
      <w:r>
        <w:br w:type="column"/>
      </w:r>
    </w:p>
    <w:p w14:paraId="3777B450" w14:textId="77777777" w:rsidR="003B3ABB" w:rsidRDefault="00C6214F">
      <w:pPr>
        <w:pStyle w:val="BodyText"/>
        <w:spacing w:before="1"/>
        <w:ind w:right="347"/>
        <w:jc w:val="right"/>
      </w:pPr>
      <w:r>
        <w:t>(3.3)</w:t>
      </w:r>
    </w:p>
    <w:p w14:paraId="064D2ED8" w14:textId="77777777" w:rsidR="003B3ABB" w:rsidRDefault="003B3ABB">
      <w:pPr>
        <w:jc w:val="right"/>
        <w:sectPr w:rsidR="003B3ABB">
          <w:type w:val="continuous"/>
          <w:pgSz w:w="11930" w:h="16850"/>
          <w:pgMar w:top="1340" w:right="1140" w:bottom="1400" w:left="12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3" w:space="720" w:equalWidth="0">
            <w:col w:w="4879" w:space="40"/>
            <w:col w:w="902" w:space="39"/>
            <w:col w:w="3730"/>
          </w:cols>
        </w:sectPr>
      </w:pPr>
    </w:p>
    <w:p w14:paraId="5A0AB669" w14:textId="0EEBB925" w:rsidR="003B3ABB" w:rsidRDefault="003B3ABB">
      <w:pPr>
        <w:pStyle w:val="BodyText"/>
        <w:rPr>
          <w:sz w:val="20"/>
        </w:rPr>
      </w:pPr>
    </w:p>
    <w:p w14:paraId="6804BED9" w14:textId="77777777" w:rsidR="003B3ABB" w:rsidRDefault="003B3ABB">
      <w:pPr>
        <w:pStyle w:val="BodyText"/>
        <w:rPr>
          <w:sz w:val="20"/>
        </w:rPr>
      </w:pPr>
    </w:p>
    <w:p w14:paraId="191A6978" w14:textId="222D203A" w:rsidR="003B3ABB" w:rsidRDefault="003B3ABB">
      <w:pPr>
        <w:pStyle w:val="BodyText"/>
        <w:rPr>
          <w:sz w:val="20"/>
        </w:rPr>
      </w:pPr>
    </w:p>
    <w:p w14:paraId="254CE3E2" w14:textId="77777777" w:rsidR="003B3ABB" w:rsidRDefault="003B3ABB">
      <w:pPr>
        <w:pStyle w:val="BodyText"/>
        <w:rPr>
          <w:sz w:val="20"/>
        </w:rPr>
      </w:pPr>
    </w:p>
    <w:p w14:paraId="11CF0CED" w14:textId="77777777" w:rsidR="003B3ABB" w:rsidRDefault="003B3ABB">
      <w:pPr>
        <w:pStyle w:val="BodyText"/>
        <w:rPr>
          <w:sz w:val="20"/>
        </w:rPr>
      </w:pPr>
    </w:p>
    <w:p w14:paraId="4F2F9FF0" w14:textId="77777777" w:rsidR="003B3ABB" w:rsidRDefault="003B3ABB">
      <w:pPr>
        <w:pStyle w:val="BodyText"/>
        <w:rPr>
          <w:sz w:val="20"/>
        </w:rPr>
      </w:pPr>
    </w:p>
    <w:p w14:paraId="71178ABC" w14:textId="77777777" w:rsidR="003B3ABB" w:rsidRDefault="003B3ABB">
      <w:pPr>
        <w:pStyle w:val="BodyText"/>
        <w:rPr>
          <w:sz w:val="20"/>
        </w:rPr>
      </w:pPr>
    </w:p>
    <w:p w14:paraId="2F323241" w14:textId="77777777" w:rsidR="003B3ABB" w:rsidRDefault="003B3ABB">
      <w:pPr>
        <w:pStyle w:val="BodyText"/>
        <w:spacing w:before="4"/>
        <w:rPr>
          <w:sz w:val="12"/>
        </w:rPr>
      </w:pPr>
    </w:p>
    <w:p w14:paraId="33BEA714" w14:textId="230D37BB" w:rsidR="003B3ABB" w:rsidRDefault="003B3ABB">
      <w:pPr>
        <w:pStyle w:val="BodyText"/>
        <w:ind w:left="1049"/>
        <w:rPr>
          <w:sz w:val="20"/>
        </w:rPr>
      </w:pPr>
    </w:p>
    <w:p w14:paraId="341C7E56" w14:textId="77777777" w:rsidR="003B3ABB" w:rsidRDefault="003B3ABB">
      <w:pPr>
        <w:pStyle w:val="BodyText"/>
        <w:spacing w:before="10"/>
        <w:rPr>
          <w:sz w:val="25"/>
        </w:rPr>
      </w:pPr>
    </w:p>
    <w:p w14:paraId="450958E8" w14:textId="77777777" w:rsidR="00D72B2B" w:rsidRDefault="009E3E5A" w:rsidP="00D72B2B">
      <w:pPr>
        <w:spacing w:before="4"/>
        <w:rPr>
          <w:sz w:val="17"/>
        </w:rPr>
      </w:pPr>
      <w:r>
        <w:pict w14:anchorId="265F6893">
          <v:group id="_x0000_s1026" style="position:absolute;margin-left:59.55pt;margin-top:48.6pt;width:477pt;height:4.45pt;z-index:251657728;mso-position-horizontal-relative:page" coordorigin="1191,972" coordsize="9540,89">
            <v:line id="_x0000_s1028" style="position:absolute" from="1191,1002" to="10730,1002" strokecolor="#612322" strokeweight="3pt"/>
            <v:line id="_x0000_s1027" style="position:absolute" from="1191,1054" to="10730,1054" strokecolor="#612322" strokeweight=".72pt"/>
            <w10:wrap anchorx="page"/>
          </v:group>
        </w:pict>
      </w:r>
      <w:r w:rsidR="00C6214F">
        <w:rPr>
          <w:b/>
        </w:rPr>
        <w:t>Figure 3.4: Resistors in parallel</w:t>
      </w:r>
      <w:r w:rsidR="00D72B2B">
        <w:rPr>
          <w:noProof/>
        </w:rPr>
        <w:drawing>
          <wp:anchor distT="0" distB="0" distL="0" distR="0" simplePos="0" relativeHeight="251651584" behindDoc="1" locked="0" layoutInCell="1" allowOverlap="1" wp14:anchorId="27746B2E" wp14:editId="384093F6">
            <wp:simplePos x="0" y="0"/>
            <wp:positionH relativeFrom="page">
              <wp:posOffset>286018</wp:posOffset>
            </wp:positionH>
            <wp:positionV relativeFrom="page">
              <wp:posOffset>0</wp:posOffset>
            </wp:positionV>
            <wp:extent cx="6984462" cy="1037590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6984462" cy="10375900"/>
                    </a:xfrm>
                    <a:prstGeom prst="rect">
                      <a:avLst/>
                    </a:prstGeom>
                  </pic:spPr>
                </pic:pic>
              </a:graphicData>
            </a:graphic>
          </wp:anchor>
        </w:drawing>
      </w:r>
    </w:p>
    <w:p w14:paraId="12A4A3E9" w14:textId="77777777" w:rsidR="00D72B2B" w:rsidRDefault="00D72B2B" w:rsidP="00D72B2B">
      <w:pPr>
        <w:rPr>
          <w:sz w:val="17"/>
        </w:rPr>
        <w:sectPr w:rsidR="00D72B2B">
          <w:footerReference w:type="default" r:id="rId18"/>
          <w:type w:val="continuous"/>
          <w:pgSz w:w="11900" w:h="16840"/>
          <w:pgMar w:top="1600" w:right="1680" w:bottom="340" w:left="1680" w:header="720" w:footer="157" w:gutter="0"/>
          <w:cols w:space="720"/>
        </w:sectPr>
      </w:pPr>
    </w:p>
    <w:p w14:paraId="5130DD23" w14:textId="77777777" w:rsidR="00D72B2B" w:rsidRDefault="00D72B2B" w:rsidP="00D72B2B">
      <w:pPr>
        <w:spacing w:before="4"/>
        <w:rPr>
          <w:sz w:val="17"/>
        </w:rPr>
      </w:pPr>
      <w:r>
        <w:rPr>
          <w:noProof/>
        </w:rPr>
        <w:lastRenderedPageBreak/>
        <w:drawing>
          <wp:anchor distT="0" distB="0" distL="0" distR="0" simplePos="0" relativeHeight="251652608" behindDoc="1" locked="0" layoutInCell="1" allowOverlap="1" wp14:anchorId="20790C73" wp14:editId="5EDF6793">
            <wp:simplePos x="0" y="0"/>
            <wp:positionH relativeFrom="page">
              <wp:posOffset>644933</wp:posOffset>
            </wp:positionH>
            <wp:positionV relativeFrom="page">
              <wp:posOffset>0</wp:posOffset>
            </wp:positionV>
            <wp:extent cx="6266632" cy="10375900"/>
            <wp:effectExtent l="0" t="0" r="0" b="0"/>
            <wp:wrapNone/>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6266632" cy="10375900"/>
                    </a:xfrm>
                    <a:prstGeom prst="rect">
                      <a:avLst/>
                    </a:prstGeom>
                  </pic:spPr>
                </pic:pic>
              </a:graphicData>
            </a:graphic>
          </wp:anchor>
        </w:drawing>
      </w:r>
    </w:p>
    <w:p w14:paraId="5AA06A18" w14:textId="77777777" w:rsidR="00D72B2B" w:rsidRDefault="00D72B2B" w:rsidP="00D72B2B">
      <w:pPr>
        <w:rPr>
          <w:sz w:val="17"/>
        </w:rPr>
        <w:sectPr w:rsidR="00D72B2B">
          <w:pgSz w:w="11900" w:h="16840"/>
          <w:pgMar w:top="1600" w:right="1680" w:bottom="340" w:left="1680" w:header="0" w:footer="157" w:gutter="0"/>
          <w:cols w:space="720"/>
        </w:sectPr>
      </w:pPr>
    </w:p>
    <w:p w14:paraId="57130783" w14:textId="77777777" w:rsidR="00D72B2B" w:rsidRDefault="00D72B2B" w:rsidP="00D72B2B">
      <w:pPr>
        <w:spacing w:before="4"/>
        <w:rPr>
          <w:sz w:val="17"/>
        </w:rPr>
      </w:pPr>
      <w:r>
        <w:rPr>
          <w:noProof/>
        </w:rPr>
        <w:lastRenderedPageBreak/>
        <w:drawing>
          <wp:anchor distT="0" distB="0" distL="0" distR="0" simplePos="0" relativeHeight="251653632" behindDoc="1" locked="0" layoutInCell="1" allowOverlap="1" wp14:anchorId="3B955D67" wp14:editId="6C2CFA94">
            <wp:simplePos x="0" y="0"/>
            <wp:positionH relativeFrom="page">
              <wp:posOffset>486297</wp:posOffset>
            </wp:positionH>
            <wp:positionV relativeFrom="page">
              <wp:posOffset>0</wp:posOffset>
            </wp:positionV>
            <wp:extent cx="6583904" cy="10375900"/>
            <wp:effectExtent l="0" t="0" r="0" b="0"/>
            <wp:wrapNone/>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6583904" cy="10375900"/>
                    </a:xfrm>
                    <a:prstGeom prst="rect">
                      <a:avLst/>
                    </a:prstGeom>
                  </pic:spPr>
                </pic:pic>
              </a:graphicData>
            </a:graphic>
          </wp:anchor>
        </w:drawing>
      </w:r>
    </w:p>
    <w:p w14:paraId="101422E8" w14:textId="77777777" w:rsidR="00D72B2B" w:rsidRDefault="00D72B2B" w:rsidP="00D72B2B">
      <w:pPr>
        <w:rPr>
          <w:sz w:val="17"/>
        </w:rPr>
        <w:sectPr w:rsidR="00D72B2B">
          <w:pgSz w:w="11900" w:h="16840"/>
          <w:pgMar w:top="1600" w:right="1680" w:bottom="340" w:left="1680" w:header="0" w:footer="157" w:gutter="0"/>
          <w:cols w:space="720"/>
        </w:sectPr>
      </w:pPr>
    </w:p>
    <w:p w14:paraId="6F8BCA7D" w14:textId="77777777" w:rsidR="00D72B2B" w:rsidRDefault="00D72B2B" w:rsidP="00D72B2B">
      <w:pPr>
        <w:spacing w:before="4"/>
        <w:rPr>
          <w:sz w:val="17"/>
        </w:rPr>
      </w:pPr>
      <w:r>
        <w:rPr>
          <w:noProof/>
        </w:rPr>
        <w:lastRenderedPageBreak/>
        <w:drawing>
          <wp:anchor distT="0" distB="0" distL="0" distR="0" simplePos="0" relativeHeight="251654656" behindDoc="1" locked="0" layoutInCell="1" allowOverlap="1" wp14:anchorId="1495E885" wp14:editId="5605E765">
            <wp:simplePos x="0" y="0"/>
            <wp:positionH relativeFrom="page">
              <wp:posOffset>665479</wp:posOffset>
            </wp:positionH>
            <wp:positionV relativeFrom="page">
              <wp:posOffset>0</wp:posOffset>
            </wp:positionV>
            <wp:extent cx="6225540" cy="10375900"/>
            <wp:effectExtent l="0" t="0" r="0" b="0"/>
            <wp:wrapNone/>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6225540" cy="10375900"/>
                    </a:xfrm>
                    <a:prstGeom prst="rect">
                      <a:avLst/>
                    </a:prstGeom>
                  </pic:spPr>
                </pic:pic>
              </a:graphicData>
            </a:graphic>
          </wp:anchor>
        </w:drawing>
      </w:r>
    </w:p>
    <w:p w14:paraId="60E3FDB1" w14:textId="77777777" w:rsidR="00D72B2B" w:rsidRDefault="00D72B2B" w:rsidP="00D72B2B">
      <w:pPr>
        <w:rPr>
          <w:sz w:val="17"/>
        </w:rPr>
        <w:sectPr w:rsidR="00D72B2B">
          <w:pgSz w:w="11900" w:h="16840"/>
          <w:pgMar w:top="0" w:right="1680" w:bottom="340" w:left="1680" w:header="0" w:footer="157" w:gutter="0"/>
          <w:cols w:space="720"/>
        </w:sectPr>
      </w:pPr>
    </w:p>
    <w:p w14:paraId="258858E0" w14:textId="77777777" w:rsidR="00D72B2B" w:rsidRDefault="00D72B2B" w:rsidP="00D72B2B">
      <w:pPr>
        <w:spacing w:before="4"/>
        <w:rPr>
          <w:sz w:val="17"/>
        </w:rPr>
      </w:pPr>
      <w:r>
        <w:rPr>
          <w:noProof/>
        </w:rPr>
        <w:lastRenderedPageBreak/>
        <w:drawing>
          <wp:anchor distT="0" distB="0" distL="0" distR="0" simplePos="0" relativeHeight="251655680" behindDoc="1" locked="0" layoutInCell="1" allowOverlap="1" wp14:anchorId="3B8AE68F" wp14:editId="5ABBBFC2">
            <wp:simplePos x="0" y="0"/>
            <wp:positionH relativeFrom="page">
              <wp:posOffset>553144</wp:posOffset>
            </wp:positionH>
            <wp:positionV relativeFrom="page">
              <wp:posOffset>0</wp:posOffset>
            </wp:positionV>
            <wp:extent cx="6450210" cy="1037590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6450210" cy="10375900"/>
                    </a:xfrm>
                    <a:prstGeom prst="rect">
                      <a:avLst/>
                    </a:prstGeom>
                  </pic:spPr>
                </pic:pic>
              </a:graphicData>
            </a:graphic>
          </wp:anchor>
        </w:drawing>
      </w:r>
    </w:p>
    <w:p w14:paraId="44277B70" w14:textId="7AC66097" w:rsidR="003B3ABB" w:rsidRDefault="003B3ABB">
      <w:pPr>
        <w:spacing w:before="92"/>
        <w:ind w:left="3271" w:right="3326"/>
        <w:jc w:val="center"/>
        <w:rPr>
          <w:b/>
        </w:rPr>
      </w:pPr>
    </w:p>
    <w:sectPr w:rsidR="003B3ABB">
      <w:type w:val="continuous"/>
      <w:pgSz w:w="11930" w:h="16850"/>
      <w:pgMar w:top="1340" w:right="1140" w:bottom="1400" w:left="12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A35F9" w14:textId="77777777" w:rsidR="009E3E5A" w:rsidRDefault="009E3E5A">
      <w:r>
        <w:separator/>
      </w:r>
    </w:p>
  </w:endnote>
  <w:endnote w:type="continuationSeparator" w:id="0">
    <w:p w14:paraId="20ECCAC5" w14:textId="77777777" w:rsidR="009E3E5A" w:rsidRDefault="009E3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539CA" w14:textId="77777777" w:rsidR="003B3ABB" w:rsidRDefault="009E3E5A">
    <w:pPr>
      <w:pStyle w:val="BodyText"/>
      <w:spacing w:line="14" w:lineRule="auto"/>
      <w:rPr>
        <w:sz w:val="17"/>
      </w:rPr>
    </w:pPr>
    <w:r>
      <w:pict w14:anchorId="60CFB833">
        <v:shapetype id="_x0000_t202" coordsize="21600,21600" o:spt="202" path="m,l,21600r21600,l21600,xe">
          <v:stroke joinstyle="miter"/>
          <v:path gradientshapeok="t" o:connecttype="rect"/>
        </v:shapetype>
        <v:shape id="_x0000_s2056" type="#_x0000_t202" style="position:absolute;margin-left:62pt;margin-top:770.45pt;width:208.55pt;height:14.95pt;z-index:-10072;mso-position-horizontal-relative:page;mso-position-vertical-relative:page" filled="f" stroked="f">
          <v:textbox inset="0,0,0,0">
            <w:txbxContent>
              <w:p w14:paraId="24056EEE" w14:textId="77777777" w:rsidR="003B3ABB" w:rsidRDefault="00C6214F">
                <w:pPr>
                  <w:spacing w:before="20"/>
                  <w:ind w:left="20"/>
                  <w:rPr>
                    <w:rFonts w:ascii="Cambria"/>
                  </w:rPr>
                </w:pPr>
                <w:r>
                  <w:rPr>
                    <w:rFonts w:ascii="Cambria"/>
                  </w:rPr>
                  <w:t>Electrical Engineering Department UET Fsd.</w:t>
                </w:r>
              </w:p>
            </w:txbxContent>
          </v:textbox>
          <w10:wrap anchorx="page" anchory="page"/>
        </v:shape>
      </w:pict>
    </w:r>
    <w:r>
      <w:pict w14:anchorId="1BDA5D30">
        <v:shape id="_x0000_s2055" type="#_x0000_t202" style="position:absolute;margin-left:501.2pt;margin-top:766.1pt;width:34.1pt;height:19.3pt;z-index:-10048;mso-position-horizontal-relative:page;mso-position-vertical-relative:page" filled="f" stroked="f">
          <v:textbox inset="0,0,0,0">
            <w:txbxContent>
              <w:p w14:paraId="0B6AD1EA" w14:textId="77777777" w:rsidR="003B3ABB" w:rsidRDefault="00C6214F">
                <w:pPr>
                  <w:spacing w:before="107"/>
                  <w:ind w:left="20"/>
                  <w:rPr>
                    <w:rFonts w:ascii="Cambria"/>
                  </w:rPr>
                </w:pPr>
                <w:r>
                  <w:rPr>
                    <w:rFonts w:ascii="Cambria"/>
                  </w:rPr>
                  <w:t xml:space="preserve">Page </w:t>
                </w:r>
                <w:r>
                  <w:fldChar w:fldCharType="begin"/>
                </w:r>
                <w:r>
                  <w:rPr>
                    <w:rFonts w:ascii="Cambria"/>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5E13" w14:textId="77777777" w:rsidR="00D72B2B" w:rsidRDefault="00D72B2B">
    <w:pPr>
      <w:spacing w:line="14" w:lineRule="auto"/>
      <w:rPr>
        <w:sz w:val="20"/>
      </w:rPr>
    </w:pPr>
    <w:r>
      <w:rPr>
        <w:noProof/>
      </w:rPr>
      <w:drawing>
        <wp:anchor distT="0" distB="0" distL="0" distR="0" simplePos="0" relativeHeight="503308624" behindDoc="1" locked="0" layoutInCell="1" allowOverlap="1" wp14:anchorId="3EB81D02" wp14:editId="383DA800">
          <wp:simplePos x="0" y="0"/>
          <wp:positionH relativeFrom="page">
            <wp:posOffset>4893111</wp:posOffset>
          </wp:positionH>
          <wp:positionV relativeFrom="page">
            <wp:posOffset>10466859</wp:posOffset>
          </wp:positionV>
          <wp:extent cx="1177488" cy="82378"/>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77488" cy="8237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290C1" w14:textId="77777777" w:rsidR="009E3E5A" w:rsidRDefault="009E3E5A">
      <w:r>
        <w:separator/>
      </w:r>
    </w:p>
  </w:footnote>
  <w:footnote w:type="continuationSeparator" w:id="0">
    <w:p w14:paraId="6D5B0FBA" w14:textId="77777777" w:rsidR="009E3E5A" w:rsidRDefault="009E3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8CA8" w14:textId="77777777" w:rsidR="003B3ABB" w:rsidRDefault="009E3E5A">
    <w:pPr>
      <w:pStyle w:val="BodyText"/>
      <w:spacing w:line="14" w:lineRule="auto"/>
      <w:rPr>
        <w:sz w:val="20"/>
      </w:rPr>
    </w:pPr>
    <w:r>
      <w:pict w14:anchorId="7495FCE9">
        <v:shapetype id="_x0000_t202" coordsize="21600,21600" o:spt="202" path="m,l,21600r21600,l21600,xe">
          <v:stroke joinstyle="miter"/>
          <v:path gradientshapeok="t" o:connecttype="rect"/>
        </v:shapetype>
        <v:shape id="_x0000_s2058" type="#_x0000_t202" style="position:absolute;margin-left:62pt;margin-top:26.6pt;width:110.45pt;height:13.05pt;z-index:-10120;mso-position-horizontal-relative:page;mso-position-vertical-relative:page" filled="f" stroked="f">
          <v:textbox inset="0,0,0,0">
            <w:txbxContent>
              <w:p w14:paraId="4817D265" w14:textId="77777777" w:rsidR="003B3ABB" w:rsidRDefault="00C6214F">
                <w:pPr>
                  <w:spacing w:line="245" w:lineRule="exact"/>
                  <w:ind w:left="20"/>
                  <w:rPr>
                    <w:rFonts w:ascii="Calibri"/>
                  </w:rPr>
                </w:pPr>
                <w:r>
                  <w:rPr>
                    <w:rFonts w:ascii="Calibri"/>
                  </w:rPr>
                  <w:t>Electric Circuits (EE-100)</w:t>
                </w:r>
              </w:p>
            </w:txbxContent>
          </v:textbox>
          <w10:wrap anchorx="page" anchory="page"/>
        </v:shape>
      </w:pict>
    </w:r>
    <w:r>
      <w:pict w14:anchorId="391474C0">
        <v:shape id="_x0000_s2057" type="#_x0000_t202" style="position:absolute;margin-left:409.1pt;margin-top:26.6pt;width:109.25pt;height:13.05pt;z-index:-10096;mso-position-horizontal-relative:page;mso-position-vertical-relative:page" filled="f" stroked="f">
          <v:textbox inset="0,0,0,0">
            <w:txbxContent>
              <w:p w14:paraId="7C5D2AF6" w14:textId="77777777" w:rsidR="003B3ABB" w:rsidRDefault="00C6214F">
                <w:pPr>
                  <w:spacing w:line="245" w:lineRule="exact"/>
                  <w:ind w:left="20"/>
                  <w:rPr>
                    <w:rFonts w:ascii="Calibri"/>
                  </w:rPr>
                </w:pPr>
                <w:r>
                  <w:rPr>
                    <w:rFonts w:ascii="Calibri"/>
                  </w:rPr>
                  <w:t>Lab Manual Handout #3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67943" w14:textId="77777777" w:rsidR="003B3ABB" w:rsidRDefault="009E3E5A">
    <w:pPr>
      <w:pStyle w:val="BodyText"/>
      <w:spacing w:line="14" w:lineRule="auto"/>
      <w:rPr>
        <w:sz w:val="20"/>
      </w:rPr>
    </w:pPr>
    <w:r>
      <w:pict w14:anchorId="2335BA0E">
        <v:shapetype id="_x0000_t202" coordsize="21600,21600" o:spt="202" path="m,l,21600r21600,l21600,xe">
          <v:stroke joinstyle="miter"/>
          <v:path gradientshapeok="t" o:connecttype="rect"/>
        </v:shapetype>
        <v:shape id="_x0000_s2054" type="#_x0000_t202" style="position:absolute;margin-left:62pt;margin-top:62.6pt;width:110.45pt;height:13.05pt;z-index:-10024;mso-position-horizontal-relative:page;mso-position-vertical-relative:page" filled="f" stroked="f">
          <v:textbox inset="0,0,0,0">
            <w:txbxContent>
              <w:p w14:paraId="57D05048" w14:textId="77777777" w:rsidR="003B3ABB" w:rsidRDefault="00C6214F">
                <w:pPr>
                  <w:spacing w:line="245" w:lineRule="exact"/>
                  <w:ind w:left="20"/>
                  <w:rPr>
                    <w:rFonts w:ascii="Calibri"/>
                  </w:rPr>
                </w:pPr>
                <w:r>
                  <w:rPr>
                    <w:rFonts w:ascii="Calibri"/>
                  </w:rPr>
                  <w:t>Electric Circuits (EE-100)</w:t>
                </w:r>
              </w:p>
            </w:txbxContent>
          </v:textbox>
          <w10:wrap anchorx="page" anchory="page"/>
        </v:shape>
      </w:pict>
    </w:r>
    <w:r>
      <w:pict w14:anchorId="5F2F66BA">
        <v:shape id="_x0000_s2053" type="#_x0000_t202" style="position:absolute;margin-left:409.1pt;margin-top:62.6pt;width:109.25pt;height:13.05pt;z-index:-10000;mso-position-horizontal-relative:page;mso-position-vertical-relative:page" filled="f" stroked="f">
          <v:textbox inset="0,0,0,0">
            <w:txbxContent>
              <w:p w14:paraId="65CA6A94" w14:textId="77777777" w:rsidR="003B3ABB" w:rsidRDefault="00C6214F">
                <w:pPr>
                  <w:spacing w:line="245" w:lineRule="exact"/>
                  <w:ind w:left="20"/>
                  <w:rPr>
                    <w:rFonts w:ascii="Calibri"/>
                  </w:rPr>
                </w:pPr>
                <w:r>
                  <w:rPr>
                    <w:rFonts w:ascii="Calibri"/>
                  </w:rPr>
                  <w:t>Lab Manual Handout #3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C23DD" w14:textId="77777777" w:rsidR="003B3ABB" w:rsidRDefault="009E3E5A">
    <w:pPr>
      <w:pStyle w:val="BodyText"/>
      <w:spacing w:line="14" w:lineRule="auto"/>
      <w:rPr>
        <w:sz w:val="20"/>
      </w:rPr>
    </w:pPr>
    <w:r>
      <w:pict w14:anchorId="3884DDE3">
        <v:shapetype id="_x0000_t202" coordsize="21600,21600" o:spt="202" path="m,l,21600r21600,l21600,xe">
          <v:stroke joinstyle="miter"/>
          <v:path gradientshapeok="t" o:connecttype="rect"/>
        </v:shapetype>
        <v:shape id="_x0000_s2052" type="#_x0000_t202" style="position:absolute;margin-left:62pt;margin-top:26.6pt;width:110.45pt;height:13.05pt;z-index:-9976;mso-position-horizontal-relative:page;mso-position-vertical-relative:page" filled="f" stroked="f">
          <v:textbox inset="0,0,0,0">
            <w:txbxContent>
              <w:p w14:paraId="1EDFB0E9" w14:textId="77777777" w:rsidR="003B3ABB" w:rsidRDefault="00C6214F">
                <w:pPr>
                  <w:spacing w:line="245" w:lineRule="exact"/>
                  <w:ind w:left="20"/>
                  <w:rPr>
                    <w:rFonts w:ascii="Calibri"/>
                  </w:rPr>
                </w:pPr>
                <w:r>
                  <w:rPr>
                    <w:rFonts w:ascii="Calibri"/>
                  </w:rPr>
                  <w:t>Electric Circuits (EE-100)</w:t>
                </w:r>
              </w:p>
            </w:txbxContent>
          </v:textbox>
          <w10:wrap anchorx="page" anchory="page"/>
        </v:shape>
      </w:pict>
    </w:r>
    <w:r>
      <w:pict w14:anchorId="5C413204">
        <v:shape id="_x0000_s2051" type="#_x0000_t202" style="position:absolute;margin-left:409.1pt;margin-top:26.6pt;width:109.25pt;height:13.05pt;z-index:-9952;mso-position-horizontal-relative:page;mso-position-vertical-relative:page" filled="f" stroked="f">
          <v:textbox inset="0,0,0,0">
            <w:txbxContent>
              <w:p w14:paraId="4162B5EA" w14:textId="77777777" w:rsidR="003B3ABB" w:rsidRDefault="00C6214F">
                <w:pPr>
                  <w:spacing w:line="245" w:lineRule="exact"/>
                  <w:ind w:left="20"/>
                  <w:rPr>
                    <w:rFonts w:ascii="Calibri"/>
                  </w:rPr>
                </w:pPr>
                <w:r>
                  <w:rPr>
                    <w:rFonts w:ascii="Calibri"/>
                  </w:rPr>
                  <w:t>Lab Manual Handout #3</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EA9A0" w14:textId="77777777" w:rsidR="003B3ABB" w:rsidRDefault="009E3E5A">
    <w:pPr>
      <w:pStyle w:val="BodyText"/>
      <w:spacing w:line="14" w:lineRule="auto"/>
      <w:rPr>
        <w:sz w:val="20"/>
      </w:rPr>
    </w:pPr>
    <w:r>
      <w:pict w14:anchorId="4C28BA84">
        <v:shapetype id="_x0000_t202" coordsize="21600,21600" o:spt="202" path="m,l,21600r21600,l21600,xe">
          <v:stroke joinstyle="miter"/>
          <v:path gradientshapeok="t" o:connecttype="rect"/>
        </v:shapetype>
        <v:shape id="_x0000_s2050" type="#_x0000_t202" style="position:absolute;margin-left:62pt;margin-top:26.6pt;width:110.45pt;height:13.05pt;z-index:-9928;mso-position-horizontal-relative:page;mso-position-vertical-relative:page" filled="f" stroked="f">
          <v:textbox inset="0,0,0,0">
            <w:txbxContent>
              <w:p w14:paraId="58AEFE4C" w14:textId="77777777" w:rsidR="003B3ABB" w:rsidRDefault="00C6214F">
                <w:pPr>
                  <w:spacing w:line="245" w:lineRule="exact"/>
                  <w:ind w:left="20"/>
                  <w:rPr>
                    <w:rFonts w:ascii="Calibri"/>
                  </w:rPr>
                </w:pPr>
                <w:r>
                  <w:rPr>
                    <w:rFonts w:ascii="Calibri"/>
                  </w:rPr>
                  <w:t>Electric Circuits (EE-100)</w:t>
                </w:r>
              </w:p>
            </w:txbxContent>
          </v:textbox>
          <w10:wrap anchorx="page" anchory="page"/>
        </v:shape>
      </w:pict>
    </w:r>
    <w:r>
      <w:pict w14:anchorId="5188257B">
        <v:shape id="_x0000_s2049" type="#_x0000_t202" style="position:absolute;margin-left:409.1pt;margin-top:26.6pt;width:109.25pt;height:13.05pt;z-index:-9904;mso-position-horizontal-relative:page;mso-position-vertical-relative:page" filled="f" stroked="f">
          <v:textbox inset="0,0,0,0">
            <w:txbxContent>
              <w:p w14:paraId="6294E80D" w14:textId="77777777" w:rsidR="003B3ABB" w:rsidRDefault="00C6214F">
                <w:pPr>
                  <w:spacing w:line="245" w:lineRule="exact"/>
                  <w:ind w:left="20"/>
                  <w:rPr>
                    <w:rFonts w:ascii="Calibri"/>
                  </w:rPr>
                </w:pPr>
                <w:r>
                  <w:rPr>
                    <w:rFonts w:ascii="Calibri"/>
                  </w:rPr>
                  <w:t>Lab Manual Handout #3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C677C"/>
    <w:multiLevelType w:val="hybridMultilevel"/>
    <w:tmpl w:val="7700ABC4"/>
    <w:lvl w:ilvl="0" w:tplc="20A0FA96">
      <w:numFmt w:val="bullet"/>
      <w:lvlText w:val=""/>
      <w:lvlJc w:val="left"/>
      <w:pPr>
        <w:ind w:left="943" w:hanging="360"/>
      </w:pPr>
      <w:rPr>
        <w:rFonts w:ascii="Wingdings" w:eastAsia="Wingdings" w:hAnsi="Wingdings" w:cs="Wingdings" w:hint="default"/>
        <w:w w:val="100"/>
        <w:sz w:val="24"/>
        <w:szCs w:val="24"/>
        <w:lang w:val="en-US" w:eastAsia="en-US" w:bidi="en-US"/>
      </w:rPr>
    </w:lvl>
    <w:lvl w:ilvl="1" w:tplc="07AE1928">
      <w:numFmt w:val="bullet"/>
      <w:lvlText w:val="•"/>
      <w:lvlJc w:val="left"/>
      <w:pPr>
        <w:ind w:left="1769" w:hanging="360"/>
      </w:pPr>
      <w:rPr>
        <w:rFonts w:hint="default"/>
        <w:lang w:val="en-US" w:eastAsia="en-US" w:bidi="en-US"/>
      </w:rPr>
    </w:lvl>
    <w:lvl w:ilvl="2" w:tplc="6EC84F72">
      <w:numFmt w:val="bullet"/>
      <w:lvlText w:val="•"/>
      <w:lvlJc w:val="left"/>
      <w:pPr>
        <w:ind w:left="2598" w:hanging="360"/>
      </w:pPr>
      <w:rPr>
        <w:rFonts w:hint="default"/>
        <w:lang w:val="en-US" w:eastAsia="en-US" w:bidi="en-US"/>
      </w:rPr>
    </w:lvl>
    <w:lvl w:ilvl="3" w:tplc="1EB8FF7C">
      <w:numFmt w:val="bullet"/>
      <w:lvlText w:val="•"/>
      <w:lvlJc w:val="left"/>
      <w:pPr>
        <w:ind w:left="3427" w:hanging="360"/>
      </w:pPr>
      <w:rPr>
        <w:rFonts w:hint="default"/>
        <w:lang w:val="en-US" w:eastAsia="en-US" w:bidi="en-US"/>
      </w:rPr>
    </w:lvl>
    <w:lvl w:ilvl="4" w:tplc="FDDA57CA">
      <w:numFmt w:val="bullet"/>
      <w:lvlText w:val="•"/>
      <w:lvlJc w:val="left"/>
      <w:pPr>
        <w:ind w:left="4256" w:hanging="360"/>
      </w:pPr>
      <w:rPr>
        <w:rFonts w:hint="default"/>
        <w:lang w:val="en-US" w:eastAsia="en-US" w:bidi="en-US"/>
      </w:rPr>
    </w:lvl>
    <w:lvl w:ilvl="5" w:tplc="5776D834">
      <w:numFmt w:val="bullet"/>
      <w:lvlText w:val="•"/>
      <w:lvlJc w:val="left"/>
      <w:pPr>
        <w:ind w:left="5086" w:hanging="360"/>
      </w:pPr>
      <w:rPr>
        <w:rFonts w:hint="default"/>
        <w:lang w:val="en-US" w:eastAsia="en-US" w:bidi="en-US"/>
      </w:rPr>
    </w:lvl>
    <w:lvl w:ilvl="6" w:tplc="EDF8D66C">
      <w:numFmt w:val="bullet"/>
      <w:lvlText w:val="•"/>
      <w:lvlJc w:val="left"/>
      <w:pPr>
        <w:ind w:left="5915" w:hanging="360"/>
      </w:pPr>
      <w:rPr>
        <w:rFonts w:hint="default"/>
        <w:lang w:val="en-US" w:eastAsia="en-US" w:bidi="en-US"/>
      </w:rPr>
    </w:lvl>
    <w:lvl w:ilvl="7" w:tplc="6B4CC0FC">
      <w:numFmt w:val="bullet"/>
      <w:lvlText w:val="•"/>
      <w:lvlJc w:val="left"/>
      <w:pPr>
        <w:ind w:left="6744" w:hanging="360"/>
      </w:pPr>
      <w:rPr>
        <w:rFonts w:hint="default"/>
        <w:lang w:val="en-US" w:eastAsia="en-US" w:bidi="en-US"/>
      </w:rPr>
    </w:lvl>
    <w:lvl w:ilvl="8" w:tplc="33F6E1B4">
      <w:numFmt w:val="bullet"/>
      <w:lvlText w:val="•"/>
      <w:lvlJc w:val="left"/>
      <w:pPr>
        <w:ind w:left="7573" w:hanging="360"/>
      </w:pPr>
      <w:rPr>
        <w:rFonts w:hint="default"/>
        <w:lang w:val="en-US" w:eastAsia="en-US" w:bidi="en-US"/>
      </w:rPr>
    </w:lvl>
  </w:abstractNum>
  <w:abstractNum w:abstractNumId="1" w15:restartNumberingAfterBreak="0">
    <w:nsid w:val="2A6F19ED"/>
    <w:multiLevelType w:val="hybridMultilevel"/>
    <w:tmpl w:val="8F46119E"/>
    <w:lvl w:ilvl="0" w:tplc="17462126">
      <w:start w:val="1"/>
      <w:numFmt w:val="decimal"/>
      <w:lvlText w:val="%1."/>
      <w:lvlJc w:val="left"/>
      <w:pPr>
        <w:ind w:left="960" w:hanging="384"/>
        <w:jc w:val="left"/>
      </w:pPr>
      <w:rPr>
        <w:rFonts w:hint="default"/>
        <w:spacing w:val="-21"/>
        <w:w w:val="99"/>
        <w:lang w:val="en-US" w:eastAsia="en-US" w:bidi="en-US"/>
      </w:rPr>
    </w:lvl>
    <w:lvl w:ilvl="1" w:tplc="022487AE">
      <w:numFmt w:val="bullet"/>
      <w:lvlText w:val="•"/>
      <w:lvlJc w:val="left"/>
      <w:pPr>
        <w:ind w:left="1822" w:hanging="384"/>
      </w:pPr>
      <w:rPr>
        <w:rFonts w:hint="default"/>
        <w:lang w:val="en-US" w:eastAsia="en-US" w:bidi="en-US"/>
      </w:rPr>
    </w:lvl>
    <w:lvl w:ilvl="2" w:tplc="AEA0C5EC">
      <w:numFmt w:val="bullet"/>
      <w:lvlText w:val="•"/>
      <w:lvlJc w:val="left"/>
      <w:pPr>
        <w:ind w:left="2684" w:hanging="384"/>
      </w:pPr>
      <w:rPr>
        <w:rFonts w:hint="default"/>
        <w:lang w:val="en-US" w:eastAsia="en-US" w:bidi="en-US"/>
      </w:rPr>
    </w:lvl>
    <w:lvl w:ilvl="3" w:tplc="7B109DE0">
      <w:numFmt w:val="bullet"/>
      <w:lvlText w:val="•"/>
      <w:lvlJc w:val="left"/>
      <w:pPr>
        <w:ind w:left="3546" w:hanging="384"/>
      </w:pPr>
      <w:rPr>
        <w:rFonts w:hint="default"/>
        <w:lang w:val="en-US" w:eastAsia="en-US" w:bidi="en-US"/>
      </w:rPr>
    </w:lvl>
    <w:lvl w:ilvl="4" w:tplc="2B7A7188">
      <w:numFmt w:val="bullet"/>
      <w:lvlText w:val="•"/>
      <w:lvlJc w:val="left"/>
      <w:pPr>
        <w:ind w:left="4408" w:hanging="384"/>
      </w:pPr>
      <w:rPr>
        <w:rFonts w:hint="default"/>
        <w:lang w:val="en-US" w:eastAsia="en-US" w:bidi="en-US"/>
      </w:rPr>
    </w:lvl>
    <w:lvl w:ilvl="5" w:tplc="0A54B242">
      <w:numFmt w:val="bullet"/>
      <w:lvlText w:val="•"/>
      <w:lvlJc w:val="left"/>
      <w:pPr>
        <w:ind w:left="5270" w:hanging="384"/>
      </w:pPr>
      <w:rPr>
        <w:rFonts w:hint="default"/>
        <w:lang w:val="en-US" w:eastAsia="en-US" w:bidi="en-US"/>
      </w:rPr>
    </w:lvl>
    <w:lvl w:ilvl="6" w:tplc="0C848F0C">
      <w:numFmt w:val="bullet"/>
      <w:lvlText w:val="•"/>
      <w:lvlJc w:val="left"/>
      <w:pPr>
        <w:ind w:left="6132" w:hanging="384"/>
      </w:pPr>
      <w:rPr>
        <w:rFonts w:hint="default"/>
        <w:lang w:val="en-US" w:eastAsia="en-US" w:bidi="en-US"/>
      </w:rPr>
    </w:lvl>
    <w:lvl w:ilvl="7" w:tplc="67EE8410">
      <w:numFmt w:val="bullet"/>
      <w:lvlText w:val="•"/>
      <w:lvlJc w:val="left"/>
      <w:pPr>
        <w:ind w:left="6994" w:hanging="384"/>
      </w:pPr>
      <w:rPr>
        <w:rFonts w:hint="default"/>
        <w:lang w:val="en-US" w:eastAsia="en-US" w:bidi="en-US"/>
      </w:rPr>
    </w:lvl>
    <w:lvl w:ilvl="8" w:tplc="F44830CA">
      <w:numFmt w:val="bullet"/>
      <w:lvlText w:val="•"/>
      <w:lvlJc w:val="left"/>
      <w:pPr>
        <w:ind w:left="7856" w:hanging="384"/>
      </w:pPr>
      <w:rPr>
        <w:rFonts w:hint="default"/>
        <w:lang w:val="en-US" w:eastAsia="en-US" w:bidi="en-US"/>
      </w:rPr>
    </w:lvl>
  </w:abstractNum>
  <w:abstractNum w:abstractNumId="2" w15:restartNumberingAfterBreak="0">
    <w:nsid w:val="378E05E2"/>
    <w:multiLevelType w:val="hybridMultilevel"/>
    <w:tmpl w:val="BB94B690"/>
    <w:lvl w:ilvl="0" w:tplc="2EBC59F6">
      <w:start w:val="1"/>
      <w:numFmt w:val="decimal"/>
      <w:lvlText w:val="%1."/>
      <w:lvlJc w:val="left"/>
      <w:pPr>
        <w:ind w:left="1320" w:hanging="360"/>
        <w:jc w:val="left"/>
      </w:pPr>
      <w:rPr>
        <w:rFonts w:hint="default"/>
        <w:w w:val="99"/>
        <w:lang w:val="en-US" w:eastAsia="en-US" w:bidi="en-US"/>
      </w:rPr>
    </w:lvl>
    <w:lvl w:ilvl="1" w:tplc="CE6CC2DC">
      <w:numFmt w:val="bullet"/>
      <w:lvlText w:val="•"/>
      <w:lvlJc w:val="left"/>
      <w:pPr>
        <w:ind w:left="2146" w:hanging="360"/>
      </w:pPr>
      <w:rPr>
        <w:rFonts w:hint="default"/>
        <w:lang w:val="en-US" w:eastAsia="en-US" w:bidi="en-US"/>
      </w:rPr>
    </w:lvl>
    <w:lvl w:ilvl="2" w:tplc="F0EA0784">
      <w:numFmt w:val="bullet"/>
      <w:lvlText w:val="•"/>
      <w:lvlJc w:val="left"/>
      <w:pPr>
        <w:ind w:left="2972" w:hanging="360"/>
      </w:pPr>
      <w:rPr>
        <w:rFonts w:hint="default"/>
        <w:lang w:val="en-US" w:eastAsia="en-US" w:bidi="en-US"/>
      </w:rPr>
    </w:lvl>
    <w:lvl w:ilvl="3" w:tplc="98A0D8A4">
      <w:numFmt w:val="bullet"/>
      <w:lvlText w:val="•"/>
      <w:lvlJc w:val="left"/>
      <w:pPr>
        <w:ind w:left="3798" w:hanging="360"/>
      </w:pPr>
      <w:rPr>
        <w:rFonts w:hint="default"/>
        <w:lang w:val="en-US" w:eastAsia="en-US" w:bidi="en-US"/>
      </w:rPr>
    </w:lvl>
    <w:lvl w:ilvl="4" w:tplc="9BD825C6">
      <w:numFmt w:val="bullet"/>
      <w:lvlText w:val="•"/>
      <w:lvlJc w:val="left"/>
      <w:pPr>
        <w:ind w:left="4624" w:hanging="360"/>
      </w:pPr>
      <w:rPr>
        <w:rFonts w:hint="default"/>
        <w:lang w:val="en-US" w:eastAsia="en-US" w:bidi="en-US"/>
      </w:rPr>
    </w:lvl>
    <w:lvl w:ilvl="5" w:tplc="5F744188">
      <w:numFmt w:val="bullet"/>
      <w:lvlText w:val="•"/>
      <w:lvlJc w:val="left"/>
      <w:pPr>
        <w:ind w:left="5450" w:hanging="360"/>
      </w:pPr>
      <w:rPr>
        <w:rFonts w:hint="default"/>
        <w:lang w:val="en-US" w:eastAsia="en-US" w:bidi="en-US"/>
      </w:rPr>
    </w:lvl>
    <w:lvl w:ilvl="6" w:tplc="4B0EDB18">
      <w:numFmt w:val="bullet"/>
      <w:lvlText w:val="•"/>
      <w:lvlJc w:val="left"/>
      <w:pPr>
        <w:ind w:left="6276" w:hanging="360"/>
      </w:pPr>
      <w:rPr>
        <w:rFonts w:hint="default"/>
        <w:lang w:val="en-US" w:eastAsia="en-US" w:bidi="en-US"/>
      </w:rPr>
    </w:lvl>
    <w:lvl w:ilvl="7" w:tplc="C06A479E">
      <w:numFmt w:val="bullet"/>
      <w:lvlText w:val="•"/>
      <w:lvlJc w:val="left"/>
      <w:pPr>
        <w:ind w:left="7102" w:hanging="360"/>
      </w:pPr>
      <w:rPr>
        <w:rFonts w:hint="default"/>
        <w:lang w:val="en-US" w:eastAsia="en-US" w:bidi="en-US"/>
      </w:rPr>
    </w:lvl>
    <w:lvl w:ilvl="8" w:tplc="CF769AAE">
      <w:numFmt w:val="bullet"/>
      <w:lvlText w:val="•"/>
      <w:lvlJc w:val="left"/>
      <w:pPr>
        <w:ind w:left="7928" w:hanging="360"/>
      </w:pPr>
      <w:rPr>
        <w:rFonts w:hint="default"/>
        <w:lang w:val="en-US" w:eastAsia="en-US" w:bidi="en-U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B3ABB"/>
    <w:rsid w:val="003B3ABB"/>
    <w:rsid w:val="007E49CC"/>
    <w:rsid w:val="009E3E5A"/>
    <w:rsid w:val="00C6214F"/>
    <w:rsid w:val="00D72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635B94B7"/>
  <w15:docId w15:val="{6CD63049-877A-4123-8D72-DA49D287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256"/>
      <w:ind w:left="2941" w:hanging="2384"/>
      <w:outlineLvl w:val="0"/>
    </w:pPr>
    <w:rPr>
      <w:b/>
      <w:bCs/>
      <w:sz w:val="32"/>
      <w:szCs w:val="32"/>
      <w:u w:val="single" w:color="000000"/>
    </w:rPr>
  </w:style>
  <w:style w:type="paragraph" w:styleId="Heading2">
    <w:name w:val="heading 2"/>
    <w:basedOn w:val="Normal"/>
    <w:uiPriority w:val="9"/>
    <w:unhideWhenUsed/>
    <w:qFormat/>
    <w:pPr>
      <w:ind w:left="240"/>
      <w:outlineLvl w:val="1"/>
    </w:pPr>
    <w:rPr>
      <w:b/>
      <w:bCs/>
      <w:sz w:val="28"/>
      <w:szCs w:val="28"/>
      <w:u w:val="single" w:color="000000"/>
    </w:rPr>
  </w:style>
  <w:style w:type="paragraph" w:styleId="Heading3">
    <w:name w:val="heading 3"/>
    <w:basedOn w:val="Normal"/>
    <w:uiPriority w:val="9"/>
    <w:unhideWhenUsed/>
    <w:qFormat/>
    <w:pPr>
      <w:ind w:left="24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542</Words>
  <Characters>3096</Characters>
  <Application>Microsoft Office Word</Application>
  <DocSecurity>0</DocSecurity>
  <Lines>25</Lines>
  <Paragraphs>7</Paragraphs>
  <ScaleCrop>false</ScaleCrop>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03 - Series and Parallel Resistor Combinations</dc:title>
  <dc:creator>Imran Shoaib</dc:creator>
  <cp:lastModifiedBy>asad tahir</cp:lastModifiedBy>
  <cp:revision>5</cp:revision>
  <dcterms:created xsi:type="dcterms:W3CDTF">2020-09-21T09:18:00Z</dcterms:created>
  <dcterms:modified xsi:type="dcterms:W3CDTF">2020-09-21T09:21:00Z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2020-02-26T00:00:00Z</vt:filetime>
  </property>
  <property fmtid="{D5CDD505-2E9C-101B-9397-08002B2CF9AE}" pid="3" name="Creator">
    <vt:lpwstr>Microsoft® Word for Office 365</vt:lpwstr>
  </property>
  <property fmtid="{D5CDD505-2E9C-101B-9397-08002B2CF9AE}" pid="4" name="LastSaved">
    <vt:filetime>2020-09-21T00:00:00Z</vt:filetime>
  </property>
</Properties>
</file>