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190" w:rsidRPr="00116710" w:rsidRDefault="00C77190" w:rsidP="00116710">
      <w:pPr>
        <w:bidi/>
        <w:jc w:val="center"/>
        <w:rPr>
          <w:rFonts w:ascii="Jameel Noori Nastaleeq" w:hAnsi="Jameel Noori Nastaleeq" w:cs="Jameel Noori Nastaleeq"/>
          <w:sz w:val="28"/>
          <w:szCs w:val="28"/>
          <w:rtl/>
        </w:rPr>
      </w:pPr>
      <w:r w:rsidRPr="00116710">
        <w:rPr>
          <w:rFonts w:ascii="Jameel Noori Nastaleeq" w:hAnsi="Jameel Noori Nastaleeq" w:cs="Jameel Noori Nastaleeq"/>
          <w:sz w:val="28"/>
          <w:szCs w:val="28"/>
        </w:rPr>
        <w:t xml:space="preserve">Compilation of Quran </w:t>
      </w:r>
      <w:r w:rsidR="006A2F7D">
        <w:rPr>
          <w:rFonts w:ascii="Jameel Noori Nastaleeq" w:hAnsi="Jameel Noori Nastaleeq" w:cs="Jameel Noori Nastaleeq"/>
          <w:sz w:val="28"/>
          <w:szCs w:val="28"/>
          <w:rtl/>
        </w:rPr>
        <w:t xml:space="preserve">تدوین </w:t>
      </w:r>
      <w:proofErr w:type="gramStart"/>
      <w:r w:rsidR="006A2F7D">
        <w:rPr>
          <w:rFonts w:ascii="Jameel Noori Nastaleeq" w:hAnsi="Jameel Noori Nastaleeq" w:cs="Jameel Noori Nastaleeq"/>
          <w:sz w:val="28"/>
          <w:szCs w:val="28"/>
          <w:rtl/>
        </w:rPr>
        <w:t>قرآ</w:t>
      </w:r>
      <w:r w:rsidR="006A2F7D">
        <w:rPr>
          <w:rFonts w:ascii="Jameel Noori Nastaleeq" w:hAnsi="Jameel Noori Nastaleeq" w:cs="Jameel Noori Nastaleeq" w:hint="cs"/>
          <w:sz w:val="28"/>
          <w:szCs w:val="28"/>
          <w:rtl/>
        </w:rPr>
        <w:t>ن  ،</w:t>
      </w:r>
      <w:proofErr w:type="gramEnd"/>
      <w:r w:rsidR="006A2F7D">
        <w:rPr>
          <w:rFonts w:ascii="Jameel Noori Nastaleeq" w:hAnsi="Jameel Noori Nastaleeq" w:cs="Jameel Noori Nastaleeq" w:hint="cs"/>
          <w:sz w:val="28"/>
          <w:szCs w:val="28"/>
          <w:rtl/>
        </w:rPr>
        <w:t xml:space="preserve"> حفاظت ِقرآن</w:t>
      </w:r>
    </w:p>
    <w:p w:rsidR="00561D2A" w:rsidRPr="00116710" w:rsidRDefault="00116710" w:rsidP="00116710">
      <w:pPr>
        <w:bidi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116710">
        <w:rPr>
          <w:rFonts w:ascii="Jameel Noori Nastaleeq" w:hAnsi="Jameel Noori Nastaleeq" w:cs="Jameel Noori Nastaleeq"/>
          <w:sz w:val="28"/>
          <w:szCs w:val="28"/>
          <w:lang w:bidi="ur-PK"/>
        </w:rPr>
        <w:t>1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۔</w:t>
      </w:r>
      <w:r w:rsidR="00C77190" w:rsidRPr="00116710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موضوع کی اہمیت </w:t>
      </w:r>
      <w:r w:rsidR="00C77190" w:rsidRPr="00116710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Importance </w:t>
      </w:r>
    </w:p>
    <w:p w:rsidR="00561D2A" w:rsidRPr="00116710" w:rsidRDefault="00561D2A" w:rsidP="00116710">
      <w:pPr>
        <w:bidi/>
        <w:rPr>
          <w:rFonts w:ascii="Jameel Noori Nastaleeq" w:eastAsia="Times New Roman" w:hAnsi="Jameel Noori Nastaleeq" w:cs="Jameel Noori Nastaleeq"/>
          <w:color w:val="212121"/>
          <w:sz w:val="28"/>
          <w:szCs w:val="28"/>
          <w:rtl/>
        </w:rPr>
      </w:pPr>
      <w:r w:rsidRPr="00116710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مستشرقین </w:t>
      </w:r>
      <w:proofErr w:type="spellStart"/>
      <w:r w:rsidRPr="00116710">
        <w:rPr>
          <w:rFonts w:ascii="Jameel Noori Nastaleeq" w:hAnsi="Jameel Noori Nastaleeq" w:cs="Jameel Noori Nastaleeq"/>
          <w:sz w:val="28"/>
          <w:szCs w:val="28"/>
          <w:lang w:bidi="ur-PK"/>
        </w:rPr>
        <w:t>orientalists</w:t>
      </w:r>
      <w:proofErr w:type="spellEnd"/>
      <w:r w:rsidRPr="00116710">
        <w:rPr>
          <w:rFonts w:ascii="Jameel Noori Nastaleeq" w:hAnsi="Jameel Noori Nastaleeq" w:cs="Jameel Noori Nastaleeq"/>
          <w:sz w:val="28"/>
          <w:szCs w:val="28"/>
          <w:lang w:bidi="ur-PK"/>
        </w:rPr>
        <w:t xml:space="preserve"> </w:t>
      </w:r>
      <w:r w:rsidRPr="00116710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اور ملحدین</w:t>
      </w:r>
      <w:r w:rsidRPr="00116710">
        <w:rPr>
          <w:rFonts w:ascii="Jameel Noori Nastaleeq" w:eastAsia="Times New Roman" w:hAnsi="Jameel Noori Nastaleeq" w:cs="Jameel Noori Nastaleeq"/>
          <w:color w:val="212121"/>
          <w:sz w:val="28"/>
          <w:szCs w:val="28"/>
        </w:rPr>
        <w:t xml:space="preserve"> Atheists</w:t>
      </w:r>
      <w:r w:rsidR="00AB15BD" w:rsidRPr="00116710">
        <w:rPr>
          <w:rFonts w:ascii="Jameel Noori Nastaleeq" w:eastAsia="Times New Roman" w:hAnsi="Jameel Noori Nastaleeq" w:cs="Jameel Noori Nastaleeq"/>
          <w:color w:val="212121"/>
          <w:sz w:val="28"/>
          <w:szCs w:val="28"/>
          <w:rtl/>
        </w:rPr>
        <w:t>کا نقطہ نظر:</w:t>
      </w:r>
    </w:p>
    <w:p w:rsidR="001E5E95" w:rsidRDefault="001E5E95" w:rsidP="001E5E95">
      <w:pPr>
        <w:bidi/>
        <w:rPr>
          <w:rFonts w:ascii="Jameel Noori Nastaleeq" w:eastAsia="Times New Roman" w:hAnsi="Jameel Noori Nastaleeq" w:cs="Jameel Noori Nastaleeq"/>
          <w:color w:val="212121"/>
          <w:sz w:val="28"/>
          <w:szCs w:val="28"/>
          <w:rtl/>
          <w:lang w:bidi="ur-PK"/>
        </w:rPr>
      </w:pP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 xml:space="preserve">۔حفاظت کےدو </w:t>
      </w:r>
      <w:r w:rsidR="006A2F7D"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 xml:space="preserve"> </w:t>
      </w: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>ذرئع</w:t>
      </w: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ab/>
        <w:t>حفظ</w:t>
      </w: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ab/>
      </w: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ab/>
        <w:t>کتابت</w:t>
      </w:r>
    </w:p>
    <w:p w:rsidR="00C8340F" w:rsidRDefault="001E5E95" w:rsidP="001E5E95">
      <w:pPr>
        <w:bidi/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</w:pP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>اصل اانحصار حفظ پرکیوں؟؟؟فطری طریقہ،</w:t>
      </w:r>
    </w:p>
    <w:p w:rsidR="00C8340F" w:rsidRDefault="001E5E95" w:rsidP="00C8340F">
      <w:pPr>
        <w:bidi/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</w:pP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>2۔ ناممکن</w:t>
      </w:r>
    </w:p>
    <w:p w:rsidR="001E5E95" w:rsidRDefault="001E5E95" w:rsidP="00C8340F">
      <w:pPr>
        <w:bidi/>
        <w:rPr>
          <w:rFonts w:ascii="Jameel Noori Nastaleeq" w:eastAsia="Times New Roman" w:hAnsi="Jameel Noori Nastaleeq" w:cs="Jameel Noori Nastaleeq"/>
          <w:color w:val="212121"/>
          <w:sz w:val="28"/>
          <w:szCs w:val="28"/>
          <w:rtl/>
          <w:lang w:bidi="ur-PK"/>
        </w:rPr>
      </w:pP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>3۔نشرواشاعت کامؤثرذریعہ</w:t>
      </w:r>
    </w:p>
    <w:p w:rsidR="00F83EDA" w:rsidRDefault="00F83EDA" w:rsidP="001E5E95">
      <w:pPr>
        <w:bidi/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</w:pP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 xml:space="preserve">نبیکے دور قرآنکےحفظکا اہتمام </w:t>
      </w:r>
    </w:p>
    <w:p w:rsidR="001E5E95" w:rsidRDefault="006A2F7D" w:rsidP="00F83EDA">
      <w:pPr>
        <w:bidi/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</w:pP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 xml:space="preserve">قرآن کی </w:t>
      </w:r>
      <w:r w:rsidR="001E5E95"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>کتابت کے تین دور</w:t>
      </w: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>(مراحل)</w:t>
      </w:r>
    </w:p>
    <w:p w:rsidR="006A2F7D" w:rsidRDefault="006A2F7D" w:rsidP="006A2F7D">
      <w:pPr>
        <w:bidi/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</w:pP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 xml:space="preserve">نبی صلی اللہ کا دور </w:t>
      </w:r>
    </w:p>
    <w:p w:rsidR="006A2F7D" w:rsidRDefault="006A2F7D" w:rsidP="006A2F7D">
      <w:pPr>
        <w:bidi/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</w:pP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 xml:space="preserve">ابو بکر صدیق کا دور </w:t>
      </w:r>
    </w:p>
    <w:p w:rsidR="006A2F7D" w:rsidRDefault="006A2F7D" w:rsidP="006A2F7D">
      <w:pPr>
        <w:bidi/>
        <w:rPr>
          <w:rFonts w:ascii="Jameel Noori Nastaleeq" w:eastAsia="Times New Roman" w:hAnsi="Jameel Noori Nastaleeq" w:cs="Jameel Noori Nastaleeq"/>
          <w:color w:val="212121"/>
          <w:sz w:val="28"/>
          <w:szCs w:val="28"/>
          <w:rtl/>
          <w:lang w:bidi="ur-PK"/>
        </w:rPr>
      </w:pPr>
      <w:r>
        <w:rPr>
          <w:rFonts w:ascii="Jameel Noori Nastaleeq" w:eastAsia="Times New Roman" w:hAnsi="Jameel Noori Nastaleeq" w:cs="Jameel Noori Nastaleeq" w:hint="cs"/>
          <w:color w:val="212121"/>
          <w:sz w:val="28"/>
          <w:szCs w:val="28"/>
          <w:rtl/>
          <w:lang w:bidi="ur-PK"/>
        </w:rPr>
        <w:t xml:space="preserve">حضرت عثمان غنی کا دور </w:t>
      </w:r>
    </w:p>
    <w:p w:rsidR="00AB15BD" w:rsidRPr="00116710" w:rsidRDefault="00601AF8" w:rsidP="001E5E95">
      <w:pPr>
        <w:bidi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116710">
        <w:rPr>
          <w:rFonts w:ascii="Jameel Noori Nastaleeq" w:eastAsia="Times New Roman" w:hAnsi="Jameel Noori Nastaleeq" w:cs="Jameel Noori Nastaleeq"/>
          <w:color w:val="212121"/>
          <w:sz w:val="28"/>
          <w:szCs w:val="28"/>
        </w:rPr>
        <w:tab/>
      </w:r>
    </w:p>
    <w:p w:rsidR="00561D2A" w:rsidRPr="00116710" w:rsidRDefault="00561D2A" w:rsidP="00116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Jameel Noori Nastaleeq" w:eastAsia="Times New Roman" w:hAnsi="Jameel Noori Nastaleeq" w:cs="Jameel Noori Nastaleeq"/>
          <w:color w:val="212121"/>
          <w:sz w:val="28"/>
          <w:szCs w:val="28"/>
        </w:rPr>
      </w:pPr>
    </w:p>
    <w:p w:rsidR="00561D2A" w:rsidRPr="00116710" w:rsidRDefault="00561D2A" w:rsidP="00116710">
      <w:pPr>
        <w:bidi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</w:p>
    <w:p w:rsidR="00C77190" w:rsidRPr="00116710" w:rsidRDefault="00C77190" w:rsidP="00116710">
      <w:pPr>
        <w:bidi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sectPr w:rsidR="00C77190" w:rsidRPr="00116710" w:rsidSect="008153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77190"/>
    <w:rsid w:val="00116710"/>
    <w:rsid w:val="00171D32"/>
    <w:rsid w:val="001E5E95"/>
    <w:rsid w:val="00561D2A"/>
    <w:rsid w:val="005B0DBB"/>
    <w:rsid w:val="005D108F"/>
    <w:rsid w:val="00601AF8"/>
    <w:rsid w:val="006A2F7D"/>
    <w:rsid w:val="006E5787"/>
    <w:rsid w:val="007C40F2"/>
    <w:rsid w:val="0081539C"/>
    <w:rsid w:val="00AB15BD"/>
    <w:rsid w:val="00C77190"/>
    <w:rsid w:val="00C8340F"/>
    <w:rsid w:val="00CD0F15"/>
    <w:rsid w:val="00DE7008"/>
    <w:rsid w:val="00F8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87EF6405C29459411160D63F1B2F6" ma:contentTypeVersion="2" ma:contentTypeDescription="Create a new document." ma:contentTypeScope="" ma:versionID="54fc967f70688c87a4702a5dffb14456">
  <xsd:schema xmlns:xsd="http://www.w3.org/2001/XMLSchema" xmlns:xs="http://www.w3.org/2001/XMLSchema" xmlns:p="http://schemas.microsoft.com/office/2006/metadata/properties" xmlns:ns2="640f1e35-067d-4b9e-b464-19def16483d2" targetNamespace="http://schemas.microsoft.com/office/2006/metadata/properties" ma:root="true" ma:fieldsID="5c1445d02d7fc60f2700c275b61adc7b" ns2:_="">
    <xsd:import namespace="640f1e35-067d-4b9e-b464-19def16483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f1e35-067d-4b9e-b464-19def1648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FC3830-1F61-4810-826B-31FB4E3E9EF3}"/>
</file>

<file path=customXml/itemProps2.xml><?xml version="1.0" encoding="utf-8"?>
<ds:datastoreItem xmlns:ds="http://schemas.openxmlformats.org/officeDocument/2006/customXml" ds:itemID="{2E904097-8CC5-4544-8740-FE155DE2A042}"/>
</file>

<file path=customXml/itemProps3.xml><?xml version="1.0" encoding="utf-8"?>
<ds:datastoreItem xmlns:ds="http://schemas.openxmlformats.org/officeDocument/2006/customXml" ds:itemID="{03C32C87-08BC-4CE5-AFC1-05C7BA8CE9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ramzan</dc:creator>
  <cp:lastModifiedBy>muhammad ramzan</cp:lastModifiedBy>
  <cp:revision>6</cp:revision>
  <dcterms:created xsi:type="dcterms:W3CDTF">2020-07-13T03:38:00Z</dcterms:created>
  <dcterms:modified xsi:type="dcterms:W3CDTF">2020-07-14T05:59:00Z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0x010100F6D87EF6405C29459411160D63F1B2F6</vt:lpwstr>
  </property>
</Properties>
</file>