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523" w:rsidRDefault="00946523" w:rsidP="0026791D">
      <w:pPr>
        <w:spacing w:line="360" w:lineRule="auto"/>
        <w:jc w:val="center"/>
        <w:rPr>
          <w:rFonts w:ascii="Times New Roman" w:hAnsi="Times New Roman" w:cs="Times New Roman"/>
          <w:bCs/>
          <w:sz w:val="4"/>
          <w:szCs w:val="4"/>
        </w:rPr>
      </w:pPr>
    </w:p>
    <w:tbl>
      <w:tblPr>
        <w:tblStyle w:val="TableGrid"/>
        <w:tblpPr w:leftFromText="180" w:rightFromText="180" w:vertAnchor="text" w:horzAnchor="margin" w:tblpXSpec="right" w:tblpY="-344"/>
        <w:tblOverlap w:val="never"/>
        <w:tblW w:w="6514" w:type="dxa"/>
        <w:tblLook w:val="04A0"/>
      </w:tblPr>
      <w:tblGrid>
        <w:gridCol w:w="3257"/>
        <w:gridCol w:w="3257"/>
      </w:tblGrid>
      <w:tr w:rsidR="00AD1C95" w:rsidRPr="003D3603" w:rsidTr="00AD1C95">
        <w:trPr>
          <w:trHeight w:val="132"/>
        </w:trPr>
        <w:tc>
          <w:tcPr>
            <w:tcW w:w="3257" w:type="dxa"/>
          </w:tcPr>
          <w:p w:rsidR="00AD1C95" w:rsidRPr="00270076" w:rsidRDefault="00AD1C95" w:rsidP="00AD1C95">
            <w:pPr>
              <w:spacing w:line="360" w:lineRule="auto"/>
              <w:jc w:val="center"/>
              <w:rPr>
                <w:rFonts w:ascii="Times New Roman" w:hAnsi="Times New Roman" w:cs="Times New Roman"/>
                <w:sz w:val="24"/>
                <w:szCs w:val="32"/>
              </w:rPr>
            </w:pPr>
            <w:r w:rsidRPr="00270076">
              <w:rPr>
                <w:rFonts w:ascii="Times New Roman" w:hAnsi="Times New Roman" w:cs="Times New Roman"/>
                <w:sz w:val="24"/>
                <w:szCs w:val="32"/>
              </w:rPr>
              <w:t>Name</w:t>
            </w:r>
          </w:p>
        </w:tc>
        <w:tc>
          <w:tcPr>
            <w:tcW w:w="3257" w:type="dxa"/>
          </w:tcPr>
          <w:p w:rsidR="00AD1C95" w:rsidRPr="003D3603" w:rsidRDefault="00270076" w:rsidP="00AD1C95">
            <w:pPr>
              <w:spacing w:line="360" w:lineRule="auto"/>
              <w:rPr>
                <w:rFonts w:ascii="Times New Roman" w:hAnsi="Times New Roman" w:cs="Times New Roman"/>
                <w:b/>
                <w:sz w:val="24"/>
                <w:szCs w:val="32"/>
              </w:rPr>
            </w:pPr>
            <w:r>
              <w:rPr>
                <w:sz w:val="24"/>
              </w:rPr>
              <w:t>M.Faizan Azam, Muhammad Asad</w:t>
            </w:r>
          </w:p>
        </w:tc>
      </w:tr>
      <w:tr w:rsidR="00AD1C95" w:rsidRPr="003D3603" w:rsidTr="00AD1C95">
        <w:trPr>
          <w:trHeight w:val="298"/>
        </w:trPr>
        <w:tc>
          <w:tcPr>
            <w:tcW w:w="3257" w:type="dxa"/>
          </w:tcPr>
          <w:p w:rsidR="00AD1C95" w:rsidRPr="00270076" w:rsidRDefault="00AD1C95" w:rsidP="00AD1C95">
            <w:pPr>
              <w:spacing w:line="360" w:lineRule="auto"/>
              <w:jc w:val="center"/>
              <w:rPr>
                <w:rFonts w:ascii="Times New Roman" w:hAnsi="Times New Roman" w:cs="Times New Roman"/>
                <w:sz w:val="24"/>
                <w:szCs w:val="32"/>
              </w:rPr>
            </w:pPr>
            <w:r w:rsidRPr="00270076">
              <w:rPr>
                <w:rFonts w:ascii="Times New Roman" w:hAnsi="Times New Roman" w:cs="Times New Roman"/>
                <w:sz w:val="24"/>
                <w:szCs w:val="32"/>
              </w:rPr>
              <w:t>Reg #</w:t>
            </w:r>
          </w:p>
        </w:tc>
        <w:tc>
          <w:tcPr>
            <w:tcW w:w="3257" w:type="dxa"/>
          </w:tcPr>
          <w:p w:rsidR="00AD1C95" w:rsidRPr="003D3603" w:rsidRDefault="00270076" w:rsidP="00AD1C95">
            <w:pPr>
              <w:spacing w:line="360" w:lineRule="auto"/>
              <w:rPr>
                <w:rFonts w:ascii="Times New Roman" w:hAnsi="Times New Roman" w:cs="Times New Roman"/>
                <w:b/>
                <w:sz w:val="24"/>
                <w:szCs w:val="32"/>
              </w:rPr>
            </w:pPr>
            <w:r>
              <w:rPr>
                <w:sz w:val="24"/>
              </w:rPr>
              <w:t>2019-EE-381,2019-EE-383</w:t>
            </w:r>
          </w:p>
        </w:tc>
      </w:tr>
    </w:tbl>
    <w:p w:rsidR="00946523" w:rsidRPr="00946523" w:rsidRDefault="00946523" w:rsidP="00946523">
      <w:pPr>
        <w:rPr>
          <w:rFonts w:ascii="Times New Roman" w:hAnsi="Times New Roman" w:cs="Times New Roman"/>
          <w:sz w:val="4"/>
          <w:szCs w:val="4"/>
        </w:rPr>
      </w:pPr>
    </w:p>
    <w:p w:rsidR="00946523" w:rsidRPr="00946523" w:rsidRDefault="00946523" w:rsidP="00946523">
      <w:pPr>
        <w:rPr>
          <w:rFonts w:ascii="Times New Roman" w:hAnsi="Times New Roman" w:cs="Times New Roman"/>
          <w:sz w:val="4"/>
          <w:szCs w:val="4"/>
        </w:rPr>
      </w:pPr>
    </w:p>
    <w:p w:rsidR="00946523" w:rsidRDefault="00946523" w:rsidP="00946523">
      <w:pPr>
        <w:spacing w:line="360" w:lineRule="auto"/>
        <w:rPr>
          <w:rFonts w:ascii="Times New Roman" w:hAnsi="Times New Roman" w:cs="Times New Roman"/>
          <w:bCs/>
          <w:sz w:val="4"/>
          <w:szCs w:val="4"/>
        </w:rPr>
      </w:pPr>
    </w:p>
    <w:p w:rsidR="0026791D" w:rsidRPr="0026791D" w:rsidRDefault="00946523" w:rsidP="0026791D">
      <w:pPr>
        <w:spacing w:line="360" w:lineRule="auto"/>
        <w:jc w:val="center"/>
        <w:rPr>
          <w:rFonts w:ascii="Times New Roman" w:hAnsi="Times New Roman" w:cs="Times New Roman"/>
          <w:bCs/>
          <w:sz w:val="4"/>
          <w:szCs w:val="4"/>
        </w:rPr>
      </w:pPr>
      <w:r>
        <w:rPr>
          <w:rFonts w:ascii="Times New Roman" w:hAnsi="Times New Roman" w:cs="Times New Roman"/>
          <w:bCs/>
          <w:sz w:val="4"/>
          <w:szCs w:val="4"/>
        </w:rPr>
        <w:br w:type="textWrapping" w:clear="all"/>
      </w:r>
    </w:p>
    <w:p w:rsidR="0026791D" w:rsidRPr="004A3E86" w:rsidRDefault="0026791D" w:rsidP="0026791D">
      <w:pPr>
        <w:spacing w:line="360" w:lineRule="auto"/>
        <w:jc w:val="center"/>
        <w:rPr>
          <w:rFonts w:ascii="Times New Roman" w:hAnsi="Times New Roman" w:cs="Times New Roman"/>
          <w:b/>
          <w:sz w:val="36"/>
          <w:szCs w:val="32"/>
          <w:u w:val="single"/>
        </w:rPr>
      </w:pPr>
      <w:r>
        <w:rPr>
          <w:rFonts w:ascii="Times New Roman" w:hAnsi="Times New Roman" w:cs="Times New Roman"/>
          <w:b/>
          <w:sz w:val="32"/>
          <w:szCs w:val="32"/>
          <w:u w:val="single"/>
        </w:rPr>
        <w:t>Experiment # 1</w:t>
      </w:r>
      <w:r w:rsidR="00611824">
        <w:rPr>
          <w:rFonts w:ascii="Times New Roman" w:hAnsi="Times New Roman" w:cs="Times New Roman"/>
          <w:b/>
          <w:sz w:val="32"/>
          <w:szCs w:val="32"/>
          <w:u w:val="single"/>
        </w:rPr>
        <w:t>1</w:t>
      </w:r>
    </w:p>
    <w:p w:rsidR="0026791D" w:rsidRPr="00443FA0" w:rsidRDefault="0026791D" w:rsidP="0026791D">
      <w:pPr>
        <w:pStyle w:val="ListParagraph"/>
        <w:autoSpaceDE w:val="0"/>
        <w:autoSpaceDN w:val="0"/>
        <w:adjustRightInd w:val="0"/>
        <w:spacing w:after="0"/>
        <w:jc w:val="center"/>
        <w:rPr>
          <w:rFonts w:ascii="Times New Roman" w:hAnsi="Times New Roman" w:cs="Times New Roman"/>
          <w:b/>
          <w:color w:val="000000"/>
          <w:sz w:val="28"/>
          <w:szCs w:val="32"/>
          <w:u w:val="single"/>
        </w:rPr>
      </w:pPr>
      <w:r w:rsidRPr="00443FA0">
        <w:rPr>
          <w:rFonts w:ascii="Times New Roman" w:hAnsi="Times New Roman" w:cs="Times New Roman"/>
          <w:b/>
          <w:color w:val="000000"/>
          <w:sz w:val="28"/>
          <w:szCs w:val="32"/>
          <w:u w:val="single"/>
        </w:rPr>
        <w:t xml:space="preserve">555 timer in </w:t>
      </w:r>
      <w:r w:rsidR="00443FA0" w:rsidRPr="00443FA0">
        <w:rPr>
          <w:rFonts w:ascii="Times New Roman" w:hAnsi="Times New Roman" w:cs="Times New Roman"/>
          <w:b/>
          <w:color w:val="000000"/>
          <w:sz w:val="28"/>
          <w:szCs w:val="32"/>
          <w:u w:val="single"/>
        </w:rPr>
        <w:t>A stablemode and</w:t>
      </w:r>
      <w:r w:rsidR="00611824" w:rsidRPr="00443FA0">
        <w:rPr>
          <w:rFonts w:ascii="Times New Roman" w:hAnsi="Times New Roman" w:cs="Times New Roman"/>
          <w:b/>
          <w:color w:val="000000"/>
          <w:sz w:val="28"/>
          <w:szCs w:val="32"/>
          <w:u w:val="single"/>
        </w:rPr>
        <w:t xml:space="preserve"> as a Voltage Control Oscillator</w:t>
      </w:r>
    </w:p>
    <w:p w:rsidR="0026791D" w:rsidRDefault="0026791D" w:rsidP="0026791D">
      <w:pPr>
        <w:autoSpaceDE w:val="0"/>
        <w:autoSpaceDN w:val="0"/>
        <w:adjustRightInd w:val="0"/>
        <w:spacing w:after="0"/>
        <w:rPr>
          <w:rFonts w:ascii="Times New Roman" w:hAnsi="Times New Roman" w:cs="Times New Roman"/>
          <w:b/>
          <w:color w:val="000000"/>
          <w:sz w:val="28"/>
          <w:szCs w:val="32"/>
        </w:rPr>
      </w:pPr>
    </w:p>
    <w:p w:rsidR="0026791D" w:rsidRPr="00146AA8" w:rsidRDefault="0026791D" w:rsidP="0026791D">
      <w:pPr>
        <w:spacing w:line="360" w:lineRule="auto"/>
        <w:rPr>
          <w:rFonts w:ascii="Times New Roman" w:hAnsi="Times New Roman" w:cs="Times New Roman"/>
          <w:b/>
          <w:bCs/>
          <w:i/>
          <w:sz w:val="28"/>
          <w:szCs w:val="24"/>
          <w:u w:val="single"/>
        </w:rPr>
      </w:pPr>
      <w:r w:rsidRPr="00146AA8">
        <w:rPr>
          <w:rFonts w:ascii="Times New Roman" w:hAnsi="Times New Roman" w:cs="Times New Roman"/>
          <w:b/>
          <w:bCs/>
          <w:i/>
          <w:sz w:val="28"/>
          <w:szCs w:val="24"/>
          <w:u w:val="single"/>
        </w:rPr>
        <w:t>Apparatus:</w:t>
      </w:r>
    </w:p>
    <w:p w:rsidR="0026791D" w:rsidRDefault="0026791D" w:rsidP="0026791D">
      <w:pPr>
        <w:rPr>
          <w:rFonts w:ascii="Times New Roman" w:hAnsi="Times New Roman" w:cs="Times New Roman"/>
          <w:bCs/>
          <w:sz w:val="24"/>
          <w:szCs w:val="24"/>
        </w:rPr>
      </w:pPr>
      <w:r>
        <w:rPr>
          <w:rFonts w:ascii="TimesNewRomanPSMT" w:hAnsi="TimesNewRomanPSMT" w:cs="TimesNewRomanPSMT"/>
          <w:sz w:val="24"/>
          <w:szCs w:val="24"/>
        </w:rPr>
        <w:t>555 timer</w:t>
      </w:r>
      <w:r w:rsidRPr="00146AA8">
        <w:rPr>
          <w:rFonts w:ascii="TimesNewRomanPSMT" w:hAnsi="TimesNewRomanPSMT" w:cs="TimesNewRomanPSMT"/>
          <w:sz w:val="24"/>
          <w:szCs w:val="24"/>
        </w:rPr>
        <w:t>, Capacitors, Resistors, DMM, CRO, Function Generator,</w:t>
      </w:r>
      <w:r w:rsidRPr="00146AA8">
        <w:rPr>
          <w:rFonts w:ascii="Times New Roman" w:hAnsi="Times New Roman" w:cs="Times New Roman"/>
          <w:bCs/>
          <w:sz w:val="24"/>
          <w:szCs w:val="24"/>
        </w:rPr>
        <w:t xml:space="preserve"> Jumpers, Connecting wires,</w:t>
      </w:r>
      <w:r>
        <w:rPr>
          <w:rFonts w:ascii="Times New Roman" w:hAnsi="Times New Roman" w:cs="Times New Roman"/>
          <w:bCs/>
          <w:sz w:val="24"/>
          <w:szCs w:val="24"/>
        </w:rPr>
        <w:t xml:space="preserve"> DC source,</w:t>
      </w:r>
      <w:r w:rsidRPr="00146AA8">
        <w:rPr>
          <w:rFonts w:ascii="Times New Roman" w:hAnsi="Times New Roman" w:cs="Times New Roman"/>
          <w:bCs/>
          <w:sz w:val="24"/>
          <w:szCs w:val="24"/>
        </w:rPr>
        <w:t xml:space="preserve"> bread board</w:t>
      </w:r>
    </w:p>
    <w:p w:rsidR="0026791D" w:rsidRPr="0026791D" w:rsidRDefault="0026791D" w:rsidP="0026791D">
      <w:pPr>
        <w:spacing w:before="240"/>
        <w:rPr>
          <w:rFonts w:ascii="Times New Roman" w:hAnsi="Times New Roman" w:cs="Times New Roman"/>
          <w:b/>
          <w:bCs/>
          <w:i/>
          <w:iCs/>
          <w:sz w:val="28"/>
          <w:szCs w:val="28"/>
          <w:u w:val="single"/>
        </w:rPr>
      </w:pPr>
      <w:r w:rsidRPr="0026791D">
        <w:rPr>
          <w:rFonts w:ascii="Times New Roman" w:hAnsi="Times New Roman" w:cs="Times New Roman"/>
          <w:b/>
          <w:bCs/>
          <w:i/>
          <w:iCs/>
          <w:sz w:val="28"/>
          <w:szCs w:val="28"/>
          <w:u w:val="single"/>
        </w:rPr>
        <w:t>The</w:t>
      </w:r>
      <w:r w:rsidR="00411F56">
        <w:rPr>
          <w:rFonts w:ascii="Times New Roman" w:hAnsi="Times New Roman" w:cs="Times New Roman"/>
          <w:b/>
          <w:bCs/>
          <w:i/>
          <w:iCs/>
          <w:sz w:val="28"/>
          <w:szCs w:val="28"/>
          <w:u w:val="single"/>
        </w:rPr>
        <w:t xml:space="preserve"> A</w:t>
      </w:r>
      <w:r w:rsidRPr="0026791D">
        <w:rPr>
          <w:rFonts w:ascii="Times New Roman" w:hAnsi="Times New Roman" w:cs="Times New Roman"/>
          <w:b/>
          <w:bCs/>
          <w:i/>
          <w:iCs/>
          <w:sz w:val="28"/>
          <w:szCs w:val="28"/>
          <w:u w:val="single"/>
        </w:rPr>
        <w:t>stable 555 Timer</w:t>
      </w:r>
    </w:p>
    <w:p w:rsidR="00A4589F" w:rsidRPr="00F77192" w:rsidRDefault="00F77192" w:rsidP="00A4589F">
      <w:pPr>
        <w:spacing w:after="0"/>
        <w:jc w:val="both"/>
        <w:rPr>
          <w:rFonts w:ascii="Times New Roman" w:hAnsi="Times New Roman" w:cs="Times New Roman"/>
          <w:sz w:val="24"/>
          <w:szCs w:val="24"/>
        </w:rPr>
      </w:pPr>
      <w:r w:rsidRPr="00F77192">
        <w:rPr>
          <w:rFonts w:ascii="Times New Roman" w:hAnsi="Times New Roman" w:cs="Times New Roman"/>
          <w:sz w:val="24"/>
          <w:szCs w:val="24"/>
        </w:rPr>
        <w:t xml:space="preserve">The 555 IC can be used to create a free running astable oscillator to continuously produce square wave pulses. </w:t>
      </w:r>
    </w:p>
    <w:p w:rsidR="0026791D" w:rsidRDefault="00F77192" w:rsidP="00F77192">
      <w:pPr>
        <w:spacing w:after="0"/>
        <w:jc w:val="both"/>
        <w:rPr>
          <w:rFonts w:ascii="Times New Roman" w:hAnsi="Times New Roman" w:cs="Times New Roman"/>
          <w:sz w:val="24"/>
          <w:szCs w:val="24"/>
        </w:rPr>
      </w:pPr>
      <w:r w:rsidRPr="00F77192">
        <w:rPr>
          <w:rFonts w:ascii="Times New Roman" w:hAnsi="Times New Roman" w:cs="Times New Roman"/>
          <w:sz w:val="24"/>
          <w:szCs w:val="24"/>
        </w:rPr>
        <w:t>Also the single timing resistor of the previous monostable multivibrator circuit has been split into two separate resistors, R1 and R2 with their junction connected to the discharge input (pin 7) as shown below.</w:t>
      </w:r>
    </w:p>
    <w:p w:rsidR="00A4589F" w:rsidRDefault="00A4589F" w:rsidP="00A4589F">
      <w:pPr>
        <w:spacing w:after="0"/>
        <w:jc w:val="center"/>
        <w:rPr>
          <w:rFonts w:ascii="Times New Roman" w:hAnsi="Times New Roman" w:cs="Times New Roman"/>
          <w:sz w:val="24"/>
          <w:szCs w:val="24"/>
        </w:rPr>
      </w:pPr>
      <w:r>
        <w:rPr>
          <w:noProof/>
        </w:rPr>
        <w:drawing>
          <wp:inline distT="0" distB="0" distL="0" distR="0">
            <wp:extent cx="4141578" cy="2762250"/>
            <wp:effectExtent l="247650" t="228600" r="220872" b="2095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4535" cy="2824248"/>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3855EC" w:rsidRPr="003855EC" w:rsidRDefault="003855EC" w:rsidP="007F7678">
      <w:pPr>
        <w:spacing w:after="0"/>
        <w:jc w:val="both"/>
        <w:rPr>
          <w:rFonts w:ascii="Times New Roman" w:hAnsi="Times New Roman" w:cs="Times New Roman"/>
          <w:sz w:val="24"/>
          <w:szCs w:val="24"/>
        </w:rPr>
      </w:pPr>
      <w:r w:rsidRPr="003855EC">
        <w:rPr>
          <w:rFonts w:ascii="Times New Roman" w:hAnsi="Times New Roman" w:cs="Times New Roman"/>
          <w:sz w:val="24"/>
          <w:szCs w:val="24"/>
        </w:rPr>
        <w:t>In the 555 Oscillator circuit above, pin 2 and pin 6 are connected together allowing the circuit to re-trigger itself on each and every cycle allowing it to operate as a free running oscillator. During each cycle capacitor, C charges up through both timing resistors, R1 and R2 but discharges itself only through resistor, R2 as the other side of R2 is connected to the discharge terminal, pin 7.</w:t>
      </w:r>
    </w:p>
    <w:p w:rsidR="003855EC" w:rsidRDefault="003855EC" w:rsidP="00A4589F">
      <w:pPr>
        <w:spacing w:after="0"/>
        <w:jc w:val="both"/>
        <w:rPr>
          <w:rFonts w:ascii="Times New Roman" w:hAnsi="Times New Roman" w:cs="Times New Roman"/>
          <w:sz w:val="24"/>
          <w:szCs w:val="24"/>
        </w:rPr>
      </w:pPr>
      <w:r w:rsidRPr="003855EC">
        <w:rPr>
          <w:rFonts w:ascii="Times New Roman" w:hAnsi="Times New Roman" w:cs="Times New Roman"/>
          <w:sz w:val="24"/>
          <w:szCs w:val="24"/>
        </w:rPr>
        <w:lastRenderedPageBreak/>
        <w:t xml:space="preserve">Then the capacitor charges up to 2/3Vcc (the upper comparator limit) which is determined by the 0.693(R1+R2)C combination and discharges itself down to 1/3Vcc (the lower comparator limit) determined by the 0.693(R2*C) combination. This results in an output waveform whose voltage level is approximately equal to Vcc – 1.5V and whose output “ON” and “OFF” time periods are determined by the capacitor and resistors combinations. </w:t>
      </w:r>
    </w:p>
    <w:p w:rsidR="00C33F75" w:rsidRPr="00C33F75" w:rsidRDefault="00C33F75" w:rsidP="00C33F75">
      <w:pPr>
        <w:rPr>
          <w:rFonts w:ascii="Times New Roman" w:hAnsi="Times New Roman" w:cs="Times New Roman"/>
          <w:b/>
          <w:bCs/>
          <w:i/>
          <w:iCs/>
          <w:sz w:val="28"/>
          <w:szCs w:val="28"/>
          <w:u w:val="single"/>
        </w:rPr>
      </w:pPr>
      <w:r w:rsidRPr="00C33F75">
        <w:rPr>
          <w:rFonts w:ascii="Times New Roman" w:hAnsi="Times New Roman" w:cs="Times New Roman"/>
          <w:b/>
          <w:bCs/>
          <w:i/>
          <w:iCs/>
          <w:sz w:val="28"/>
          <w:szCs w:val="28"/>
          <w:u w:val="single"/>
        </w:rPr>
        <w:t>555 Timer</w:t>
      </w:r>
      <w:r w:rsidR="00411F56">
        <w:rPr>
          <w:rFonts w:ascii="Times New Roman" w:hAnsi="Times New Roman" w:cs="Times New Roman"/>
          <w:b/>
          <w:bCs/>
          <w:i/>
          <w:iCs/>
          <w:sz w:val="28"/>
          <w:szCs w:val="28"/>
          <w:u w:val="single"/>
        </w:rPr>
        <w:t xml:space="preserve"> as Voltage Control O</w:t>
      </w:r>
      <w:r w:rsidR="00F77192">
        <w:rPr>
          <w:rFonts w:ascii="Times New Roman" w:hAnsi="Times New Roman" w:cs="Times New Roman"/>
          <w:b/>
          <w:bCs/>
          <w:i/>
          <w:iCs/>
          <w:sz w:val="28"/>
          <w:szCs w:val="28"/>
          <w:u w:val="single"/>
        </w:rPr>
        <w:t>sc</w:t>
      </w:r>
      <w:r w:rsidR="00411F56">
        <w:rPr>
          <w:rFonts w:ascii="Times New Roman" w:hAnsi="Times New Roman" w:cs="Times New Roman"/>
          <w:b/>
          <w:bCs/>
          <w:i/>
          <w:iCs/>
          <w:sz w:val="28"/>
          <w:szCs w:val="28"/>
          <w:u w:val="single"/>
        </w:rPr>
        <w:t>il</w:t>
      </w:r>
      <w:r w:rsidR="00F77192">
        <w:rPr>
          <w:rFonts w:ascii="Times New Roman" w:hAnsi="Times New Roman" w:cs="Times New Roman"/>
          <w:b/>
          <w:bCs/>
          <w:i/>
          <w:iCs/>
          <w:sz w:val="28"/>
          <w:szCs w:val="28"/>
          <w:u w:val="single"/>
        </w:rPr>
        <w:t>l</w:t>
      </w:r>
      <w:r w:rsidR="00411F56">
        <w:rPr>
          <w:rFonts w:ascii="Times New Roman" w:hAnsi="Times New Roman" w:cs="Times New Roman"/>
          <w:b/>
          <w:bCs/>
          <w:i/>
          <w:iCs/>
          <w:sz w:val="28"/>
          <w:szCs w:val="28"/>
          <w:u w:val="single"/>
        </w:rPr>
        <w:t>ator</w:t>
      </w:r>
    </w:p>
    <w:p w:rsidR="00C33F75" w:rsidRDefault="00BB64E0" w:rsidP="00B658B1">
      <w:pPr>
        <w:spacing w:after="0"/>
        <w:jc w:val="both"/>
        <w:rPr>
          <w:rFonts w:ascii="Times New Roman" w:hAnsi="Times New Roman" w:cs="Times New Roman"/>
          <w:sz w:val="24"/>
          <w:szCs w:val="24"/>
        </w:rPr>
      </w:pPr>
      <w:r>
        <w:rPr>
          <w:rFonts w:ascii="Times New Roman" w:hAnsi="Times New Roman" w:cs="Times New Roman"/>
          <w:sz w:val="24"/>
          <w:szCs w:val="24"/>
        </w:rPr>
        <w:t>P</w:t>
      </w:r>
      <w:r w:rsidR="003855EC" w:rsidRPr="003855EC">
        <w:rPr>
          <w:rFonts w:ascii="Times New Roman" w:hAnsi="Times New Roman" w:cs="Times New Roman"/>
          <w:sz w:val="24"/>
          <w:szCs w:val="24"/>
        </w:rPr>
        <w:t xml:space="preserve">in 5 terminal is voltage control terminal and its function is  to control the threshold and trigger levels. Normally, the control voltage is ++2/3VCC because of the internal voltage divider. However, an external voltage can be applied to this terminal directly or through a pot, as illustrated in figure, and by adjusting the pot, control voltage can be varied. </w:t>
      </w:r>
    </w:p>
    <w:p w:rsidR="00BB64E0" w:rsidRDefault="00BB64E0" w:rsidP="007F7678">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05485" cy="1895475"/>
            <wp:effectExtent l="247650" t="228600" r="228365" b="2190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48928" cy="1916559"/>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C33F75" w:rsidRPr="00A4589F" w:rsidRDefault="00F77192" w:rsidP="00C33F75">
      <w:pPr>
        <w:autoSpaceDE w:val="0"/>
        <w:autoSpaceDN w:val="0"/>
        <w:adjustRightInd w:val="0"/>
        <w:spacing w:after="0" w:line="360" w:lineRule="auto"/>
        <w:rPr>
          <w:rFonts w:ascii="Times New Roman" w:hAnsi="Times New Roman" w:cs="Times New Roman"/>
          <w:b/>
          <w:bCs/>
          <w:color w:val="000000"/>
          <w:sz w:val="28"/>
          <w:szCs w:val="28"/>
          <w:u w:val="single"/>
        </w:rPr>
      </w:pPr>
      <w:r w:rsidRPr="00A4589F">
        <w:rPr>
          <w:rFonts w:ascii="Times New Roman" w:hAnsi="Times New Roman" w:cs="Times New Roman"/>
          <w:b/>
          <w:bCs/>
          <w:color w:val="000000"/>
          <w:sz w:val="28"/>
          <w:szCs w:val="28"/>
          <w:u w:val="single"/>
        </w:rPr>
        <w:t>A</w:t>
      </w:r>
      <w:r w:rsidR="00C33F75" w:rsidRPr="00A4589F">
        <w:rPr>
          <w:rFonts w:ascii="Times New Roman" w:hAnsi="Times New Roman" w:cs="Times New Roman"/>
          <w:b/>
          <w:bCs/>
          <w:color w:val="000000"/>
          <w:sz w:val="28"/>
          <w:szCs w:val="28"/>
          <w:u w:val="single"/>
        </w:rPr>
        <w:t>stable mode:</w:t>
      </w:r>
    </w:p>
    <w:p w:rsidR="00C33F75" w:rsidRPr="00B64727" w:rsidRDefault="00F77192" w:rsidP="007F7678">
      <w:pPr>
        <w:autoSpaceDE w:val="0"/>
        <w:autoSpaceDN w:val="0"/>
        <w:adjustRightInd w:val="0"/>
        <w:spacing w:after="0" w:line="276" w:lineRule="auto"/>
        <w:jc w:val="center"/>
        <w:rPr>
          <w:rFonts w:ascii="Times New Roman" w:hAnsi="Times New Roman" w:cs="Times New Roman"/>
          <w:bCs/>
          <w:iCs/>
          <w:color w:val="000000"/>
          <w:sz w:val="24"/>
          <w:szCs w:val="28"/>
        </w:rPr>
      </w:pPr>
      <w:r>
        <w:rPr>
          <w:rFonts w:ascii="Times New Roman" w:hAnsi="Times New Roman" w:cs="Times New Roman"/>
          <w:bCs/>
          <w:iCs/>
          <w:noProof/>
          <w:color w:val="000000"/>
          <w:sz w:val="24"/>
          <w:szCs w:val="28"/>
        </w:rPr>
        <w:drawing>
          <wp:inline distT="0" distB="0" distL="0" distR="0">
            <wp:extent cx="6010275" cy="3067050"/>
            <wp:effectExtent l="247650" t="228600" r="238125" b="2095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5003"/>
                    <a:stretch/>
                  </pic:blipFill>
                  <pic:spPr bwMode="auto">
                    <a:xfrm>
                      <a:off x="0" y="0"/>
                      <a:ext cx="6059413" cy="3092125"/>
                    </a:xfrm>
                    <a:prstGeom prst="rect">
                      <a:avLst/>
                    </a:prstGeom>
                    <a:ln w="2286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C33F75" w:rsidRPr="00A4589F" w:rsidRDefault="00353E11" w:rsidP="00A4589F">
      <w:pPr>
        <w:autoSpaceDE w:val="0"/>
        <w:autoSpaceDN w:val="0"/>
        <w:adjustRightInd w:val="0"/>
        <w:spacing w:after="0" w:line="240" w:lineRule="auto"/>
        <w:rPr>
          <w:rFonts w:ascii="Times New Roman" w:hAnsi="Times New Roman" w:cs="Times New Roman"/>
          <w:b/>
          <w:i/>
          <w:color w:val="000000"/>
          <w:sz w:val="28"/>
          <w:szCs w:val="32"/>
          <w:u w:val="single"/>
        </w:rPr>
      </w:pPr>
      <w:r>
        <w:rPr>
          <w:rFonts w:ascii="Times New Roman" w:hAnsi="Times New Roman" w:cs="Times New Roman"/>
          <w:b/>
          <w:i/>
          <w:color w:val="000000"/>
          <w:sz w:val="28"/>
          <w:szCs w:val="32"/>
          <w:u w:val="single"/>
        </w:rPr>
        <w:lastRenderedPageBreak/>
        <w:t>Output Waveform</w:t>
      </w:r>
      <w:r w:rsidR="00C33F75">
        <w:rPr>
          <w:rFonts w:ascii="Times New Roman" w:hAnsi="Times New Roman" w:cs="Times New Roman"/>
          <w:b/>
          <w:i/>
          <w:color w:val="000000"/>
          <w:sz w:val="28"/>
          <w:szCs w:val="32"/>
          <w:u w:val="single"/>
        </w:rPr>
        <w:t>:</w:t>
      </w:r>
    </w:p>
    <w:p w:rsidR="00353E11" w:rsidRDefault="00F77192" w:rsidP="005A1663">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29225" cy="1771650"/>
            <wp:effectExtent l="247650" t="228600" r="238125" b="2095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57006" cy="1781062"/>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C33F75" w:rsidRPr="00A4589F" w:rsidRDefault="00F77192" w:rsidP="007F7678">
      <w:pPr>
        <w:autoSpaceDE w:val="0"/>
        <w:autoSpaceDN w:val="0"/>
        <w:adjustRightInd w:val="0"/>
        <w:spacing w:after="0" w:line="360" w:lineRule="auto"/>
        <w:rPr>
          <w:rFonts w:ascii="Times New Roman" w:hAnsi="Times New Roman" w:cs="Times New Roman"/>
          <w:b/>
          <w:bCs/>
          <w:color w:val="000000"/>
          <w:sz w:val="28"/>
          <w:szCs w:val="28"/>
          <w:u w:val="single"/>
        </w:rPr>
      </w:pPr>
      <w:r w:rsidRPr="00A4589F">
        <w:rPr>
          <w:rFonts w:ascii="Times New Roman" w:hAnsi="Times New Roman" w:cs="Times New Roman"/>
          <w:b/>
          <w:bCs/>
          <w:color w:val="000000"/>
          <w:sz w:val="28"/>
          <w:szCs w:val="28"/>
          <w:u w:val="single"/>
        </w:rPr>
        <w:t>Voltage Control oscillator</w:t>
      </w:r>
      <w:r w:rsidR="00C33F75" w:rsidRPr="00A4589F">
        <w:rPr>
          <w:rFonts w:ascii="Times New Roman" w:hAnsi="Times New Roman" w:cs="Times New Roman"/>
          <w:b/>
          <w:bCs/>
          <w:color w:val="000000"/>
          <w:sz w:val="28"/>
          <w:szCs w:val="28"/>
          <w:u w:val="single"/>
        </w:rPr>
        <w:t>:</w:t>
      </w:r>
    </w:p>
    <w:p w:rsidR="00C33F75" w:rsidRPr="00B64727" w:rsidRDefault="00F77192" w:rsidP="007F7678">
      <w:pPr>
        <w:autoSpaceDE w:val="0"/>
        <w:autoSpaceDN w:val="0"/>
        <w:adjustRightInd w:val="0"/>
        <w:spacing w:after="0" w:line="276" w:lineRule="auto"/>
        <w:jc w:val="center"/>
        <w:rPr>
          <w:rFonts w:ascii="Times New Roman" w:hAnsi="Times New Roman" w:cs="Times New Roman"/>
          <w:bCs/>
          <w:iCs/>
          <w:color w:val="000000"/>
          <w:sz w:val="24"/>
          <w:szCs w:val="28"/>
        </w:rPr>
      </w:pPr>
      <w:r>
        <w:rPr>
          <w:rFonts w:ascii="Times New Roman" w:hAnsi="Times New Roman" w:cs="Times New Roman"/>
          <w:bCs/>
          <w:iCs/>
          <w:noProof/>
          <w:color w:val="000000"/>
          <w:sz w:val="24"/>
          <w:szCs w:val="28"/>
        </w:rPr>
        <w:drawing>
          <wp:inline distT="0" distB="0" distL="0" distR="0">
            <wp:extent cx="5229225" cy="2324100"/>
            <wp:effectExtent l="247650" t="228600" r="219075" b="2095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7170" b="5567"/>
                    <a:stretch/>
                  </pic:blipFill>
                  <pic:spPr bwMode="auto">
                    <a:xfrm>
                      <a:off x="0" y="0"/>
                      <a:ext cx="5285573" cy="2349144"/>
                    </a:xfrm>
                    <a:prstGeom prst="rect">
                      <a:avLst/>
                    </a:prstGeom>
                    <a:ln w="2286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353E11" w:rsidRPr="00A4589F" w:rsidRDefault="00353E11" w:rsidP="00A4589F">
      <w:pPr>
        <w:autoSpaceDE w:val="0"/>
        <w:autoSpaceDN w:val="0"/>
        <w:adjustRightInd w:val="0"/>
        <w:spacing w:line="240" w:lineRule="auto"/>
        <w:rPr>
          <w:rFonts w:ascii="Times New Roman" w:hAnsi="Times New Roman" w:cs="Times New Roman"/>
          <w:b/>
          <w:i/>
          <w:color w:val="000000"/>
          <w:sz w:val="28"/>
          <w:szCs w:val="32"/>
          <w:u w:val="single"/>
        </w:rPr>
      </w:pPr>
      <w:r>
        <w:rPr>
          <w:rFonts w:ascii="Times New Roman" w:hAnsi="Times New Roman" w:cs="Times New Roman"/>
          <w:b/>
          <w:i/>
          <w:color w:val="000000"/>
          <w:sz w:val="28"/>
          <w:szCs w:val="32"/>
          <w:u w:val="single"/>
        </w:rPr>
        <w:t>Output Waveform</w:t>
      </w:r>
      <w:r w:rsidR="00C33F75">
        <w:rPr>
          <w:rFonts w:ascii="Times New Roman" w:hAnsi="Times New Roman" w:cs="Times New Roman"/>
          <w:b/>
          <w:i/>
          <w:color w:val="000000"/>
          <w:sz w:val="28"/>
          <w:szCs w:val="32"/>
          <w:u w:val="single"/>
        </w:rPr>
        <w:t>:</w:t>
      </w:r>
    </w:p>
    <w:p w:rsidR="00F77192" w:rsidRDefault="00F77192" w:rsidP="005A1663">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86375" cy="1744836"/>
            <wp:effectExtent l="247650" t="228600" r="238125" b="217314"/>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04203" cy="175072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C33F75" w:rsidRPr="00C33F75" w:rsidRDefault="00C33F75" w:rsidP="003855EC">
      <w:pPr>
        <w:jc w:val="both"/>
        <w:rPr>
          <w:rFonts w:ascii="Times New Roman" w:hAnsi="Times New Roman" w:cs="Times New Roman"/>
          <w:sz w:val="24"/>
          <w:szCs w:val="24"/>
        </w:rPr>
      </w:pPr>
    </w:p>
    <w:sectPr w:rsidR="00C33F75" w:rsidRPr="00C33F75" w:rsidSect="00280696">
      <w:headerReference w:type="even" r:id="rId13"/>
      <w:footerReference w:type="default" r:id="rId14"/>
      <w:headerReference w:type="first" r:id="rId1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5EBC" w:rsidRDefault="005C5EBC" w:rsidP="0026791D">
      <w:pPr>
        <w:spacing w:after="0" w:line="240" w:lineRule="auto"/>
      </w:pPr>
      <w:r>
        <w:separator/>
      </w:r>
    </w:p>
  </w:endnote>
  <w:endnote w:type="continuationSeparator" w:id="1">
    <w:p w:rsidR="005C5EBC" w:rsidRDefault="005C5EBC" w:rsidP="002679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1" w:usb1="00000000" w:usb2="00000000" w:usb3="00000000" w:csb0="000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678" w:rsidRPr="007F7678" w:rsidRDefault="007F7678" w:rsidP="007F7678">
    <w:pPr>
      <w:pStyle w:val="Footer"/>
      <w:pBdr>
        <w:top w:val="thinThickSmallGap" w:sz="24" w:space="1" w:color="823B0B" w:themeColor="accent2" w:themeShade="7F"/>
      </w:pBdr>
      <w:rPr>
        <w:rFonts w:ascii="Times New Roman" w:eastAsiaTheme="majorEastAsia" w:hAnsi="Times New Roman"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5EBC" w:rsidRDefault="005C5EBC" w:rsidP="0026791D">
      <w:pPr>
        <w:spacing w:after="0" w:line="240" w:lineRule="auto"/>
      </w:pPr>
      <w:r>
        <w:separator/>
      </w:r>
    </w:p>
  </w:footnote>
  <w:footnote w:type="continuationSeparator" w:id="1">
    <w:p w:rsidR="005C5EBC" w:rsidRDefault="005C5EBC" w:rsidP="002679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91D" w:rsidRDefault="00AB530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555501" o:spid="_x0000_s2054" type="#_x0000_t75" style="position:absolute;margin-left:0;margin-top:0;width:467.6pt;height:492.05pt;z-index:-251657216;mso-position-horizontal:center;mso-position-horizontal-relative:margin;mso-position-vertical:center;mso-position-vertical-relative:margin" o:allowincell="f">
          <v:imagedata r:id="rId1" o:title="17-171570_uet-lahore-logo-clipart-png-download-university-of"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91D" w:rsidRDefault="00AB530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555500" o:spid="_x0000_s2053" type="#_x0000_t75" style="position:absolute;margin-left:0;margin-top:0;width:467.6pt;height:492.05pt;z-index:-251658240;mso-position-horizontal:center;mso-position-horizontal-relative:margin;mso-position-vertical:center;mso-position-vertical-relative:margin" o:allowincell="f">
          <v:imagedata r:id="rId1" o:title="17-171570_uet-lahore-logo-clipart-png-download-university-of"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C05CDF"/>
    <w:multiLevelType w:val="hybridMultilevel"/>
    <w:tmpl w:val="3DB0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26791D"/>
    <w:rsid w:val="00106A3E"/>
    <w:rsid w:val="00150833"/>
    <w:rsid w:val="001C4E09"/>
    <w:rsid w:val="001F598C"/>
    <w:rsid w:val="002569C6"/>
    <w:rsid w:val="0026791D"/>
    <w:rsid w:val="00270076"/>
    <w:rsid w:val="00280696"/>
    <w:rsid w:val="002B2B3B"/>
    <w:rsid w:val="00353E11"/>
    <w:rsid w:val="003855EC"/>
    <w:rsid w:val="00403D3A"/>
    <w:rsid w:val="00411F56"/>
    <w:rsid w:val="00443FA0"/>
    <w:rsid w:val="004A7A94"/>
    <w:rsid w:val="005A1663"/>
    <w:rsid w:val="005C5EBC"/>
    <w:rsid w:val="00611824"/>
    <w:rsid w:val="00673E6B"/>
    <w:rsid w:val="006B7323"/>
    <w:rsid w:val="00742736"/>
    <w:rsid w:val="00761A42"/>
    <w:rsid w:val="007B4830"/>
    <w:rsid w:val="007F7678"/>
    <w:rsid w:val="00916524"/>
    <w:rsid w:val="00946523"/>
    <w:rsid w:val="00985B25"/>
    <w:rsid w:val="00A4589F"/>
    <w:rsid w:val="00AB5302"/>
    <w:rsid w:val="00AD1C95"/>
    <w:rsid w:val="00AF5A59"/>
    <w:rsid w:val="00B658B1"/>
    <w:rsid w:val="00BB64E0"/>
    <w:rsid w:val="00BC2CB7"/>
    <w:rsid w:val="00C33F75"/>
    <w:rsid w:val="00E50A95"/>
    <w:rsid w:val="00E83D67"/>
    <w:rsid w:val="00F771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A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7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791D"/>
  </w:style>
  <w:style w:type="paragraph" w:styleId="Footer">
    <w:name w:val="footer"/>
    <w:basedOn w:val="Normal"/>
    <w:link w:val="FooterChar"/>
    <w:uiPriority w:val="99"/>
    <w:unhideWhenUsed/>
    <w:rsid w:val="00267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791D"/>
  </w:style>
  <w:style w:type="table" w:styleId="TableGrid">
    <w:name w:val="Table Grid"/>
    <w:basedOn w:val="TableNormal"/>
    <w:uiPriority w:val="59"/>
    <w:rsid w:val="002679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791D"/>
    <w:pPr>
      <w:spacing w:after="200" w:line="276" w:lineRule="auto"/>
      <w:ind w:left="720"/>
      <w:contextualSpacing/>
    </w:pPr>
    <w:rPr>
      <w:rFonts w:eastAsiaTheme="minorEastAsia"/>
    </w:rPr>
  </w:style>
  <w:style w:type="character" w:styleId="PlaceholderText">
    <w:name w:val="Placeholder Text"/>
    <w:basedOn w:val="DefaultParagraphFont"/>
    <w:uiPriority w:val="99"/>
    <w:semiHidden/>
    <w:rsid w:val="00B658B1"/>
    <w:rPr>
      <w:color w:val="808080"/>
    </w:rPr>
  </w:style>
  <w:style w:type="paragraph" w:styleId="BalloonText">
    <w:name w:val="Balloon Text"/>
    <w:basedOn w:val="Normal"/>
    <w:link w:val="BalloonTextChar"/>
    <w:uiPriority w:val="99"/>
    <w:semiHidden/>
    <w:unhideWhenUsed/>
    <w:rsid w:val="00946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5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ANALOGUE AND DIGITAL ELECTRONICS LAB</dc:title>
  <dc:subject/>
  <dc:creator>urwa maryam</dc:creator>
  <cp:keywords/>
  <dc:description/>
  <cp:lastModifiedBy>FAIZAN</cp:lastModifiedBy>
  <cp:revision>8</cp:revision>
  <dcterms:created xsi:type="dcterms:W3CDTF">2021-07-27T02:21:00Z</dcterms:created>
  <dcterms:modified xsi:type="dcterms:W3CDTF">2021-07-30T10:18:00Z</dcterms:modified>
</cp:coreProperties>
</file>