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07B5" w14:textId="2BB289D2" w:rsidR="00AD03EF" w:rsidRPr="00F01EC1" w:rsidRDefault="00B9033A" w:rsidP="00A1474E">
      <w:pPr>
        <w:pStyle w:val="Title"/>
        <w:ind w:left="720"/>
        <w:jc w:val="center"/>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Hlk24308169"/>
      <w:r w:rsidRPr="00F01EC1">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#0</w:t>
      </w:r>
      <w:r w:rsidR="00906067" w:rsidRPr="00F01EC1">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p>
    <w:bookmarkEnd w:id="0"/>
    <w:p w14:paraId="0FB4EBE5" w14:textId="77777777" w:rsidR="00C70E9A" w:rsidRPr="00F01EC1" w:rsidRDefault="00C70E9A" w:rsidP="002C4081">
      <w:pPr>
        <w:pStyle w:val="Title"/>
        <w:jc w:val="center"/>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13EBEC6" w14:textId="36EF549A" w:rsidR="00B9033A" w:rsidRPr="00F01EC1" w:rsidRDefault="003A7F16" w:rsidP="002C4081">
      <w:pPr>
        <w:pStyle w:val="Title"/>
        <w:jc w:val="center"/>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Effect of pre-heater on Bench-top Cooling Tower Trainer</w:t>
      </w:r>
      <w:r w:rsidR="00323205" w:rsidRPr="00F01EC1">
        <w:rPr>
          <w:rFonts w:ascii="Times New Roman" w:hAnsi="Times New Roman" w:cs="Times New Roman"/>
          <w:b/>
          <w:bCs/>
          <w:color w:val="000000" w:themeColor="text1"/>
          <w:spacing w:val="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314A49B3" w14:textId="77777777" w:rsidR="00C70E9A" w:rsidRPr="00F01EC1" w:rsidRDefault="00C70E9A" w:rsidP="00C70E9A">
      <w:pPr>
        <w:rPr>
          <w:rFonts w:ascii="Times New Roman" w:hAnsi="Times New Roman" w:cs="Times New Roman"/>
        </w:rPr>
      </w:pPr>
    </w:p>
    <w:p w14:paraId="0B1D915C" w14:textId="5708060B" w:rsidR="00D331EC" w:rsidRDefault="0089782B" w:rsidP="008F7104">
      <w:pPr>
        <w:pStyle w:val="Title"/>
        <w:numPr>
          <w:ilvl w:val="0"/>
          <w:numId w:val="24"/>
        </w:numPr>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r w:rsidR="00A1474E">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9DCCB34" w14:textId="77777777" w:rsidR="00A1474E" w:rsidRPr="00A1474E" w:rsidRDefault="00A1474E" w:rsidP="00A1474E"/>
    <w:p w14:paraId="644E1EED" w14:textId="25A0CF1D" w:rsidR="00F90F17" w:rsidRDefault="00A1474E" w:rsidP="00F90F17">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447BD1" w:rsidRPr="00F01EC1">
        <w:rPr>
          <w:rFonts w:ascii="Times New Roman" w:hAnsi="Times New Roman" w:cs="Times New Roman"/>
          <w:sz w:val="24"/>
          <w:szCs w:val="24"/>
        </w:rPr>
        <w:t>A cooling tower is a specialized heat exchanger in which air and water are brought into direct contact with each other in order to reduce the water's temperature. As this occurs, a small volume of water is evaporated, reducing the temperature of the water being circulated through the tower</w:t>
      </w:r>
      <w:r w:rsidR="005C07F7" w:rsidRPr="00F01EC1">
        <w:rPr>
          <w:rFonts w:ascii="Times New Roman" w:hAnsi="Times New Roman" w:cs="Times New Roman"/>
          <w:sz w:val="24"/>
          <w:szCs w:val="24"/>
        </w:rPr>
        <w:t>.</w:t>
      </w:r>
      <w:r w:rsidR="00F90F17" w:rsidRPr="00F01EC1">
        <w:rPr>
          <w:rFonts w:ascii="Times New Roman" w:hAnsi="Times New Roman" w:cs="Times New Roman"/>
          <w:sz w:val="24"/>
          <w:szCs w:val="24"/>
        </w:rPr>
        <w:t xml:space="preserve"> </w:t>
      </w:r>
    </w:p>
    <w:p w14:paraId="25365857" w14:textId="77777777" w:rsidR="00A1474E" w:rsidRPr="00F01EC1" w:rsidRDefault="00A1474E" w:rsidP="00F90F17">
      <w:pPr>
        <w:ind w:firstLine="360"/>
        <w:jc w:val="both"/>
        <w:rPr>
          <w:rFonts w:ascii="Times New Roman" w:hAnsi="Times New Roman" w:cs="Times New Roman"/>
          <w:sz w:val="24"/>
          <w:szCs w:val="24"/>
        </w:rPr>
      </w:pPr>
    </w:p>
    <w:p w14:paraId="1B586826" w14:textId="56AF8CEE" w:rsidR="00D3317D" w:rsidRPr="00F01EC1" w:rsidRDefault="003F41FC" w:rsidP="008F7104">
      <w:pPr>
        <w:pStyle w:val="ListParagraph"/>
        <w:numPr>
          <w:ilvl w:val="0"/>
          <w:numId w:val="24"/>
        </w:numPr>
        <w:jc w:val="both"/>
        <w:rPr>
          <w:rFonts w:ascii="Times New Roman" w:hAnsi="Times New Roman" w:cs="Times New Roman"/>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Explanation &amp; Principle</w:t>
      </w:r>
      <w:r w:rsidR="00A1474E">
        <w:rPr>
          <w:rFonts w:ascii="Times New Roman" w:hAnsi="Times New Roman" w:cs="Times New Roman"/>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50BA3687" w14:textId="77777777" w:rsidR="00A1474E" w:rsidRDefault="00A1474E" w:rsidP="00C46E4A">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14:paraId="654CA548" w14:textId="3714A84B" w:rsidR="00C46E4A" w:rsidRPr="00F01EC1" w:rsidRDefault="00A1474E" w:rsidP="00C46E4A">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46E4A" w:rsidRPr="00F01EC1">
        <w:rPr>
          <w:rFonts w:ascii="Times New Roman" w:hAnsi="Times New Roman" w:cs="Times New Roman"/>
          <w:sz w:val="24"/>
          <w:szCs w:val="24"/>
        </w:rPr>
        <w:t>Cooling tower rejects waste heat to the atmosphere through the cooling of water to a lower temperature.</w:t>
      </w:r>
    </w:p>
    <w:p w14:paraId="486D9CF0" w14:textId="77777777" w:rsidR="00C46E4A" w:rsidRPr="00F01EC1" w:rsidRDefault="00C46E4A" w:rsidP="00C46E4A">
      <w:pPr>
        <w:ind w:firstLine="360"/>
        <w:jc w:val="both"/>
        <w:rPr>
          <w:rFonts w:ascii="Times New Roman" w:hAnsi="Times New Roman" w:cs="Times New Roman"/>
          <w:sz w:val="24"/>
          <w:szCs w:val="24"/>
        </w:rPr>
      </w:pPr>
    </w:p>
    <w:p w14:paraId="5E017A96" w14:textId="7F101413" w:rsidR="00A1474E" w:rsidRPr="00F01EC1" w:rsidRDefault="00C46E4A" w:rsidP="00A1474E">
      <w:pPr>
        <w:ind w:firstLine="360"/>
        <w:jc w:val="both"/>
        <w:rPr>
          <w:rFonts w:ascii="Times New Roman" w:hAnsi="Times New Roman" w:cs="Times New Roman"/>
          <w:sz w:val="24"/>
          <w:szCs w:val="24"/>
        </w:rPr>
      </w:pPr>
      <w:r w:rsidRPr="00F01EC1">
        <w:rPr>
          <w:rFonts w:ascii="Times New Roman" w:hAnsi="Times New Roman" w:cs="Times New Roman"/>
          <w:sz w:val="24"/>
          <w:szCs w:val="24"/>
        </w:rPr>
        <w:t xml:space="preserve">There </w:t>
      </w:r>
      <w:proofErr w:type="gramStart"/>
      <w:r w:rsidRPr="00F01EC1">
        <w:rPr>
          <w:rFonts w:ascii="Times New Roman" w:hAnsi="Times New Roman" w:cs="Times New Roman"/>
          <w:sz w:val="24"/>
          <w:szCs w:val="24"/>
        </w:rPr>
        <w:t>are</w:t>
      </w:r>
      <w:proofErr w:type="gramEnd"/>
      <w:r w:rsidRPr="00F01EC1">
        <w:rPr>
          <w:rFonts w:ascii="Times New Roman" w:hAnsi="Times New Roman" w:cs="Times New Roman"/>
          <w:sz w:val="24"/>
          <w:szCs w:val="24"/>
        </w:rPr>
        <w:t xml:space="preserve"> different type of cooling tower present. </w:t>
      </w:r>
      <w:proofErr w:type="spellStart"/>
      <w:proofErr w:type="gramStart"/>
      <w:r w:rsidRPr="00F01EC1">
        <w:rPr>
          <w:rFonts w:ascii="Times New Roman" w:hAnsi="Times New Roman" w:cs="Times New Roman"/>
          <w:sz w:val="24"/>
          <w:szCs w:val="24"/>
        </w:rPr>
        <w:t>Lets</w:t>
      </w:r>
      <w:proofErr w:type="spellEnd"/>
      <w:proofErr w:type="gramEnd"/>
      <w:r w:rsidRPr="00F01EC1">
        <w:rPr>
          <w:rFonts w:ascii="Times New Roman" w:hAnsi="Times New Roman" w:cs="Times New Roman"/>
          <w:sz w:val="24"/>
          <w:szCs w:val="24"/>
        </w:rPr>
        <w:t xml:space="preserve"> understand the simplest one with the figure:</w:t>
      </w:r>
    </w:p>
    <w:p w14:paraId="720822A7" w14:textId="2F451451" w:rsidR="00E6556B" w:rsidRPr="00F01EC1" w:rsidRDefault="003D6215" w:rsidP="00901342">
      <w:pPr>
        <w:ind w:firstLine="360"/>
        <w:jc w:val="both"/>
        <w:rPr>
          <w:rFonts w:ascii="Times New Roman" w:hAnsi="Times New Roman" w:cs="Times New Roman"/>
        </w:rPr>
      </w:pPr>
      <w:r w:rsidRPr="00F01EC1">
        <w:rPr>
          <w:rFonts w:ascii="Times New Roman" w:hAnsi="Times New Roman" w:cs="Times New Roman"/>
          <w:noProof/>
        </w:rPr>
        <w:drawing>
          <wp:inline distT="0" distB="0" distL="0" distR="0" wp14:anchorId="7A7A3D48" wp14:editId="3AF79AC2">
            <wp:extent cx="5220335"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335" cy="3562350"/>
                    </a:xfrm>
                    <a:prstGeom prst="rect">
                      <a:avLst/>
                    </a:prstGeom>
                    <a:noFill/>
                    <a:ln>
                      <a:noFill/>
                    </a:ln>
                  </pic:spPr>
                </pic:pic>
              </a:graphicData>
            </a:graphic>
          </wp:inline>
        </w:drawing>
      </w:r>
      <w:r w:rsidR="0063486B" w:rsidRPr="00F01EC1">
        <w:rPr>
          <w:rFonts w:ascii="Times New Roman" w:hAnsi="Times New Roman" w:cs="Times New Roman"/>
          <w:noProof/>
        </w:rPr>
        <w:t xml:space="preserve"> </w:t>
      </w:r>
    </w:p>
    <w:p w14:paraId="4A3026BF" w14:textId="08293ECC" w:rsidR="0063486B" w:rsidRPr="00F01EC1" w:rsidRDefault="00C46E4A" w:rsidP="003D6215">
      <w:pPr>
        <w:ind w:firstLine="360"/>
        <w:jc w:val="both"/>
        <w:rPr>
          <w:rFonts w:ascii="Times New Roman" w:hAnsi="Times New Roman" w:cs="Times New Roman"/>
          <w:sz w:val="24"/>
          <w:szCs w:val="24"/>
        </w:rPr>
      </w:pPr>
      <w:r w:rsidRPr="00F01EC1">
        <w:rPr>
          <w:rFonts w:ascii="Times New Roman" w:hAnsi="Times New Roman" w:cs="Times New Roman"/>
          <w:sz w:val="24"/>
          <w:szCs w:val="24"/>
        </w:rPr>
        <w:lastRenderedPageBreak/>
        <w:t>The water is distributed through a pipe system to spray nozzles which disperse water from the top. Air has been supplied to cooling water from the bottom and when it comes into the contact with water, water exchanges heat with air and cools down. The hot air exits in the atmosphere and cool water is collected into the sink and can be used again for whatever the purpose you are using.</w:t>
      </w:r>
    </w:p>
    <w:p w14:paraId="5C4E8493" w14:textId="26DF0CD9" w:rsidR="0089782B" w:rsidRPr="00F01EC1" w:rsidRDefault="0089782B" w:rsidP="00A50CF0">
      <w:pPr>
        <w:ind w:firstLine="360"/>
        <w:jc w:val="both"/>
        <w:rPr>
          <w:rFonts w:ascii="Times New Roman" w:hAnsi="Times New Roman" w:cs="Times New Roman"/>
        </w:rPr>
      </w:pPr>
      <w:r w:rsidRPr="00F01EC1">
        <w:rPr>
          <w:rFonts w:ascii="Times New Roman" w:hAnsi="Times New Roman" w:cs="Times New Roman"/>
          <w:b/>
          <w:b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Parts</w:t>
      </w:r>
      <w:r w:rsidR="00A1474E">
        <w:rPr>
          <w:rFonts w:ascii="Times New Roman" w:hAnsi="Times New Roman" w:cs="Times New Roman"/>
          <w:b/>
          <w:b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351455F7" w14:textId="42530013" w:rsidR="002D1823" w:rsidRPr="00F01EC1" w:rsidRDefault="00C70E9A" w:rsidP="002D1823">
      <w:pPr>
        <w:pStyle w:val="HTMLPreformatted"/>
        <w:rPr>
          <w:rFonts w:ascii="Times New Roman" w:hAnsi="Times New Roman" w:cs="Times New Roman"/>
          <w:sz w:val="24"/>
          <w:szCs w:val="24"/>
        </w:rPr>
      </w:pPr>
      <w:r w:rsidRPr="00F01EC1">
        <w:rPr>
          <w:rFonts w:ascii="Times New Roman" w:hAnsi="Times New Roman" w:cs="Times New Roman"/>
          <w:sz w:val="24"/>
          <w:szCs w:val="24"/>
        </w:rPr>
        <w:tab/>
      </w:r>
      <w:r w:rsidR="00A1474E">
        <w:rPr>
          <w:rFonts w:ascii="Times New Roman" w:hAnsi="Times New Roman" w:cs="Times New Roman"/>
          <w:sz w:val="24"/>
          <w:szCs w:val="24"/>
        </w:rPr>
        <w:t xml:space="preserve">    </w:t>
      </w:r>
      <w:r w:rsidR="00D8452C" w:rsidRPr="00F01EC1">
        <w:rPr>
          <w:rFonts w:ascii="Times New Roman" w:hAnsi="Times New Roman" w:cs="Times New Roman"/>
          <w:sz w:val="24"/>
          <w:szCs w:val="24"/>
        </w:rPr>
        <w:t>Cooling Tower</w:t>
      </w:r>
      <w:r w:rsidR="00C50803" w:rsidRPr="00F01EC1">
        <w:rPr>
          <w:rFonts w:ascii="Times New Roman" w:hAnsi="Times New Roman" w:cs="Times New Roman"/>
          <w:sz w:val="24"/>
          <w:szCs w:val="24"/>
        </w:rPr>
        <w:t xml:space="preserve"> consists of the following parts</w:t>
      </w:r>
      <w:r w:rsidR="002D1823" w:rsidRPr="00F01EC1">
        <w:rPr>
          <w:rFonts w:ascii="Times New Roman" w:hAnsi="Times New Roman" w:cs="Times New Roman"/>
          <w:sz w:val="24"/>
          <w:szCs w:val="24"/>
        </w:rPr>
        <w:t>:</w:t>
      </w:r>
    </w:p>
    <w:p w14:paraId="6832B6E3" w14:textId="77777777" w:rsidR="002D1823" w:rsidRPr="00F01EC1" w:rsidRDefault="002D1823" w:rsidP="002D1823">
      <w:pPr>
        <w:pStyle w:val="HTMLPreformatted"/>
        <w:rPr>
          <w:rFonts w:ascii="Times New Roman" w:hAnsi="Times New Roman" w:cs="Times New Roman"/>
          <w:sz w:val="24"/>
          <w:szCs w:val="24"/>
        </w:rPr>
      </w:pPr>
    </w:p>
    <w:p w14:paraId="7C9F15F7" w14:textId="0AFD480A" w:rsidR="002D1823" w:rsidRPr="00F01EC1" w:rsidRDefault="002D1823"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The</w:t>
      </w:r>
      <w:r w:rsidR="007F0F0F" w:rsidRPr="00F01EC1">
        <w:rPr>
          <w:rFonts w:ascii="Times New Roman" w:hAnsi="Times New Roman" w:cs="Times New Roman"/>
          <w:sz w:val="24"/>
          <w:szCs w:val="24"/>
        </w:rPr>
        <w:t xml:space="preserve"> Stimulated </w:t>
      </w:r>
      <w:proofErr w:type="spellStart"/>
      <w:r w:rsidR="007F0F0F" w:rsidRPr="00F01EC1">
        <w:rPr>
          <w:rFonts w:ascii="Times New Roman" w:hAnsi="Times New Roman" w:cs="Times New Roman"/>
          <w:sz w:val="24"/>
          <w:szCs w:val="24"/>
        </w:rPr>
        <w:t>Condensor</w:t>
      </w:r>
      <w:proofErr w:type="spellEnd"/>
    </w:p>
    <w:p w14:paraId="7E1A91AC" w14:textId="73F6E715" w:rsidR="002D1823" w:rsidRPr="00F01EC1" w:rsidRDefault="002D1823"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 xml:space="preserve">The </w:t>
      </w:r>
      <w:r w:rsidR="007F0F0F" w:rsidRPr="00F01EC1">
        <w:rPr>
          <w:rFonts w:ascii="Times New Roman" w:hAnsi="Times New Roman" w:cs="Times New Roman"/>
          <w:sz w:val="24"/>
          <w:szCs w:val="24"/>
        </w:rPr>
        <w:t>Water Pump</w:t>
      </w:r>
    </w:p>
    <w:p w14:paraId="5C5377E2" w14:textId="3246F892" w:rsidR="002D1823" w:rsidRPr="00F01EC1" w:rsidRDefault="002D1823"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 xml:space="preserve">The </w:t>
      </w:r>
      <w:r w:rsidR="007F0F0F" w:rsidRPr="00F01EC1">
        <w:rPr>
          <w:rFonts w:ascii="Times New Roman" w:hAnsi="Times New Roman" w:cs="Times New Roman"/>
          <w:sz w:val="24"/>
          <w:szCs w:val="24"/>
        </w:rPr>
        <w:t>Water Filter</w:t>
      </w:r>
    </w:p>
    <w:p w14:paraId="092AF172" w14:textId="2EB5CD3B" w:rsidR="002D1823" w:rsidRPr="00F01EC1" w:rsidRDefault="002D1823"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 xml:space="preserve">The </w:t>
      </w:r>
      <w:r w:rsidR="007F0F0F" w:rsidRPr="00F01EC1">
        <w:rPr>
          <w:rFonts w:ascii="Times New Roman" w:hAnsi="Times New Roman" w:cs="Times New Roman"/>
          <w:sz w:val="24"/>
          <w:szCs w:val="24"/>
        </w:rPr>
        <w:t xml:space="preserve">Flow </w:t>
      </w:r>
      <w:proofErr w:type="spellStart"/>
      <w:r w:rsidR="007F0F0F" w:rsidRPr="00F01EC1">
        <w:rPr>
          <w:rFonts w:ascii="Times New Roman" w:hAnsi="Times New Roman" w:cs="Times New Roman"/>
          <w:sz w:val="24"/>
          <w:szCs w:val="24"/>
        </w:rPr>
        <w:t>metre</w:t>
      </w:r>
      <w:proofErr w:type="spellEnd"/>
    </w:p>
    <w:p w14:paraId="0F8F09FB" w14:textId="2C059371" w:rsidR="007F0F0F" w:rsidRPr="00F01EC1" w:rsidRDefault="007F0F0F"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Water Distributer</w:t>
      </w:r>
    </w:p>
    <w:p w14:paraId="6CF61B82" w14:textId="7B96006B" w:rsidR="007F0F0F" w:rsidRPr="00F01EC1" w:rsidRDefault="007F0F0F"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Section Column</w:t>
      </w:r>
    </w:p>
    <w:p w14:paraId="449AF4C5" w14:textId="715F9AAC" w:rsidR="001040FA" w:rsidRPr="00F01EC1" w:rsidRDefault="001040FA"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Fill</w:t>
      </w:r>
    </w:p>
    <w:p w14:paraId="7BBDA80D" w14:textId="1B9EDC90" w:rsidR="001040FA" w:rsidRPr="00F01EC1" w:rsidRDefault="001040FA"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Fan</w:t>
      </w:r>
    </w:p>
    <w:p w14:paraId="38805249" w14:textId="04A931E2" w:rsidR="001040FA" w:rsidRPr="00F01EC1" w:rsidRDefault="001040FA"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Air distribution chamber</w:t>
      </w:r>
    </w:p>
    <w:p w14:paraId="5DC9B609" w14:textId="63E59011" w:rsidR="00901342" w:rsidRPr="00F01EC1" w:rsidRDefault="001040FA"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Anemometer</w:t>
      </w:r>
    </w:p>
    <w:p w14:paraId="78D4CF7D" w14:textId="4C5A0324" w:rsidR="0073703F" w:rsidRPr="00F01EC1" w:rsidRDefault="0073703F" w:rsidP="00A1474E">
      <w:pPr>
        <w:pStyle w:val="HTMLPreformatted"/>
        <w:numPr>
          <w:ilvl w:val="0"/>
          <w:numId w:val="28"/>
        </w:numPr>
        <w:rPr>
          <w:rFonts w:ascii="Times New Roman" w:hAnsi="Times New Roman" w:cs="Times New Roman"/>
          <w:sz w:val="24"/>
          <w:szCs w:val="24"/>
        </w:rPr>
      </w:pPr>
      <w:r w:rsidRPr="00F01EC1">
        <w:rPr>
          <w:rFonts w:ascii="Times New Roman" w:hAnsi="Times New Roman" w:cs="Times New Roman"/>
          <w:sz w:val="24"/>
          <w:szCs w:val="24"/>
        </w:rPr>
        <w:t>Pre-heater</w:t>
      </w:r>
    </w:p>
    <w:p w14:paraId="13014BE9" w14:textId="77777777" w:rsidR="00642BEA" w:rsidRPr="00F01EC1" w:rsidRDefault="00642BEA" w:rsidP="00642BEA">
      <w:pPr>
        <w:pStyle w:val="HTMLPreformatted"/>
        <w:rPr>
          <w:rFonts w:ascii="Times New Roman" w:hAnsi="Times New Roman" w:cs="Times New Roman"/>
          <w:sz w:val="24"/>
          <w:szCs w:val="24"/>
        </w:rPr>
      </w:pPr>
    </w:p>
    <w:p w14:paraId="397AA3F3" w14:textId="7307D4D2" w:rsidR="00901342" w:rsidRDefault="00901342" w:rsidP="00901342">
      <w:pPr>
        <w:pStyle w:val="Title"/>
        <w:numPr>
          <w:ilvl w:val="0"/>
          <w:numId w:val="24"/>
        </w:numPr>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Labled</w:t>
      </w:r>
      <w:proofErr w:type="spellEnd"/>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Diagram</w:t>
      </w:r>
      <w:r w:rsidR="00A1474E">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E7C81D1" w14:textId="77777777" w:rsidR="00A1474E" w:rsidRPr="00A1474E" w:rsidRDefault="00A1474E" w:rsidP="00A1474E"/>
    <w:p w14:paraId="49B60C96" w14:textId="343766DA" w:rsidR="0063695A" w:rsidRPr="00F01EC1" w:rsidRDefault="0045309C" w:rsidP="0045309C">
      <w:pPr>
        <w:rPr>
          <w:rFonts w:ascii="Times New Roman" w:hAnsi="Times New Roman" w:cs="Times New Roman"/>
        </w:rPr>
      </w:pPr>
      <w:r w:rsidRPr="00F01EC1">
        <w:rPr>
          <w:rFonts w:ascii="Times New Roman" w:hAnsi="Times New Roman" w:cs="Times New Roman"/>
          <w:noProof/>
        </w:rPr>
        <w:drawing>
          <wp:inline distT="0" distB="0" distL="0" distR="0" wp14:anchorId="618D4488" wp14:editId="66A41DCB">
            <wp:extent cx="5733415" cy="32232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23260"/>
                    </a:xfrm>
                    <a:prstGeom prst="rect">
                      <a:avLst/>
                    </a:prstGeom>
                  </pic:spPr>
                </pic:pic>
              </a:graphicData>
            </a:graphic>
          </wp:inline>
        </w:drawing>
      </w:r>
    </w:p>
    <w:p w14:paraId="12C693E6" w14:textId="598CD669" w:rsidR="002B44C6" w:rsidRDefault="0045309C" w:rsidP="002B44C6">
      <w:pPr>
        <w:pStyle w:val="Title"/>
        <w:numPr>
          <w:ilvl w:val="0"/>
          <w:numId w:val="24"/>
        </w:numPr>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Effectiveness of the tower:</w:t>
      </w:r>
    </w:p>
    <w:p w14:paraId="0B0A6FC9" w14:textId="77777777" w:rsidR="00A1474E" w:rsidRPr="00A1474E" w:rsidRDefault="00A1474E" w:rsidP="00A1474E"/>
    <w:p w14:paraId="614632D3" w14:textId="77777777"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1</w:t>
      </w:r>
      <w:r w:rsidRPr="00F01EC1">
        <w:rPr>
          <w:rFonts w:ascii="Times New Roman" w:hAnsi="Times New Roman" w:cs="Times New Roman"/>
        </w:rPr>
        <w:t>=Dry bulb temperature of air at inlet</w:t>
      </w:r>
    </w:p>
    <w:p w14:paraId="5D18C459" w14:textId="77777777"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2</w:t>
      </w:r>
      <w:r w:rsidRPr="00F01EC1">
        <w:rPr>
          <w:rFonts w:ascii="Times New Roman" w:hAnsi="Times New Roman" w:cs="Times New Roman"/>
        </w:rPr>
        <w:t>= Wet bulb temperature of air at inlet</w:t>
      </w:r>
    </w:p>
    <w:p w14:paraId="1A3176FB" w14:textId="77777777"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lastRenderedPageBreak/>
        <w:t>T</w:t>
      </w:r>
      <w:r w:rsidRPr="00F01EC1">
        <w:rPr>
          <w:rFonts w:ascii="Times New Roman" w:hAnsi="Times New Roman" w:cs="Times New Roman"/>
          <w:vertAlign w:val="subscript"/>
        </w:rPr>
        <w:t>3</w:t>
      </w:r>
      <w:r w:rsidRPr="00F01EC1">
        <w:rPr>
          <w:rFonts w:ascii="Times New Roman" w:hAnsi="Times New Roman" w:cs="Times New Roman"/>
        </w:rPr>
        <w:t>= Dry bulb temperature of air at outlet</w:t>
      </w:r>
    </w:p>
    <w:p w14:paraId="76AE3D31" w14:textId="77777777"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4</w:t>
      </w:r>
      <w:r w:rsidRPr="00F01EC1">
        <w:rPr>
          <w:rFonts w:ascii="Times New Roman" w:hAnsi="Times New Roman" w:cs="Times New Roman"/>
        </w:rPr>
        <w:t>= Wet bulb temperature of air at outlet</w:t>
      </w:r>
    </w:p>
    <w:p w14:paraId="156E81FB" w14:textId="77777777"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5</w:t>
      </w:r>
      <w:r w:rsidRPr="00F01EC1">
        <w:rPr>
          <w:rFonts w:ascii="Times New Roman" w:hAnsi="Times New Roman" w:cs="Times New Roman"/>
        </w:rPr>
        <w:t>=Water inlet temperature at top</w:t>
      </w:r>
    </w:p>
    <w:p w14:paraId="4B7D335A" w14:textId="58EE8861"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6</w:t>
      </w:r>
      <w:r w:rsidRPr="00F01EC1">
        <w:rPr>
          <w:rFonts w:ascii="Times New Roman" w:hAnsi="Times New Roman" w:cs="Times New Roman"/>
        </w:rPr>
        <w:t xml:space="preserve">= Water </w:t>
      </w:r>
      <w:r w:rsidR="00453BA9" w:rsidRPr="00F01EC1">
        <w:rPr>
          <w:rFonts w:ascii="Times New Roman" w:hAnsi="Times New Roman" w:cs="Times New Roman"/>
        </w:rPr>
        <w:t>outlet</w:t>
      </w:r>
      <w:r w:rsidRPr="00F01EC1">
        <w:rPr>
          <w:rFonts w:ascii="Times New Roman" w:hAnsi="Times New Roman" w:cs="Times New Roman"/>
        </w:rPr>
        <w:t xml:space="preserve"> temperature at outlet</w:t>
      </w:r>
    </w:p>
    <w:p w14:paraId="1D27F43D" w14:textId="4007D7BA" w:rsidR="002B44C6" w:rsidRPr="00F01EC1" w:rsidRDefault="002B44C6" w:rsidP="00A1474E">
      <w:pPr>
        <w:pStyle w:val="ListParagraph"/>
        <w:numPr>
          <w:ilvl w:val="0"/>
          <w:numId w:val="29"/>
        </w:num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7</w:t>
      </w:r>
      <w:r w:rsidRPr="00F01EC1">
        <w:rPr>
          <w:rFonts w:ascii="Times New Roman" w:hAnsi="Times New Roman" w:cs="Times New Roman"/>
        </w:rPr>
        <w:t>=Temperature of makeup tank</w:t>
      </w:r>
    </w:p>
    <w:p w14:paraId="12399D4D" w14:textId="47546026" w:rsidR="00D64788" w:rsidRPr="00F01EC1" w:rsidRDefault="00D64788" w:rsidP="00454F38">
      <w:pPr>
        <w:rPr>
          <w:rFonts w:ascii="Times New Roman" w:hAnsi="Times New Roman" w:cs="Times New Roman"/>
        </w:rPr>
      </w:pPr>
    </w:p>
    <w:p w14:paraId="1B6291A0" w14:textId="5F690B85" w:rsidR="00D64788" w:rsidRPr="00F01EC1" w:rsidRDefault="00D64788" w:rsidP="00D64788">
      <w:pPr>
        <w:pStyle w:val="Title"/>
        <w:numPr>
          <w:ilvl w:val="0"/>
          <w:numId w:val="24"/>
        </w:numPr>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Calculations:</w:t>
      </w:r>
    </w:p>
    <w:p w14:paraId="0AF97A98" w14:textId="77777777" w:rsidR="00D64788" w:rsidRPr="00F01EC1" w:rsidRDefault="00D64788" w:rsidP="00454F38">
      <w:pPr>
        <w:rPr>
          <w:rFonts w:ascii="Times New Roman" w:hAnsi="Times New Roman" w:cs="Times New Roman"/>
        </w:rPr>
      </w:pPr>
    </w:p>
    <w:p w14:paraId="07EBD444" w14:textId="649D0120" w:rsidR="00454F38" w:rsidRPr="00F01EC1" w:rsidRDefault="00A1474E" w:rsidP="00454F38">
      <w:pPr>
        <w:rPr>
          <w:rFonts w:ascii="Times New Roman" w:hAnsi="Times New Roman" w:cs="Times New Roman"/>
        </w:rPr>
      </w:pPr>
      <w:r>
        <w:rPr>
          <w:rFonts w:ascii="Times New Roman" w:hAnsi="Times New Roman" w:cs="Times New Roman"/>
        </w:rPr>
        <w:t xml:space="preserve">                                                </w:t>
      </w:r>
      <w:r w:rsidR="00454F38" w:rsidRPr="00F01EC1">
        <w:rPr>
          <w:rFonts w:ascii="Times New Roman" w:hAnsi="Times New Roman" w:cs="Times New Roman"/>
        </w:rPr>
        <w:t xml:space="preserve">Water flow rate= </w:t>
      </w:r>
      <w:r w:rsidR="003205C4" w:rsidRPr="00F01EC1">
        <w:rPr>
          <w:rFonts w:ascii="Times New Roman" w:hAnsi="Times New Roman" w:cs="Times New Roman"/>
        </w:rPr>
        <w:t>6</w:t>
      </w:r>
      <w:r w:rsidR="00454F38" w:rsidRPr="00F01EC1">
        <w:rPr>
          <w:rFonts w:ascii="Times New Roman" w:hAnsi="Times New Roman" w:cs="Times New Roman"/>
        </w:rPr>
        <w:t xml:space="preserve"> l/min</w:t>
      </w:r>
    </w:p>
    <w:p w14:paraId="3FF83E67" w14:textId="7D64132F" w:rsidR="00454F38" w:rsidRPr="00F01EC1" w:rsidRDefault="008927C8" w:rsidP="00454F38">
      <w:pPr>
        <w:rPr>
          <w:rFonts w:ascii="Times New Roman" w:hAnsi="Times New Roman" w:cs="Times New Roman"/>
        </w:rPr>
      </w:pPr>
      <w:r>
        <w:rPr>
          <w:rFonts w:ascii="Times New Roman" w:hAnsi="Times New Roman" w:cs="Times New Roman"/>
        </w:rPr>
        <w:t xml:space="preserve">                                                </w:t>
      </w:r>
      <w:r w:rsidR="00454F38" w:rsidRPr="00F01EC1">
        <w:rPr>
          <w:rFonts w:ascii="Times New Roman" w:hAnsi="Times New Roman" w:cs="Times New Roman"/>
        </w:rPr>
        <w:t xml:space="preserve">Speed of air= </w:t>
      </w:r>
      <w:r w:rsidR="003205C4" w:rsidRPr="00F01EC1">
        <w:rPr>
          <w:rFonts w:ascii="Times New Roman" w:hAnsi="Times New Roman" w:cs="Times New Roman"/>
        </w:rPr>
        <w:t>9.5</w:t>
      </w:r>
      <w:r w:rsidR="00454F38" w:rsidRPr="00F01EC1">
        <w:rPr>
          <w:rFonts w:ascii="Times New Roman" w:hAnsi="Times New Roman" w:cs="Times New Roman"/>
        </w:rPr>
        <w:t xml:space="preserve"> m/s</w:t>
      </w:r>
    </w:p>
    <w:p w14:paraId="027A6E07" w14:textId="3B7B5506" w:rsidR="00BB6A6D" w:rsidRPr="00F01EC1" w:rsidRDefault="008927C8" w:rsidP="00454F38">
      <w:pPr>
        <w:rPr>
          <w:rFonts w:ascii="Times New Roman" w:hAnsi="Times New Roman" w:cs="Times New Roman"/>
        </w:rPr>
      </w:pPr>
      <w:r>
        <w:rPr>
          <w:rFonts w:ascii="Times New Roman" w:hAnsi="Times New Roman" w:cs="Times New Roman"/>
        </w:rPr>
        <w:t xml:space="preserve">                                                </w:t>
      </w:r>
      <w:r w:rsidR="00BB6A6D" w:rsidRPr="00F01EC1">
        <w:rPr>
          <w:rFonts w:ascii="Times New Roman" w:hAnsi="Times New Roman" w:cs="Times New Roman"/>
        </w:rPr>
        <w:t>Pre-heater=0.5 KW</w:t>
      </w:r>
    </w:p>
    <w:tbl>
      <w:tblPr>
        <w:tblStyle w:val="TableGrid"/>
        <w:tblW w:w="0" w:type="auto"/>
        <w:tblInd w:w="0" w:type="dxa"/>
        <w:tblLook w:val="04A0" w:firstRow="1" w:lastRow="0" w:firstColumn="1" w:lastColumn="0" w:noHBand="0" w:noVBand="1"/>
      </w:tblPr>
      <w:tblGrid>
        <w:gridCol w:w="4509"/>
        <w:gridCol w:w="4510"/>
      </w:tblGrid>
      <w:tr w:rsidR="00795259" w:rsidRPr="00F01EC1" w14:paraId="0A2FA96F" w14:textId="77777777" w:rsidTr="00795259">
        <w:tc>
          <w:tcPr>
            <w:tcW w:w="4509" w:type="dxa"/>
          </w:tcPr>
          <w:p w14:paraId="4C154E18" w14:textId="7E68B84E" w:rsidR="00795259" w:rsidRPr="00F01EC1" w:rsidRDefault="00795259" w:rsidP="002B44C6">
            <w:pPr>
              <w:rPr>
                <w:rFonts w:ascii="Times New Roman" w:hAnsi="Times New Roman" w:cs="Times New Roman"/>
              </w:rPr>
            </w:pPr>
            <w:r w:rsidRPr="00F01EC1">
              <w:rPr>
                <w:rFonts w:ascii="Times New Roman" w:hAnsi="Times New Roman" w:cs="Times New Roman"/>
              </w:rPr>
              <w:t>Temperature</w:t>
            </w:r>
          </w:p>
        </w:tc>
        <w:tc>
          <w:tcPr>
            <w:tcW w:w="4510" w:type="dxa"/>
          </w:tcPr>
          <w:p w14:paraId="6861C782" w14:textId="15B766E9" w:rsidR="00795259" w:rsidRPr="00F01EC1" w:rsidRDefault="00274A10" w:rsidP="002B44C6">
            <w:pPr>
              <w:rPr>
                <w:rFonts w:ascii="Times New Roman" w:hAnsi="Times New Roman" w:cs="Times New Roman"/>
              </w:rPr>
            </w:pPr>
            <w:r w:rsidRPr="00F01EC1">
              <w:rPr>
                <w:rFonts w:ascii="Times New Roman" w:hAnsi="Times New Roman" w:cs="Times New Roman"/>
              </w:rPr>
              <w:t>Value</w:t>
            </w:r>
          </w:p>
        </w:tc>
      </w:tr>
      <w:tr w:rsidR="00795259" w:rsidRPr="00F01EC1" w14:paraId="146ECD48" w14:textId="77777777" w:rsidTr="00795259">
        <w:tc>
          <w:tcPr>
            <w:tcW w:w="4509" w:type="dxa"/>
          </w:tcPr>
          <w:p w14:paraId="6183CDAE" w14:textId="3CA8249A"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1</w:t>
            </w:r>
          </w:p>
        </w:tc>
        <w:tc>
          <w:tcPr>
            <w:tcW w:w="4510" w:type="dxa"/>
          </w:tcPr>
          <w:p w14:paraId="18767B8F" w14:textId="118751C8" w:rsidR="00795259" w:rsidRPr="00F01EC1" w:rsidRDefault="00FF5415" w:rsidP="002B44C6">
            <w:pPr>
              <w:rPr>
                <w:rFonts w:ascii="Times New Roman" w:hAnsi="Times New Roman" w:cs="Times New Roman"/>
              </w:rPr>
            </w:pPr>
            <w:r w:rsidRPr="00F01EC1">
              <w:rPr>
                <w:rFonts w:ascii="Times New Roman" w:hAnsi="Times New Roman" w:cs="Times New Roman"/>
              </w:rPr>
              <w:t>1</w:t>
            </w:r>
            <w:r w:rsidR="003205C4" w:rsidRPr="00F01EC1">
              <w:rPr>
                <w:rFonts w:ascii="Times New Roman" w:hAnsi="Times New Roman" w:cs="Times New Roman"/>
              </w:rPr>
              <w:t>8</w:t>
            </w:r>
          </w:p>
        </w:tc>
      </w:tr>
      <w:tr w:rsidR="00795259" w:rsidRPr="00F01EC1" w14:paraId="2A7E4D4A" w14:textId="77777777" w:rsidTr="00795259">
        <w:tc>
          <w:tcPr>
            <w:tcW w:w="4509" w:type="dxa"/>
          </w:tcPr>
          <w:p w14:paraId="79C5FCB3" w14:textId="7BC15CC2"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2</w:t>
            </w:r>
          </w:p>
        </w:tc>
        <w:tc>
          <w:tcPr>
            <w:tcW w:w="4510" w:type="dxa"/>
          </w:tcPr>
          <w:p w14:paraId="3B7C4C0C" w14:textId="677F4686" w:rsidR="00795259" w:rsidRPr="00F01EC1" w:rsidRDefault="00FF5415" w:rsidP="002B44C6">
            <w:pPr>
              <w:rPr>
                <w:rFonts w:ascii="Times New Roman" w:hAnsi="Times New Roman" w:cs="Times New Roman"/>
              </w:rPr>
            </w:pPr>
            <w:r w:rsidRPr="00F01EC1">
              <w:rPr>
                <w:rFonts w:ascii="Times New Roman" w:hAnsi="Times New Roman" w:cs="Times New Roman"/>
              </w:rPr>
              <w:t>1</w:t>
            </w:r>
            <w:r w:rsidR="003205C4" w:rsidRPr="00F01EC1">
              <w:rPr>
                <w:rFonts w:ascii="Times New Roman" w:hAnsi="Times New Roman" w:cs="Times New Roman"/>
              </w:rPr>
              <w:t>8</w:t>
            </w:r>
          </w:p>
        </w:tc>
      </w:tr>
      <w:tr w:rsidR="00795259" w:rsidRPr="00F01EC1" w14:paraId="2A83BC9B" w14:textId="77777777" w:rsidTr="00795259">
        <w:tc>
          <w:tcPr>
            <w:tcW w:w="4509" w:type="dxa"/>
          </w:tcPr>
          <w:p w14:paraId="4A67DD0F" w14:textId="4778483A"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3</w:t>
            </w:r>
          </w:p>
        </w:tc>
        <w:tc>
          <w:tcPr>
            <w:tcW w:w="4510" w:type="dxa"/>
          </w:tcPr>
          <w:p w14:paraId="0D9865BD" w14:textId="4E491D81" w:rsidR="00795259" w:rsidRPr="00F01EC1" w:rsidRDefault="00FF5415" w:rsidP="002B44C6">
            <w:pPr>
              <w:rPr>
                <w:rFonts w:ascii="Times New Roman" w:hAnsi="Times New Roman" w:cs="Times New Roman"/>
              </w:rPr>
            </w:pPr>
            <w:r w:rsidRPr="00F01EC1">
              <w:rPr>
                <w:rFonts w:ascii="Times New Roman" w:hAnsi="Times New Roman" w:cs="Times New Roman"/>
              </w:rPr>
              <w:t>1</w:t>
            </w:r>
            <w:r w:rsidR="003205C4" w:rsidRPr="00F01EC1">
              <w:rPr>
                <w:rFonts w:ascii="Times New Roman" w:hAnsi="Times New Roman" w:cs="Times New Roman"/>
              </w:rPr>
              <w:t>9</w:t>
            </w:r>
          </w:p>
        </w:tc>
      </w:tr>
      <w:tr w:rsidR="00795259" w:rsidRPr="00F01EC1" w14:paraId="186F0617" w14:textId="77777777" w:rsidTr="00795259">
        <w:tc>
          <w:tcPr>
            <w:tcW w:w="4509" w:type="dxa"/>
          </w:tcPr>
          <w:p w14:paraId="1AE761F3" w14:textId="76D7B85F"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4</w:t>
            </w:r>
          </w:p>
        </w:tc>
        <w:tc>
          <w:tcPr>
            <w:tcW w:w="4510" w:type="dxa"/>
          </w:tcPr>
          <w:p w14:paraId="39A56060" w14:textId="513E08E8" w:rsidR="00795259" w:rsidRPr="00F01EC1" w:rsidRDefault="00FF5415" w:rsidP="002B44C6">
            <w:pPr>
              <w:rPr>
                <w:rFonts w:ascii="Times New Roman" w:hAnsi="Times New Roman" w:cs="Times New Roman"/>
              </w:rPr>
            </w:pPr>
            <w:r w:rsidRPr="00F01EC1">
              <w:rPr>
                <w:rFonts w:ascii="Times New Roman" w:hAnsi="Times New Roman" w:cs="Times New Roman"/>
              </w:rPr>
              <w:t>2</w:t>
            </w:r>
            <w:r w:rsidR="003205C4" w:rsidRPr="00F01EC1">
              <w:rPr>
                <w:rFonts w:ascii="Times New Roman" w:hAnsi="Times New Roman" w:cs="Times New Roman"/>
              </w:rPr>
              <w:t>1</w:t>
            </w:r>
          </w:p>
        </w:tc>
      </w:tr>
      <w:tr w:rsidR="00795259" w:rsidRPr="00F01EC1" w14:paraId="79962603" w14:textId="77777777" w:rsidTr="00795259">
        <w:tc>
          <w:tcPr>
            <w:tcW w:w="4509" w:type="dxa"/>
          </w:tcPr>
          <w:p w14:paraId="76495135" w14:textId="5C83ED0B"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5</w:t>
            </w:r>
          </w:p>
        </w:tc>
        <w:tc>
          <w:tcPr>
            <w:tcW w:w="4510" w:type="dxa"/>
          </w:tcPr>
          <w:p w14:paraId="75BD4893" w14:textId="1C738DA8" w:rsidR="00795259" w:rsidRPr="00F01EC1" w:rsidRDefault="00FF5415" w:rsidP="002B44C6">
            <w:pPr>
              <w:rPr>
                <w:rFonts w:ascii="Times New Roman" w:hAnsi="Times New Roman" w:cs="Times New Roman"/>
              </w:rPr>
            </w:pPr>
            <w:r w:rsidRPr="00F01EC1">
              <w:rPr>
                <w:rFonts w:ascii="Times New Roman" w:hAnsi="Times New Roman" w:cs="Times New Roman"/>
              </w:rPr>
              <w:t>2</w:t>
            </w:r>
            <w:r w:rsidR="003205C4" w:rsidRPr="00F01EC1">
              <w:rPr>
                <w:rFonts w:ascii="Times New Roman" w:hAnsi="Times New Roman" w:cs="Times New Roman"/>
              </w:rPr>
              <w:t>2</w:t>
            </w:r>
          </w:p>
        </w:tc>
      </w:tr>
      <w:tr w:rsidR="00795259" w:rsidRPr="00F01EC1" w14:paraId="542F716F" w14:textId="77777777" w:rsidTr="00795259">
        <w:tc>
          <w:tcPr>
            <w:tcW w:w="4509" w:type="dxa"/>
          </w:tcPr>
          <w:p w14:paraId="103D2F9D" w14:textId="6E2918BC"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6</w:t>
            </w:r>
          </w:p>
        </w:tc>
        <w:tc>
          <w:tcPr>
            <w:tcW w:w="4510" w:type="dxa"/>
          </w:tcPr>
          <w:p w14:paraId="16584A84" w14:textId="73B576B3" w:rsidR="00795259" w:rsidRPr="00F01EC1" w:rsidRDefault="00FF5415" w:rsidP="002B44C6">
            <w:pPr>
              <w:rPr>
                <w:rFonts w:ascii="Times New Roman" w:hAnsi="Times New Roman" w:cs="Times New Roman"/>
              </w:rPr>
            </w:pPr>
            <w:r w:rsidRPr="00F01EC1">
              <w:rPr>
                <w:rFonts w:ascii="Times New Roman" w:hAnsi="Times New Roman" w:cs="Times New Roman"/>
              </w:rPr>
              <w:t>1</w:t>
            </w:r>
            <w:r w:rsidR="003205C4" w:rsidRPr="00F01EC1">
              <w:rPr>
                <w:rFonts w:ascii="Times New Roman" w:hAnsi="Times New Roman" w:cs="Times New Roman"/>
              </w:rPr>
              <w:t>9</w:t>
            </w:r>
          </w:p>
        </w:tc>
      </w:tr>
      <w:tr w:rsidR="00795259" w:rsidRPr="00F01EC1" w14:paraId="1659A4E4" w14:textId="77777777" w:rsidTr="00795259">
        <w:tc>
          <w:tcPr>
            <w:tcW w:w="4509" w:type="dxa"/>
          </w:tcPr>
          <w:p w14:paraId="3B1F941A" w14:textId="072BA72B" w:rsidR="00795259" w:rsidRPr="00F01EC1" w:rsidRDefault="00274A10" w:rsidP="002B44C6">
            <w:pPr>
              <w:rPr>
                <w:rFonts w:ascii="Times New Roman" w:hAnsi="Times New Roman" w:cs="Times New Roman"/>
              </w:rPr>
            </w:pPr>
            <w:r w:rsidRPr="00F01EC1">
              <w:rPr>
                <w:rFonts w:ascii="Times New Roman" w:hAnsi="Times New Roman" w:cs="Times New Roman"/>
              </w:rPr>
              <w:t>T</w:t>
            </w:r>
            <w:r w:rsidRPr="00F01EC1">
              <w:rPr>
                <w:rFonts w:ascii="Times New Roman" w:hAnsi="Times New Roman" w:cs="Times New Roman"/>
                <w:vertAlign w:val="subscript"/>
              </w:rPr>
              <w:t>7</w:t>
            </w:r>
          </w:p>
        </w:tc>
        <w:tc>
          <w:tcPr>
            <w:tcW w:w="4510" w:type="dxa"/>
          </w:tcPr>
          <w:p w14:paraId="45818F0C" w14:textId="2DD34538" w:rsidR="00795259" w:rsidRPr="00F01EC1" w:rsidRDefault="00FF5415" w:rsidP="002B44C6">
            <w:pPr>
              <w:rPr>
                <w:rFonts w:ascii="Times New Roman" w:hAnsi="Times New Roman" w:cs="Times New Roman"/>
              </w:rPr>
            </w:pPr>
            <w:r w:rsidRPr="00F01EC1">
              <w:rPr>
                <w:rFonts w:ascii="Times New Roman" w:hAnsi="Times New Roman" w:cs="Times New Roman"/>
              </w:rPr>
              <w:t>13</w:t>
            </w:r>
          </w:p>
        </w:tc>
      </w:tr>
    </w:tbl>
    <w:p w14:paraId="6757FC3D" w14:textId="77777777" w:rsidR="002B44C6" w:rsidRPr="00F01EC1" w:rsidRDefault="002B44C6" w:rsidP="002B44C6">
      <w:pPr>
        <w:rPr>
          <w:rFonts w:ascii="Times New Roman" w:hAnsi="Times New Roman" w:cs="Times New Roman"/>
        </w:rPr>
      </w:pPr>
    </w:p>
    <w:p w14:paraId="3F3532FE" w14:textId="7ED10A31" w:rsidR="005D5395" w:rsidRPr="00F01EC1" w:rsidRDefault="005D5395" w:rsidP="005D5395">
      <w:pPr>
        <w:rPr>
          <w:rFonts w:ascii="Times New Roman" w:hAnsi="Times New Roman" w:cs="Times New Roman"/>
        </w:rPr>
      </w:pPr>
      <w:r w:rsidRPr="00F01EC1">
        <w:rPr>
          <w:rFonts w:ascii="Times New Roman" w:hAnsi="Times New Roman" w:cs="Times New Roman"/>
        </w:rPr>
        <w:t>Range = T</w:t>
      </w:r>
      <w:r w:rsidRPr="00F01EC1">
        <w:rPr>
          <w:rFonts w:ascii="Times New Roman" w:hAnsi="Times New Roman" w:cs="Times New Roman"/>
          <w:vertAlign w:val="subscript"/>
        </w:rPr>
        <w:t>5</w:t>
      </w:r>
      <w:r w:rsidRPr="00F01EC1">
        <w:rPr>
          <w:rFonts w:ascii="Times New Roman" w:hAnsi="Times New Roman" w:cs="Times New Roman"/>
        </w:rPr>
        <w:t xml:space="preserve"> -T</w:t>
      </w:r>
      <w:r w:rsidRPr="00F01EC1">
        <w:rPr>
          <w:rFonts w:ascii="Times New Roman" w:hAnsi="Times New Roman" w:cs="Times New Roman"/>
          <w:vertAlign w:val="subscript"/>
        </w:rPr>
        <w:t>6</w:t>
      </w:r>
      <w:r w:rsidR="00075B05" w:rsidRPr="00F01EC1">
        <w:rPr>
          <w:rFonts w:ascii="Times New Roman" w:hAnsi="Times New Roman" w:cs="Times New Roman"/>
        </w:rPr>
        <w:t>=</w:t>
      </w:r>
      <w:r w:rsidR="000576F4" w:rsidRPr="00F01EC1">
        <w:rPr>
          <w:rFonts w:ascii="Times New Roman" w:hAnsi="Times New Roman" w:cs="Times New Roman"/>
        </w:rPr>
        <w:t>22-19</w:t>
      </w:r>
      <w:r w:rsidR="00075B05" w:rsidRPr="00F01EC1">
        <w:rPr>
          <w:rFonts w:ascii="Times New Roman" w:hAnsi="Times New Roman" w:cs="Times New Roman"/>
        </w:rPr>
        <w:t>=0</w:t>
      </w:r>
      <w:r w:rsidR="000576F4" w:rsidRPr="00F01EC1">
        <w:rPr>
          <w:rFonts w:ascii="Times New Roman" w:hAnsi="Times New Roman" w:cs="Times New Roman"/>
        </w:rPr>
        <w:t>3</w:t>
      </w:r>
      <w:r w:rsidR="00075B05" w:rsidRPr="00F01EC1">
        <w:rPr>
          <w:rFonts w:ascii="Times New Roman" w:hAnsi="Times New Roman" w:cs="Times New Roman"/>
          <w:vertAlign w:val="superscript"/>
        </w:rPr>
        <w:t>0</w:t>
      </w:r>
      <w:r w:rsidR="00075B05" w:rsidRPr="00F01EC1">
        <w:rPr>
          <w:rFonts w:ascii="Times New Roman" w:hAnsi="Times New Roman" w:cs="Times New Roman"/>
        </w:rPr>
        <w:t>C</w:t>
      </w:r>
    </w:p>
    <w:p w14:paraId="66B8E005" w14:textId="358DB015" w:rsidR="005D5395" w:rsidRPr="00F01EC1" w:rsidRDefault="005D5395" w:rsidP="005D5395">
      <w:pPr>
        <w:rPr>
          <w:rFonts w:ascii="Times New Roman" w:hAnsi="Times New Roman" w:cs="Times New Roman"/>
        </w:rPr>
      </w:pPr>
      <w:r w:rsidRPr="00F01EC1">
        <w:rPr>
          <w:rFonts w:ascii="Times New Roman" w:hAnsi="Times New Roman" w:cs="Times New Roman"/>
        </w:rPr>
        <w:t>Approach=T</w:t>
      </w:r>
      <w:r w:rsidRPr="00F01EC1">
        <w:rPr>
          <w:rFonts w:ascii="Times New Roman" w:hAnsi="Times New Roman" w:cs="Times New Roman"/>
          <w:vertAlign w:val="subscript"/>
        </w:rPr>
        <w:t xml:space="preserve">6 </w:t>
      </w:r>
      <w:r w:rsidRPr="00F01EC1">
        <w:rPr>
          <w:rFonts w:ascii="Times New Roman" w:hAnsi="Times New Roman" w:cs="Times New Roman"/>
        </w:rPr>
        <w:t>- T</w:t>
      </w:r>
      <w:r w:rsidRPr="00F01EC1">
        <w:rPr>
          <w:rFonts w:ascii="Times New Roman" w:hAnsi="Times New Roman" w:cs="Times New Roman"/>
          <w:vertAlign w:val="subscript"/>
        </w:rPr>
        <w:t>2</w:t>
      </w:r>
      <w:r w:rsidR="00075B05" w:rsidRPr="00F01EC1">
        <w:rPr>
          <w:rFonts w:ascii="Times New Roman" w:hAnsi="Times New Roman" w:cs="Times New Roman"/>
        </w:rPr>
        <w:t>=1</w:t>
      </w:r>
      <w:r w:rsidR="000576F4" w:rsidRPr="00F01EC1">
        <w:rPr>
          <w:rFonts w:ascii="Times New Roman" w:hAnsi="Times New Roman" w:cs="Times New Roman"/>
        </w:rPr>
        <w:t>9</w:t>
      </w:r>
      <w:r w:rsidR="00075B05" w:rsidRPr="00F01EC1">
        <w:rPr>
          <w:rFonts w:ascii="Times New Roman" w:hAnsi="Times New Roman" w:cs="Times New Roman"/>
        </w:rPr>
        <w:t>-1</w:t>
      </w:r>
      <w:r w:rsidR="000576F4" w:rsidRPr="00F01EC1">
        <w:rPr>
          <w:rFonts w:ascii="Times New Roman" w:hAnsi="Times New Roman" w:cs="Times New Roman"/>
        </w:rPr>
        <w:t>8</w:t>
      </w:r>
      <w:r w:rsidR="00075B05" w:rsidRPr="00F01EC1">
        <w:rPr>
          <w:rFonts w:ascii="Times New Roman" w:hAnsi="Times New Roman" w:cs="Times New Roman"/>
        </w:rPr>
        <w:t>=0</w:t>
      </w:r>
      <w:r w:rsidR="000576F4" w:rsidRPr="00F01EC1">
        <w:rPr>
          <w:rFonts w:ascii="Times New Roman" w:hAnsi="Times New Roman" w:cs="Times New Roman"/>
        </w:rPr>
        <w:t>1</w:t>
      </w:r>
      <w:r w:rsidR="00075B05" w:rsidRPr="00F01EC1">
        <w:rPr>
          <w:rFonts w:ascii="Times New Roman" w:hAnsi="Times New Roman" w:cs="Times New Roman"/>
          <w:vertAlign w:val="superscript"/>
        </w:rPr>
        <w:t>0</w:t>
      </w:r>
      <w:r w:rsidR="00075B05" w:rsidRPr="00F01EC1">
        <w:rPr>
          <w:rFonts w:ascii="Times New Roman" w:hAnsi="Times New Roman" w:cs="Times New Roman"/>
        </w:rPr>
        <w:t>C</w:t>
      </w:r>
    </w:p>
    <w:p w14:paraId="02DD2B8D" w14:textId="42702955" w:rsidR="00A24B14" w:rsidRPr="00F01EC1" w:rsidRDefault="005713FE" w:rsidP="00030F7D">
      <w:pPr>
        <w:rPr>
          <w:rFonts w:ascii="Times New Roman" w:hAnsi="Times New Roman" w:cs="Times New Roman"/>
        </w:rPr>
      </w:pPr>
      <w:r w:rsidRPr="00F01EC1">
        <w:rPr>
          <w:rFonts w:ascii="Times New Roman" w:hAnsi="Times New Roman" w:cs="Times New Roman"/>
        </w:rPr>
        <w:t>Effectiveness</w:t>
      </w:r>
      <w:r w:rsidR="00AD1455" w:rsidRPr="00F01EC1">
        <w:rPr>
          <w:rFonts w:ascii="Times New Roman" w:hAnsi="Times New Roman" w:cs="Times New Roman"/>
        </w:rPr>
        <w:t xml:space="preserve"> </w:t>
      </w:r>
      <w:r w:rsidRPr="00F01EC1">
        <w:rPr>
          <w:rFonts w:ascii="Times New Roman" w:hAnsi="Times New Roman" w:cs="Times New Roman"/>
        </w:rPr>
        <w:t>=</w:t>
      </w:r>
      <w:r w:rsidR="00AD1455" w:rsidRPr="00F01EC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Range</m:t>
            </m:r>
          </m:num>
          <m:den>
            <m:r>
              <w:rPr>
                <w:rFonts w:ascii="Cambria Math" w:hAnsi="Cambria Math" w:cs="Times New Roman"/>
              </w:rPr>
              <m:t>Range+approach</m:t>
            </m:r>
          </m:den>
        </m:f>
        <m:r>
          <w:rPr>
            <w:rFonts w:ascii="Cambria Math" w:hAnsi="Cambria Math" w:cs="Times New Roman"/>
          </w:rPr>
          <m:t>×100</m:t>
        </m:r>
      </m:oMath>
      <w:r w:rsidR="00C71D5F" w:rsidRPr="00F01EC1">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03</m:t>
            </m:r>
          </m:num>
          <m:den>
            <m:r>
              <m:rPr>
                <m:sty m:val="p"/>
              </m:rPr>
              <w:rPr>
                <w:rFonts w:ascii="Cambria Math" w:hAnsi="Cambria Math" w:cs="Times New Roman"/>
              </w:rPr>
              <m:t>03+01</m:t>
            </m:r>
          </m:den>
        </m:f>
        <m:r>
          <w:rPr>
            <w:rFonts w:ascii="Cambria Math" w:hAnsi="Cambria Math" w:cs="Times New Roman"/>
          </w:rPr>
          <m:t>×100=75%</m:t>
        </m:r>
      </m:oMath>
    </w:p>
    <w:p w14:paraId="3068A10A" w14:textId="77777777" w:rsidR="00030F7D" w:rsidRPr="00F01EC1" w:rsidRDefault="00030F7D" w:rsidP="00030F7D">
      <w:pPr>
        <w:rPr>
          <w:rFonts w:ascii="Times New Roman" w:hAnsi="Times New Roman" w:cs="Times New Roman"/>
        </w:rPr>
      </w:pPr>
    </w:p>
    <w:p w14:paraId="41B66A6D" w14:textId="0579A645" w:rsidR="000C76E3" w:rsidRDefault="000C76E3" w:rsidP="008F7104">
      <w:pPr>
        <w:pStyle w:val="Title"/>
        <w:numPr>
          <w:ilvl w:val="0"/>
          <w:numId w:val="24"/>
        </w:numPr>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1EC1">
        <w:rPr>
          <w:rFonts w:ascii="Times New Roman" w:hAnsi="Times New Roman" w:cs="Times New Roman"/>
          <w:b/>
          <w:bCs/>
          <w:color w:val="000000" w:themeColor="text1"/>
          <w:spacing w:val="0"/>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Uses &amp; Applications:</w:t>
      </w:r>
    </w:p>
    <w:p w14:paraId="26EC5C71" w14:textId="77777777" w:rsidR="008927C8" w:rsidRPr="008927C8" w:rsidRDefault="008927C8" w:rsidP="008927C8"/>
    <w:p w14:paraId="15B508EE" w14:textId="58BA1B86" w:rsidR="00BD1618" w:rsidRPr="00F01EC1" w:rsidRDefault="008927C8" w:rsidP="00BD1618">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bookmarkStart w:id="1" w:name="_GoBack"/>
      <w:bookmarkEnd w:id="1"/>
      <w:r w:rsidR="00F945C7" w:rsidRPr="00F01EC1">
        <w:rPr>
          <w:rFonts w:ascii="Times New Roman" w:hAnsi="Times New Roman" w:cs="Times New Roman"/>
          <w:sz w:val="24"/>
          <w:szCs w:val="24"/>
        </w:rPr>
        <w:t>Cooling towers are primarily used for heating, ventilation, and air conditioning (HVAC) and industrial purposes. More than 1,500 industrial facilities use large quantities of water to cool their plants 2. HVAC systems are used typically in large office buildings, schools, and hospitals. Common applications include cooling the circulating water used in oil refineries, petrochemical and other chemical plants, thermal power stations, nuclear power stations and HVAC systems for cooling buildings.</w:t>
      </w:r>
    </w:p>
    <w:sectPr w:rsidR="00BD1618" w:rsidRPr="00F01EC1" w:rsidSect="00A1474E">
      <w:footerReference w:type="default" r:id="rId10"/>
      <w:pgSz w:w="11909" w:h="16834"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B0381" w14:textId="77777777" w:rsidR="00673298" w:rsidRDefault="00673298" w:rsidP="00D977E0">
      <w:pPr>
        <w:spacing w:after="0" w:line="240" w:lineRule="auto"/>
      </w:pPr>
      <w:r>
        <w:separator/>
      </w:r>
    </w:p>
  </w:endnote>
  <w:endnote w:type="continuationSeparator" w:id="0">
    <w:p w14:paraId="3448C742" w14:textId="77777777" w:rsidR="00673298" w:rsidRDefault="00673298" w:rsidP="00D9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112977"/>
      <w:docPartObj>
        <w:docPartGallery w:val="Page Numbers (Bottom of Page)"/>
        <w:docPartUnique/>
      </w:docPartObj>
    </w:sdtPr>
    <w:sdtEndPr>
      <w:rPr>
        <w:color w:val="7F7F7F" w:themeColor="background1" w:themeShade="7F"/>
        <w:spacing w:val="60"/>
      </w:rPr>
    </w:sdtEndPr>
    <w:sdtContent>
      <w:p w14:paraId="28042617" w14:textId="2E41DCBD" w:rsidR="007A55A4" w:rsidRDefault="007A55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583922" w14:textId="6673ACFB" w:rsidR="00D977E0" w:rsidRDefault="00D97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524D" w14:textId="77777777" w:rsidR="00673298" w:rsidRDefault="00673298" w:rsidP="00D977E0">
      <w:pPr>
        <w:spacing w:after="0" w:line="240" w:lineRule="auto"/>
      </w:pPr>
      <w:r>
        <w:separator/>
      </w:r>
    </w:p>
  </w:footnote>
  <w:footnote w:type="continuationSeparator" w:id="0">
    <w:p w14:paraId="3B58946D" w14:textId="77777777" w:rsidR="00673298" w:rsidRDefault="00673298" w:rsidP="00D97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A6D"/>
    <w:multiLevelType w:val="multilevel"/>
    <w:tmpl w:val="96D88852"/>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B22C9A"/>
    <w:multiLevelType w:val="hybridMultilevel"/>
    <w:tmpl w:val="F97EDB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FB2AB7"/>
    <w:multiLevelType w:val="hybridMultilevel"/>
    <w:tmpl w:val="C2F834E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3A943A7"/>
    <w:multiLevelType w:val="hybridMultilevel"/>
    <w:tmpl w:val="22EE7D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95495"/>
    <w:multiLevelType w:val="hybridMultilevel"/>
    <w:tmpl w:val="3044F456"/>
    <w:lvl w:ilvl="0" w:tplc="0409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B483200"/>
    <w:multiLevelType w:val="hybridMultilevel"/>
    <w:tmpl w:val="CE7289A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FFC015B"/>
    <w:multiLevelType w:val="multilevel"/>
    <w:tmpl w:val="3FFADAF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0FA27FB"/>
    <w:multiLevelType w:val="hybridMultilevel"/>
    <w:tmpl w:val="FCA83B40"/>
    <w:lvl w:ilvl="0" w:tplc="7AEA0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B0E1C"/>
    <w:multiLevelType w:val="hybridMultilevel"/>
    <w:tmpl w:val="DDDCE122"/>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7B144D9"/>
    <w:multiLevelType w:val="hybridMultilevel"/>
    <w:tmpl w:val="EF0E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F1285"/>
    <w:multiLevelType w:val="hybridMultilevel"/>
    <w:tmpl w:val="5A20DE76"/>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1313735"/>
    <w:multiLevelType w:val="multilevel"/>
    <w:tmpl w:val="3342D1D4"/>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25217F7"/>
    <w:multiLevelType w:val="hybridMultilevel"/>
    <w:tmpl w:val="EAC29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D0FDC"/>
    <w:multiLevelType w:val="hybridMultilevel"/>
    <w:tmpl w:val="2C4A9664"/>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1A72B99"/>
    <w:multiLevelType w:val="hybridMultilevel"/>
    <w:tmpl w:val="8654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E1353"/>
    <w:multiLevelType w:val="hybridMultilevel"/>
    <w:tmpl w:val="21E24FB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5073ABE"/>
    <w:multiLevelType w:val="hybridMultilevel"/>
    <w:tmpl w:val="91EC9E12"/>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C0916E5"/>
    <w:multiLevelType w:val="hybridMultilevel"/>
    <w:tmpl w:val="0402F9C0"/>
    <w:lvl w:ilvl="0" w:tplc="04090011">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13DDA"/>
    <w:multiLevelType w:val="multilevel"/>
    <w:tmpl w:val="083C3C46"/>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9" w15:restartNumberingAfterBreak="0">
    <w:nsid w:val="670E54AD"/>
    <w:multiLevelType w:val="hybridMultilevel"/>
    <w:tmpl w:val="87809E42"/>
    <w:lvl w:ilvl="0" w:tplc="0409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7F850A5"/>
    <w:multiLevelType w:val="hybridMultilevel"/>
    <w:tmpl w:val="2732FAE0"/>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D4FA5"/>
    <w:multiLevelType w:val="multilevel"/>
    <w:tmpl w:val="54D27C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F7223B"/>
    <w:multiLevelType w:val="hybridMultilevel"/>
    <w:tmpl w:val="DB4E036E"/>
    <w:lvl w:ilvl="0" w:tplc="0409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1494F11"/>
    <w:multiLevelType w:val="hybridMultilevel"/>
    <w:tmpl w:val="273C6BF8"/>
    <w:lvl w:ilvl="0" w:tplc="57E41DC2">
      <w:start w:val="1"/>
      <w:numFmt w:val="bullet"/>
      <w:lvlText w:val=""/>
      <w:lvlJc w:val="left"/>
      <w:pPr>
        <w:ind w:left="720" w:hanging="360"/>
      </w:pPr>
      <w:rPr>
        <w:rFonts w:ascii="Wingdings 2" w:hAnsi="Wingdings 2"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58E1D88"/>
    <w:multiLevelType w:val="hybridMultilevel"/>
    <w:tmpl w:val="2D16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328F0"/>
    <w:multiLevelType w:val="hybridMultilevel"/>
    <w:tmpl w:val="510EE13E"/>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25A1B"/>
    <w:multiLevelType w:val="hybridMultilevel"/>
    <w:tmpl w:val="1E169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3F60B5"/>
    <w:multiLevelType w:val="multilevel"/>
    <w:tmpl w:val="8D00B86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FE70FAA"/>
    <w:multiLevelType w:val="hybridMultilevel"/>
    <w:tmpl w:val="3B9EA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21"/>
  </w:num>
  <w:num w:numId="4">
    <w:abstractNumId w:val="7"/>
  </w:num>
  <w:num w:numId="5">
    <w:abstractNumId w:val="27"/>
  </w:num>
  <w:num w:numId="6">
    <w:abstractNumId w:val="18"/>
  </w:num>
  <w:num w:numId="7">
    <w:abstractNumId w:val="6"/>
  </w:num>
  <w:num w:numId="8">
    <w:abstractNumId w:val="11"/>
  </w:num>
  <w:num w:numId="9">
    <w:abstractNumId w:val="9"/>
  </w:num>
  <w:num w:numId="10">
    <w:abstractNumId w:val="24"/>
  </w:num>
  <w:num w:numId="11">
    <w:abstractNumId w:val="5"/>
  </w:num>
  <w:num w:numId="12">
    <w:abstractNumId w:val="17"/>
  </w:num>
  <w:num w:numId="13">
    <w:abstractNumId w:val="20"/>
  </w:num>
  <w:num w:numId="14">
    <w:abstractNumId w:val="12"/>
  </w:num>
  <w:num w:numId="15">
    <w:abstractNumId w:val="28"/>
  </w:num>
  <w:num w:numId="16">
    <w:abstractNumId w:val="25"/>
  </w:num>
  <w:num w:numId="17">
    <w:abstractNumId w:val="13"/>
  </w:num>
  <w:num w:numId="18">
    <w:abstractNumId w:val="16"/>
  </w:num>
  <w:num w:numId="19">
    <w:abstractNumId w:val="10"/>
  </w:num>
  <w:num w:numId="20">
    <w:abstractNumId w:val="0"/>
  </w:num>
  <w:num w:numId="21">
    <w:abstractNumId w:val="8"/>
  </w:num>
  <w:num w:numId="22">
    <w:abstractNumId w:val="23"/>
  </w:num>
  <w:num w:numId="23">
    <w:abstractNumId w:val="15"/>
  </w:num>
  <w:num w:numId="24">
    <w:abstractNumId w:val="2"/>
  </w:num>
  <w:num w:numId="25">
    <w:abstractNumId w:val="1"/>
  </w:num>
  <w:num w:numId="26">
    <w:abstractNumId w:val="14"/>
  </w:num>
  <w:num w:numId="27">
    <w:abstractNumId w:val="4"/>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NDAzMzcwMAfS5ko6SsGpxcWZ+XkgBYYGtQBchnX0LQAAAA=="/>
  </w:docVars>
  <w:rsids>
    <w:rsidRoot w:val="000E1ADC"/>
    <w:rsid w:val="000168AE"/>
    <w:rsid w:val="000209AC"/>
    <w:rsid w:val="00023107"/>
    <w:rsid w:val="00030F7D"/>
    <w:rsid w:val="0005589D"/>
    <w:rsid w:val="000576F4"/>
    <w:rsid w:val="0006508D"/>
    <w:rsid w:val="00075B05"/>
    <w:rsid w:val="00077095"/>
    <w:rsid w:val="00092658"/>
    <w:rsid w:val="000978D8"/>
    <w:rsid w:val="000B1BEB"/>
    <w:rsid w:val="000B1E1C"/>
    <w:rsid w:val="000B395D"/>
    <w:rsid w:val="000C0841"/>
    <w:rsid w:val="000C2781"/>
    <w:rsid w:val="000C2F1F"/>
    <w:rsid w:val="000C4E5E"/>
    <w:rsid w:val="000C76E3"/>
    <w:rsid w:val="000E1ADC"/>
    <w:rsid w:val="000F4AA3"/>
    <w:rsid w:val="001040FA"/>
    <w:rsid w:val="00106B01"/>
    <w:rsid w:val="00135312"/>
    <w:rsid w:val="00143286"/>
    <w:rsid w:val="00182017"/>
    <w:rsid w:val="001924CA"/>
    <w:rsid w:val="001A42FB"/>
    <w:rsid w:val="001B7DF0"/>
    <w:rsid w:val="001C5A3F"/>
    <w:rsid w:val="001D4559"/>
    <w:rsid w:val="001D496D"/>
    <w:rsid w:val="001E2CE8"/>
    <w:rsid w:val="001E3671"/>
    <w:rsid w:val="00217569"/>
    <w:rsid w:val="00226D96"/>
    <w:rsid w:val="00230B19"/>
    <w:rsid w:val="00242443"/>
    <w:rsid w:val="0026087F"/>
    <w:rsid w:val="002614A1"/>
    <w:rsid w:val="00262BD3"/>
    <w:rsid w:val="00274A10"/>
    <w:rsid w:val="00276059"/>
    <w:rsid w:val="002808F1"/>
    <w:rsid w:val="002A39A7"/>
    <w:rsid w:val="002A77D9"/>
    <w:rsid w:val="002B2DBE"/>
    <w:rsid w:val="002B44C6"/>
    <w:rsid w:val="002B7F80"/>
    <w:rsid w:val="002C2081"/>
    <w:rsid w:val="002C4081"/>
    <w:rsid w:val="002D1823"/>
    <w:rsid w:val="002D1B12"/>
    <w:rsid w:val="003114A0"/>
    <w:rsid w:val="0031620A"/>
    <w:rsid w:val="003205C4"/>
    <w:rsid w:val="00323205"/>
    <w:rsid w:val="003304CA"/>
    <w:rsid w:val="00332D05"/>
    <w:rsid w:val="00334FC2"/>
    <w:rsid w:val="00343470"/>
    <w:rsid w:val="0034443A"/>
    <w:rsid w:val="00346C2F"/>
    <w:rsid w:val="00372DE2"/>
    <w:rsid w:val="00376C98"/>
    <w:rsid w:val="00381B3A"/>
    <w:rsid w:val="00384C5F"/>
    <w:rsid w:val="00387559"/>
    <w:rsid w:val="00391AD6"/>
    <w:rsid w:val="00391BB8"/>
    <w:rsid w:val="003932A9"/>
    <w:rsid w:val="003A76DA"/>
    <w:rsid w:val="003A7F16"/>
    <w:rsid w:val="003B0A8B"/>
    <w:rsid w:val="003D56D0"/>
    <w:rsid w:val="003D6215"/>
    <w:rsid w:val="003D7AA1"/>
    <w:rsid w:val="003E0A71"/>
    <w:rsid w:val="003F0DAA"/>
    <w:rsid w:val="003F41FC"/>
    <w:rsid w:val="00406185"/>
    <w:rsid w:val="0041544E"/>
    <w:rsid w:val="00447BD1"/>
    <w:rsid w:val="0045309C"/>
    <w:rsid w:val="00453BA9"/>
    <w:rsid w:val="00454F38"/>
    <w:rsid w:val="00494FFB"/>
    <w:rsid w:val="004A431A"/>
    <w:rsid w:val="004C132C"/>
    <w:rsid w:val="004C5D50"/>
    <w:rsid w:val="004C6567"/>
    <w:rsid w:val="004C74FC"/>
    <w:rsid w:val="004D1E82"/>
    <w:rsid w:val="004E083E"/>
    <w:rsid w:val="004F062A"/>
    <w:rsid w:val="004F2FC3"/>
    <w:rsid w:val="00503EB0"/>
    <w:rsid w:val="005430B2"/>
    <w:rsid w:val="005660E4"/>
    <w:rsid w:val="00567041"/>
    <w:rsid w:val="005674B1"/>
    <w:rsid w:val="005713FE"/>
    <w:rsid w:val="00575FCB"/>
    <w:rsid w:val="005978A4"/>
    <w:rsid w:val="005A48EC"/>
    <w:rsid w:val="005C07F7"/>
    <w:rsid w:val="005D0804"/>
    <w:rsid w:val="005D4FCE"/>
    <w:rsid w:val="005D5395"/>
    <w:rsid w:val="005E1BD6"/>
    <w:rsid w:val="005F0222"/>
    <w:rsid w:val="005F3379"/>
    <w:rsid w:val="00602238"/>
    <w:rsid w:val="0063461C"/>
    <w:rsid w:val="0063486B"/>
    <w:rsid w:val="0063695A"/>
    <w:rsid w:val="00640851"/>
    <w:rsid w:val="00642BEA"/>
    <w:rsid w:val="00647BA2"/>
    <w:rsid w:val="0066639C"/>
    <w:rsid w:val="00670190"/>
    <w:rsid w:val="00673298"/>
    <w:rsid w:val="0067385C"/>
    <w:rsid w:val="00676A6B"/>
    <w:rsid w:val="006804E6"/>
    <w:rsid w:val="00684BF4"/>
    <w:rsid w:val="006944CE"/>
    <w:rsid w:val="006956E6"/>
    <w:rsid w:val="006A5C24"/>
    <w:rsid w:val="006D2797"/>
    <w:rsid w:val="006F16F1"/>
    <w:rsid w:val="0070512F"/>
    <w:rsid w:val="00711632"/>
    <w:rsid w:val="00712602"/>
    <w:rsid w:val="0071717C"/>
    <w:rsid w:val="00723B61"/>
    <w:rsid w:val="00733AE1"/>
    <w:rsid w:val="00736B42"/>
    <w:rsid w:val="00736D4B"/>
    <w:rsid w:val="0073703F"/>
    <w:rsid w:val="00737DB3"/>
    <w:rsid w:val="007536A0"/>
    <w:rsid w:val="0076175D"/>
    <w:rsid w:val="00766375"/>
    <w:rsid w:val="0077051D"/>
    <w:rsid w:val="00777195"/>
    <w:rsid w:val="00795259"/>
    <w:rsid w:val="007A043E"/>
    <w:rsid w:val="007A0864"/>
    <w:rsid w:val="007A4031"/>
    <w:rsid w:val="007A55A4"/>
    <w:rsid w:val="007B1D09"/>
    <w:rsid w:val="007C26E1"/>
    <w:rsid w:val="007D4270"/>
    <w:rsid w:val="007E7937"/>
    <w:rsid w:val="007F0F0F"/>
    <w:rsid w:val="007F4611"/>
    <w:rsid w:val="007F6778"/>
    <w:rsid w:val="007F6DAA"/>
    <w:rsid w:val="007F7DF6"/>
    <w:rsid w:val="00801E32"/>
    <w:rsid w:val="008029CC"/>
    <w:rsid w:val="008041EF"/>
    <w:rsid w:val="00826E36"/>
    <w:rsid w:val="00841D5B"/>
    <w:rsid w:val="00862F5A"/>
    <w:rsid w:val="00871DF1"/>
    <w:rsid w:val="00873331"/>
    <w:rsid w:val="008904B3"/>
    <w:rsid w:val="008927C8"/>
    <w:rsid w:val="008977C3"/>
    <w:rsid w:val="0089782B"/>
    <w:rsid w:val="008C2638"/>
    <w:rsid w:val="008F7104"/>
    <w:rsid w:val="00901342"/>
    <w:rsid w:val="00906067"/>
    <w:rsid w:val="009235AA"/>
    <w:rsid w:val="00927347"/>
    <w:rsid w:val="00927438"/>
    <w:rsid w:val="00944215"/>
    <w:rsid w:val="009618D3"/>
    <w:rsid w:val="00964D0B"/>
    <w:rsid w:val="00976A36"/>
    <w:rsid w:val="009A32BF"/>
    <w:rsid w:val="009A53DD"/>
    <w:rsid w:val="009B70CB"/>
    <w:rsid w:val="009D3DAA"/>
    <w:rsid w:val="009D4B47"/>
    <w:rsid w:val="009D5536"/>
    <w:rsid w:val="009D74A3"/>
    <w:rsid w:val="009E0861"/>
    <w:rsid w:val="009E273B"/>
    <w:rsid w:val="009E48E7"/>
    <w:rsid w:val="009F0A58"/>
    <w:rsid w:val="00A0036A"/>
    <w:rsid w:val="00A0766F"/>
    <w:rsid w:val="00A1474E"/>
    <w:rsid w:val="00A2081E"/>
    <w:rsid w:val="00A24B14"/>
    <w:rsid w:val="00A2784A"/>
    <w:rsid w:val="00A40F1F"/>
    <w:rsid w:val="00A50CF0"/>
    <w:rsid w:val="00A91A41"/>
    <w:rsid w:val="00A94439"/>
    <w:rsid w:val="00AC426F"/>
    <w:rsid w:val="00AD03EF"/>
    <w:rsid w:val="00AD1455"/>
    <w:rsid w:val="00AD3CCA"/>
    <w:rsid w:val="00AD4626"/>
    <w:rsid w:val="00AD54A8"/>
    <w:rsid w:val="00AE4A2B"/>
    <w:rsid w:val="00AE7220"/>
    <w:rsid w:val="00AF0766"/>
    <w:rsid w:val="00AF37C3"/>
    <w:rsid w:val="00AF793D"/>
    <w:rsid w:val="00B06453"/>
    <w:rsid w:val="00B14EC4"/>
    <w:rsid w:val="00B26B02"/>
    <w:rsid w:val="00B30E53"/>
    <w:rsid w:val="00B32137"/>
    <w:rsid w:val="00B34B88"/>
    <w:rsid w:val="00B46DFB"/>
    <w:rsid w:val="00B5110B"/>
    <w:rsid w:val="00B63601"/>
    <w:rsid w:val="00B83F3C"/>
    <w:rsid w:val="00B87A72"/>
    <w:rsid w:val="00B9033A"/>
    <w:rsid w:val="00B910F2"/>
    <w:rsid w:val="00BB142B"/>
    <w:rsid w:val="00BB6A6D"/>
    <w:rsid w:val="00BC1542"/>
    <w:rsid w:val="00BC2CE1"/>
    <w:rsid w:val="00BC3AF8"/>
    <w:rsid w:val="00BC3F83"/>
    <w:rsid w:val="00BD0173"/>
    <w:rsid w:val="00BD1618"/>
    <w:rsid w:val="00BF189E"/>
    <w:rsid w:val="00C02660"/>
    <w:rsid w:val="00C02B5F"/>
    <w:rsid w:val="00C12C33"/>
    <w:rsid w:val="00C205D2"/>
    <w:rsid w:val="00C274DC"/>
    <w:rsid w:val="00C37DEC"/>
    <w:rsid w:val="00C46E4A"/>
    <w:rsid w:val="00C50803"/>
    <w:rsid w:val="00C51C1F"/>
    <w:rsid w:val="00C5631F"/>
    <w:rsid w:val="00C63639"/>
    <w:rsid w:val="00C70E9A"/>
    <w:rsid w:val="00C71D5F"/>
    <w:rsid w:val="00C75235"/>
    <w:rsid w:val="00C81EEA"/>
    <w:rsid w:val="00C82005"/>
    <w:rsid w:val="00C91895"/>
    <w:rsid w:val="00C92A03"/>
    <w:rsid w:val="00C92ED6"/>
    <w:rsid w:val="00CA0ABB"/>
    <w:rsid w:val="00CB790F"/>
    <w:rsid w:val="00CC090E"/>
    <w:rsid w:val="00CD36FA"/>
    <w:rsid w:val="00D01D79"/>
    <w:rsid w:val="00D04CE1"/>
    <w:rsid w:val="00D22658"/>
    <w:rsid w:val="00D3317D"/>
    <w:rsid w:val="00D331EC"/>
    <w:rsid w:val="00D35363"/>
    <w:rsid w:val="00D37E26"/>
    <w:rsid w:val="00D430E6"/>
    <w:rsid w:val="00D47DBC"/>
    <w:rsid w:val="00D504A7"/>
    <w:rsid w:val="00D54776"/>
    <w:rsid w:val="00D56AA9"/>
    <w:rsid w:val="00D6081B"/>
    <w:rsid w:val="00D61F1F"/>
    <w:rsid w:val="00D64788"/>
    <w:rsid w:val="00D67832"/>
    <w:rsid w:val="00D839A1"/>
    <w:rsid w:val="00D8452C"/>
    <w:rsid w:val="00D87582"/>
    <w:rsid w:val="00D964B2"/>
    <w:rsid w:val="00D977E0"/>
    <w:rsid w:val="00DA239A"/>
    <w:rsid w:val="00DA5B2A"/>
    <w:rsid w:val="00DA6C22"/>
    <w:rsid w:val="00DB0EA2"/>
    <w:rsid w:val="00DC447A"/>
    <w:rsid w:val="00DD4F15"/>
    <w:rsid w:val="00DE56BD"/>
    <w:rsid w:val="00E0065D"/>
    <w:rsid w:val="00E1598A"/>
    <w:rsid w:val="00E168E5"/>
    <w:rsid w:val="00E21FA2"/>
    <w:rsid w:val="00E2611C"/>
    <w:rsid w:val="00E459F6"/>
    <w:rsid w:val="00E54C41"/>
    <w:rsid w:val="00E6556B"/>
    <w:rsid w:val="00E673B5"/>
    <w:rsid w:val="00E75601"/>
    <w:rsid w:val="00E80CC1"/>
    <w:rsid w:val="00E83D57"/>
    <w:rsid w:val="00E9412B"/>
    <w:rsid w:val="00E97DF3"/>
    <w:rsid w:val="00EB7C3D"/>
    <w:rsid w:val="00ED22F5"/>
    <w:rsid w:val="00EE7222"/>
    <w:rsid w:val="00F01EC1"/>
    <w:rsid w:val="00F45528"/>
    <w:rsid w:val="00F45B3A"/>
    <w:rsid w:val="00F549DE"/>
    <w:rsid w:val="00F56892"/>
    <w:rsid w:val="00F613CF"/>
    <w:rsid w:val="00F61C09"/>
    <w:rsid w:val="00F64798"/>
    <w:rsid w:val="00F90F17"/>
    <w:rsid w:val="00F92E55"/>
    <w:rsid w:val="00F945C7"/>
    <w:rsid w:val="00FA1EF9"/>
    <w:rsid w:val="00FA4463"/>
    <w:rsid w:val="00FB78B6"/>
    <w:rsid w:val="00FE2980"/>
    <w:rsid w:val="00FE7868"/>
    <w:rsid w:val="00FF5415"/>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B6FD"/>
  <w15:chartTrackingRefBased/>
  <w15:docId w15:val="{95867873-99E2-4A6B-9DD6-E18FC3E7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38"/>
  </w:style>
  <w:style w:type="paragraph" w:styleId="Heading1">
    <w:name w:val="heading 1"/>
    <w:basedOn w:val="Normal"/>
    <w:next w:val="Normal"/>
    <w:link w:val="Heading1Char"/>
    <w:uiPriority w:val="9"/>
    <w:qFormat/>
    <w:rsid w:val="007B1D0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7B1D0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B1D0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B1D0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B1D0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B1D0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B1D0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B1D0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B1D0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D0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B1D09"/>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7B1D0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7B1D0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B1D0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B1D09"/>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B1D0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B1D0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B1D0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B1D0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B1D0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B1D09"/>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7B1D0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B1D09"/>
    <w:rPr>
      <w:rFonts w:asciiTheme="majorHAnsi" w:eastAsiaTheme="majorEastAsia" w:hAnsiTheme="majorHAnsi" w:cstheme="majorBidi"/>
    </w:rPr>
  </w:style>
  <w:style w:type="character" w:styleId="Strong">
    <w:name w:val="Strong"/>
    <w:basedOn w:val="DefaultParagraphFont"/>
    <w:uiPriority w:val="22"/>
    <w:qFormat/>
    <w:rsid w:val="007B1D09"/>
    <w:rPr>
      <w:b/>
      <w:bCs/>
    </w:rPr>
  </w:style>
  <w:style w:type="character" w:styleId="Emphasis">
    <w:name w:val="Emphasis"/>
    <w:basedOn w:val="DefaultParagraphFont"/>
    <w:uiPriority w:val="20"/>
    <w:qFormat/>
    <w:rsid w:val="007B1D09"/>
    <w:rPr>
      <w:i/>
      <w:iCs/>
    </w:rPr>
  </w:style>
  <w:style w:type="paragraph" w:styleId="NoSpacing">
    <w:name w:val="No Spacing"/>
    <w:uiPriority w:val="1"/>
    <w:qFormat/>
    <w:rsid w:val="007B1D09"/>
    <w:pPr>
      <w:spacing w:after="0" w:line="240" w:lineRule="auto"/>
    </w:pPr>
  </w:style>
  <w:style w:type="paragraph" w:styleId="Quote">
    <w:name w:val="Quote"/>
    <w:basedOn w:val="Normal"/>
    <w:next w:val="Normal"/>
    <w:link w:val="QuoteChar"/>
    <w:uiPriority w:val="29"/>
    <w:qFormat/>
    <w:rsid w:val="007B1D09"/>
    <w:pPr>
      <w:spacing w:before="120"/>
      <w:ind w:left="720" w:right="720"/>
      <w:jc w:val="center"/>
    </w:pPr>
    <w:rPr>
      <w:i/>
      <w:iCs/>
    </w:rPr>
  </w:style>
  <w:style w:type="character" w:customStyle="1" w:styleId="QuoteChar">
    <w:name w:val="Quote Char"/>
    <w:basedOn w:val="DefaultParagraphFont"/>
    <w:link w:val="Quote"/>
    <w:uiPriority w:val="29"/>
    <w:rsid w:val="007B1D09"/>
    <w:rPr>
      <w:i/>
      <w:iCs/>
    </w:rPr>
  </w:style>
  <w:style w:type="paragraph" w:styleId="IntenseQuote">
    <w:name w:val="Intense Quote"/>
    <w:basedOn w:val="Normal"/>
    <w:next w:val="Normal"/>
    <w:link w:val="IntenseQuoteChar"/>
    <w:uiPriority w:val="30"/>
    <w:qFormat/>
    <w:rsid w:val="007B1D0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B1D0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B1D09"/>
    <w:rPr>
      <w:i/>
      <w:iCs/>
      <w:color w:val="404040" w:themeColor="text1" w:themeTint="BF"/>
    </w:rPr>
  </w:style>
  <w:style w:type="character" w:styleId="IntenseEmphasis">
    <w:name w:val="Intense Emphasis"/>
    <w:basedOn w:val="DefaultParagraphFont"/>
    <w:uiPriority w:val="21"/>
    <w:qFormat/>
    <w:rsid w:val="007B1D09"/>
    <w:rPr>
      <w:b w:val="0"/>
      <w:bCs w:val="0"/>
      <w:i/>
      <w:iCs/>
      <w:color w:val="4472C4" w:themeColor="accent1"/>
    </w:rPr>
  </w:style>
  <w:style w:type="character" w:styleId="SubtleReference">
    <w:name w:val="Subtle Reference"/>
    <w:basedOn w:val="DefaultParagraphFont"/>
    <w:uiPriority w:val="31"/>
    <w:qFormat/>
    <w:rsid w:val="007B1D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1D09"/>
    <w:rPr>
      <w:b/>
      <w:bCs/>
      <w:smallCaps/>
      <w:color w:val="4472C4" w:themeColor="accent1"/>
      <w:spacing w:val="5"/>
      <w:u w:val="single"/>
    </w:rPr>
  </w:style>
  <w:style w:type="character" w:styleId="BookTitle">
    <w:name w:val="Book Title"/>
    <w:basedOn w:val="DefaultParagraphFont"/>
    <w:uiPriority w:val="33"/>
    <w:qFormat/>
    <w:rsid w:val="007B1D09"/>
    <w:rPr>
      <w:b/>
      <w:bCs/>
      <w:smallCaps/>
    </w:rPr>
  </w:style>
  <w:style w:type="paragraph" w:styleId="TOCHeading">
    <w:name w:val="TOC Heading"/>
    <w:basedOn w:val="Heading1"/>
    <w:next w:val="Normal"/>
    <w:uiPriority w:val="39"/>
    <w:semiHidden/>
    <w:unhideWhenUsed/>
    <w:qFormat/>
    <w:rsid w:val="007B1D09"/>
    <w:pPr>
      <w:outlineLvl w:val="9"/>
    </w:pPr>
  </w:style>
  <w:style w:type="paragraph" w:styleId="Header">
    <w:name w:val="header"/>
    <w:basedOn w:val="Normal"/>
    <w:link w:val="HeaderChar"/>
    <w:uiPriority w:val="99"/>
    <w:unhideWhenUsed/>
    <w:rsid w:val="00D97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E0"/>
  </w:style>
  <w:style w:type="paragraph" w:styleId="Footer">
    <w:name w:val="footer"/>
    <w:basedOn w:val="Normal"/>
    <w:link w:val="FooterChar"/>
    <w:uiPriority w:val="99"/>
    <w:unhideWhenUsed/>
    <w:rsid w:val="00D97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E0"/>
  </w:style>
  <w:style w:type="paragraph" w:styleId="ListParagraph">
    <w:name w:val="List Paragraph"/>
    <w:basedOn w:val="Normal"/>
    <w:uiPriority w:val="34"/>
    <w:qFormat/>
    <w:rsid w:val="00927438"/>
    <w:pPr>
      <w:ind w:left="720"/>
      <w:contextualSpacing/>
    </w:pPr>
  </w:style>
  <w:style w:type="table" w:styleId="TableGrid">
    <w:name w:val="Table Grid"/>
    <w:basedOn w:val="TableNormal"/>
    <w:uiPriority w:val="59"/>
    <w:rsid w:val="00C82005"/>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66F"/>
    <w:rPr>
      <w:color w:val="0563C1" w:themeColor="hyperlink"/>
      <w:u w:val="single"/>
    </w:rPr>
  </w:style>
  <w:style w:type="character" w:styleId="UnresolvedMention">
    <w:name w:val="Unresolved Mention"/>
    <w:basedOn w:val="DefaultParagraphFont"/>
    <w:uiPriority w:val="99"/>
    <w:semiHidden/>
    <w:unhideWhenUsed/>
    <w:rsid w:val="00A0766F"/>
    <w:rPr>
      <w:color w:val="605E5C"/>
      <w:shd w:val="clear" w:color="auto" w:fill="E1DFDD"/>
    </w:rPr>
  </w:style>
  <w:style w:type="paragraph" w:styleId="HTMLPreformatted">
    <w:name w:val="HTML Preformatted"/>
    <w:basedOn w:val="Normal"/>
    <w:link w:val="HTMLPreformattedChar"/>
    <w:uiPriority w:val="99"/>
    <w:unhideWhenUsed/>
    <w:rsid w:val="002D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1823"/>
    <w:rPr>
      <w:rFonts w:ascii="Courier New" w:eastAsia="Times New Roman" w:hAnsi="Courier New" w:cs="Courier New"/>
      <w:sz w:val="20"/>
      <w:szCs w:val="20"/>
    </w:rPr>
  </w:style>
  <w:style w:type="table" w:styleId="TableGridLight">
    <w:name w:val="Grid Table Light"/>
    <w:basedOn w:val="TableNormal"/>
    <w:uiPriority w:val="40"/>
    <w:rsid w:val="00976A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76A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6A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76A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76A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6A3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6A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976A3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976A3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76A3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76A3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76A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apple-converted-space">
    <w:name w:val="apple-converted-space"/>
    <w:basedOn w:val="DefaultParagraphFont"/>
    <w:rsid w:val="00D87582"/>
  </w:style>
  <w:style w:type="character" w:styleId="PlaceholderText">
    <w:name w:val="Placeholder Text"/>
    <w:basedOn w:val="DefaultParagraphFont"/>
    <w:uiPriority w:val="99"/>
    <w:semiHidden/>
    <w:rsid w:val="00BB14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5968">
      <w:bodyDiv w:val="1"/>
      <w:marLeft w:val="0"/>
      <w:marRight w:val="0"/>
      <w:marTop w:val="0"/>
      <w:marBottom w:val="0"/>
      <w:divBdr>
        <w:top w:val="none" w:sz="0" w:space="0" w:color="auto"/>
        <w:left w:val="none" w:sz="0" w:space="0" w:color="auto"/>
        <w:bottom w:val="none" w:sz="0" w:space="0" w:color="auto"/>
        <w:right w:val="none" w:sz="0" w:space="0" w:color="auto"/>
      </w:divBdr>
    </w:div>
    <w:div w:id="215818023">
      <w:bodyDiv w:val="1"/>
      <w:marLeft w:val="0"/>
      <w:marRight w:val="0"/>
      <w:marTop w:val="0"/>
      <w:marBottom w:val="0"/>
      <w:divBdr>
        <w:top w:val="none" w:sz="0" w:space="0" w:color="auto"/>
        <w:left w:val="none" w:sz="0" w:space="0" w:color="auto"/>
        <w:bottom w:val="none" w:sz="0" w:space="0" w:color="auto"/>
        <w:right w:val="none" w:sz="0" w:space="0" w:color="auto"/>
      </w:divBdr>
    </w:div>
    <w:div w:id="458305467">
      <w:bodyDiv w:val="1"/>
      <w:marLeft w:val="0"/>
      <w:marRight w:val="0"/>
      <w:marTop w:val="0"/>
      <w:marBottom w:val="0"/>
      <w:divBdr>
        <w:top w:val="none" w:sz="0" w:space="0" w:color="auto"/>
        <w:left w:val="none" w:sz="0" w:space="0" w:color="auto"/>
        <w:bottom w:val="none" w:sz="0" w:space="0" w:color="auto"/>
        <w:right w:val="none" w:sz="0" w:space="0" w:color="auto"/>
      </w:divBdr>
      <w:divsChild>
        <w:div w:id="8066510">
          <w:marLeft w:val="0"/>
          <w:marRight w:val="0"/>
          <w:marTop w:val="0"/>
          <w:marBottom w:val="240"/>
          <w:divBdr>
            <w:top w:val="none" w:sz="0" w:space="0" w:color="auto"/>
            <w:left w:val="none" w:sz="0" w:space="0" w:color="auto"/>
            <w:bottom w:val="none" w:sz="0" w:space="0" w:color="auto"/>
            <w:right w:val="none" w:sz="0" w:space="0" w:color="auto"/>
          </w:divBdr>
          <w:divsChild>
            <w:div w:id="21223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4968">
      <w:bodyDiv w:val="1"/>
      <w:marLeft w:val="0"/>
      <w:marRight w:val="0"/>
      <w:marTop w:val="0"/>
      <w:marBottom w:val="0"/>
      <w:divBdr>
        <w:top w:val="none" w:sz="0" w:space="0" w:color="auto"/>
        <w:left w:val="none" w:sz="0" w:space="0" w:color="auto"/>
        <w:bottom w:val="none" w:sz="0" w:space="0" w:color="auto"/>
        <w:right w:val="none" w:sz="0" w:space="0" w:color="auto"/>
      </w:divBdr>
    </w:div>
    <w:div w:id="559941035">
      <w:bodyDiv w:val="1"/>
      <w:marLeft w:val="0"/>
      <w:marRight w:val="0"/>
      <w:marTop w:val="0"/>
      <w:marBottom w:val="0"/>
      <w:divBdr>
        <w:top w:val="none" w:sz="0" w:space="0" w:color="auto"/>
        <w:left w:val="none" w:sz="0" w:space="0" w:color="auto"/>
        <w:bottom w:val="none" w:sz="0" w:space="0" w:color="auto"/>
        <w:right w:val="none" w:sz="0" w:space="0" w:color="auto"/>
      </w:divBdr>
    </w:div>
    <w:div w:id="1073428914">
      <w:bodyDiv w:val="1"/>
      <w:marLeft w:val="0"/>
      <w:marRight w:val="0"/>
      <w:marTop w:val="0"/>
      <w:marBottom w:val="0"/>
      <w:divBdr>
        <w:top w:val="none" w:sz="0" w:space="0" w:color="auto"/>
        <w:left w:val="none" w:sz="0" w:space="0" w:color="auto"/>
        <w:bottom w:val="none" w:sz="0" w:space="0" w:color="auto"/>
        <w:right w:val="none" w:sz="0" w:space="0" w:color="auto"/>
      </w:divBdr>
      <w:divsChild>
        <w:div w:id="887689415">
          <w:marLeft w:val="0"/>
          <w:marRight w:val="0"/>
          <w:marTop w:val="0"/>
          <w:marBottom w:val="0"/>
          <w:divBdr>
            <w:top w:val="none" w:sz="0" w:space="0" w:color="auto"/>
            <w:left w:val="none" w:sz="0" w:space="0" w:color="auto"/>
            <w:bottom w:val="none" w:sz="0" w:space="0" w:color="auto"/>
            <w:right w:val="none" w:sz="0" w:space="0" w:color="auto"/>
          </w:divBdr>
        </w:div>
        <w:div w:id="600064453">
          <w:marLeft w:val="0"/>
          <w:marRight w:val="0"/>
          <w:marTop w:val="0"/>
          <w:marBottom w:val="0"/>
          <w:divBdr>
            <w:top w:val="none" w:sz="0" w:space="0" w:color="auto"/>
            <w:left w:val="none" w:sz="0" w:space="0" w:color="auto"/>
            <w:bottom w:val="none" w:sz="0" w:space="0" w:color="auto"/>
            <w:right w:val="none" w:sz="0" w:space="0" w:color="auto"/>
          </w:divBdr>
        </w:div>
        <w:div w:id="751972440">
          <w:marLeft w:val="0"/>
          <w:marRight w:val="0"/>
          <w:marTop w:val="0"/>
          <w:marBottom w:val="0"/>
          <w:divBdr>
            <w:top w:val="none" w:sz="0" w:space="0" w:color="auto"/>
            <w:left w:val="none" w:sz="0" w:space="0" w:color="auto"/>
            <w:bottom w:val="none" w:sz="0" w:space="0" w:color="auto"/>
            <w:right w:val="none" w:sz="0" w:space="0" w:color="auto"/>
          </w:divBdr>
        </w:div>
        <w:div w:id="689532542">
          <w:marLeft w:val="0"/>
          <w:marRight w:val="0"/>
          <w:marTop w:val="0"/>
          <w:marBottom w:val="0"/>
          <w:divBdr>
            <w:top w:val="none" w:sz="0" w:space="0" w:color="auto"/>
            <w:left w:val="none" w:sz="0" w:space="0" w:color="auto"/>
            <w:bottom w:val="none" w:sz="0" w:space="0" w:color="auto"/>
            <w:right w:val="none" w:sz="0" w:space="0" w:color="auto"/>
          </w:divBdr>
        </w:div>
        <w:div w:id="244580665">
          <w:marLeft w:val="0"/>
          <w:marRight w:val="0"/>
          <w:marTop w:val="0"/>
          <w:marBottom w:val="0"/>
          <w:divBdr>
            <w:top w:val="none" w:sz="0" w:space="0" w:color="auto"/>
            <w:left w:val="none" w:sz="0" w:space="0" w:color="auto"/>
            <w:bottom w:val="none" w:sz="0" w:space="0" w:color="auto"/>
            <w:right w:val="none" w:sz="0" w:space="0" w:color="auto"/>
          </w:divBdr>
        </w:div>
        <w:div w:id="42288524">
          <w:marLeft w:val="0"/>
          <w:marRight w:val="0"/>
          <w:marTop w:val="0"/>
          <w:marBottom w:val="0"/>
          <w:divBdr>
            <w:top w:val="none" w:sz="0" w:space="0" w:color="auto"/>
            <w:left w:val="none" w:sz="0" w:space="0" w:color="auto"/>
            <w:bottom w:val="none" w:sz="0" w:space="0" w:color="auto"/>
            <w:right w:val="none" w:sz="0" w:space="0" w:color="auto"/>
          </w:divBdr>
        </w:div>
        <w:div w:id="926614343">
          <w:marLeft w:val="0"/>
          <w:marRight w:val="0"/>
          <w:marTop w:val="0"/>
          <w:marBottom w:val="0"/>
          <w:divBdr>
            <w:top w:val="none" w:sz="0" w:space="0" w:color="auto"/>
            <w:left w:val="none" w:sz="0" w:space="0" w:color="auto"/>
            <w:bottom w:val="none" w:sz="0" w:space="0" w:color="auto"/>
            <w:right w:val="none" w:sz="0" w:space="0" w:color="auto"/>
          </w:divBdr>
        </w:div>
        <w:div w:id="1454136775">
          <w:marLeft w:val="0"/>
          <w:marRight w:val="0"/>
          <w:marTop w:val="0"/>
          <w:marBottom w:val="0"/>
          <w:divBdr>
            <w:top w:val="none" w:sz="0" w:space="0" w:color="auto"/>
            <w:left w:val="none" w:sz="0" w:space="0" w:color="auto"/>
            <w:bottom w:val="none" w:sz="0" w:space="0" w:color="auto"/>
            <w:right w:val="none" w:sz="0" w:space="0" w:color="auto"/>
          </w:divBdr>
        </w:div>
        <w:div w:id="1170100288">
          <w:marLeft w:val="0"/>
          <w:marRight w:val="0"/>
          <w:marTop w:val="0"/>
          <w:marBottom w:val="0"/>
          <w:divBdr>
            <w:top w:val="none" w:sz="0" w:space="0" w:color="auto"/>
            <w:left w:val="none" w:sz="0" w:space="0" w:color="auto"/>
            <w:bottom w:val="none" w:sz="0" w:space="0" w:color="auto"/>
            <w:right w:val="none" w:sz="0" w:space="0" w:color="auto"/>
          </w:divBdr>
        </w:div>
        <w:div w:id="901136142">
          <w:marLeft w:val="0"/>
          <w:marRight w:val="0"/>
          <w:marTop w:val="0"/>
          <w:marBottom w:val="0"/>
          <w:divBdr>
            <w:top w:val="none" w:sz="0" w:space="0" w:color="auto"/>
            <w:left w:val="none" w:sz="0" w:space="0" w:color="auto"/>
            <w:bottom w:val="none" w:sz="0" w:space="0" w:color="auto"/>
            <w:right w:val="none" w:sz="0" w:space="0" w:color="auto"/>
          </w:divBdr>
        </w:div>
        <w:div w:id="273026149">
          <w:marLeft w:val="0"/>
          <w:marRight w:val="0"/>
          <w:marTop w:val="0"/>
          <w:marBottom w:val="0"/>
          <w:divBdr>
            <w:top w:val="none" w:sz="0" w:space="0" w:color="auto"/>
            <w:left w:val="none" w:sz="0" w:space="0" w:color="auto"/>
            <w:bottom w:val="none" w:sz="0" w:space="0" w:color="auto"/>
            <w:right w:val="none" w:sz="0" w:space="0" w:color="auto"/>
          </w:divBdr>
        </w:div>
        <w:div w:id="397049692">
          <w:marLeft w:val="0"/>
          <w:marRight w:val="0"/>
          <w:marTop w:val="0"/>
          <w:marBottom w:val="0"/>
          <w:divBdr>
            <w:top w:val="none" w:sz="0" w:space="0" w:color="auto"/>
            <w:left w:val="none" w:sz="0" w:space="0" w:color="auto"/>
            <w:bottom w:val="none" w:sz="0" w:space="0" w:color="auto"/>
            <w:right w:val="none" w:sz="0" w:space="0" w:color="auto"/>
          </w:divBdr>
        </w:div>
        <w:div w:id="297683267">
          <w:marLeft w:val="0"/>
          <w:marRight w:val="0"/>
          <w:marTop w:val="0"/>
          <w:marBottom w:val="0"/>
          <w:divBdr>
            <w:top w:val="none" w:sz="0" w:space="0" w:color="auto"/>
            <w:left w:val="none" w:sz="0" w:space="0" w:color="auto"/>
            <w:bottom w:val="none" w:sz="0" w:space="0" w:color="auto"/>
            <w:right w:val="none" w:sz="0" w:space="0" w:color="auto"/>
          </w:divBdr>
        </w:div>
        <w:div w:id="1018658255">
          <w:marLeft w:val="0"/>
          <w:marRight w:val="0"/>
          <w:marTop w:val="0"/>
          <w:marBottom w:val="0"/>
          <w:divBdr>
            <w:top w:val="none" w:sz="0" w:space="0" w:color="auto"/>
            <w:left w:val="none" w:sz="0" w:space="0" w:color="auto"/>
            <w:bottom w:val="none" w:sz="0" w:space="0" w:color="auto"/>
            <w:right w:val="none" w:sz="0" w:space="0" w:color="auto"/>
          </w:divBdr>
        </w:div>
        <w:div w:id="600335973">
          <w:marLeft w:val="0"/>
          <w:marRight w:val="0"/>
          <w:marTop w:val="0"/>
          <w:marBottom w:val="0"/>
          <w:divBdr>
            <w:top w:val="none" w:sz="0" w:space="0" w:color="auto"/>
            <w:left w:val="none" w:sz="0" w:space="0" w:color="auto"/>
            <w:bottom w:val="none" w:sz="0" w:space="0" w:color="auto"/>
            <w:right w:val="none" w:sz="0" w:space="0" w:color="auto"/>
          </w:divBdr>
        </w:div>
        <w:div w:id="1773932340">
          <w:marLeft w:val="0"/>
          <w:marRight w:val="0"/>
          <w:marTop w:val="0"/>
          <w:marBottom w:val="0"/>
          <w:divBdr>
            <w:top w:val="none" w:sz="0" w:space="0" w:color="auto"/>
            <w:left w:val="none" w:sz="0" w:space="0" w:color="auto"/>
            <w:bottom w:val="none" w:sz="0" w:space="0" w:color="auto"/>
            <w:right w:val="none" w:sz="0" w:space="0" w:color="auto"/>
          </w:divBdr>
        </w:div>
        <w:div w:id="1477794075">
          <w:marLeft w:val="0"/>
          <w:marRight w:val="0"/>
          <w:marTop w:val="0"/>
          <w:marBottom w:val="0"/>
          <w:divBdr>
            <w:top w:val="none" w:sz="0" w:space="0" w:color="auto"/>
            <w:left w:val="none" w:sz="0" w:space="0" w:color="auto"/>
            <w:bottom w:val="none" w:sz="0" w:space="0" w:color="auto"/>
            <w:right w:val="none" w:sz="0" w:space="0" w:color="auto"/>
          </w:divBdr>
        </w:div>
        <w:div w:id="1915777628">
          <w:marLeft w:val="0"/>
          <w:marRight w:val="0"/>
          <w:marTop w:val="0"/>
          <w:marBottom w:val="0"/>
          <w:divBdr>
            <w:top w:val="none" w:sz="0" w:space="0" w:color="auto"/>
            <w:left w:val="none" w:sz="0" w:space="0" w:color="auto"/>
            <w:bottom w:val="none" w:sz="0" w:space="0" w:color="auto"/>
            <w:right w:val="none" w:sz="0" w:space="0" w:color="auto"/>
          </w:divBdr>
        </w:div>
        <w:div w:id="1386443443">
          <w:marLeft w:val="0"/>
          <w:marRight w:val="0"/>
          <w:marTop w:val="0"/>
          <w:marBottom w:val="0"/>
          <w:divBdr>
            <w:top w:val="none" w:sz="0" w:space="0" w:color="auto"/>
            <w:left w:val="none" w:sz="0" w:space="0" w:color="auto"/>
            <w:bottom w:val="none" w:sz="0" w:space="0" w:color="auto"/>
            <w:right w:val="none" w:sz="0" w:space="0" w:color="auto"/>
          </w:divBdr>
        </w:div>
        <w:div w:id="1794864789">
          <w:marLeft w:val="0"/>
          <w:marRight w:val="0"/>
          <w:marTop w:val="0"/>
          <w:marBottom w:val="0"/>
          <w:divBdr>
            <w:top w:val="none" w:sz="0" w:space="0" w:color="auto"/>
            <w:left w:val="none" w:sz="0" w:space="0" w:color="auto"/>
            <w:bottom w:val="none" w:sz="0" w:space="0" w:color="auto"/>
            <w:right w:val="none" w:sz="0" w:space="0" w:color="auto"/>
          </w:divBdr>
        </w:div>
        <w:div w:id="1411579964">
          <w:marLeft w:val="0"/>
          <w:marRight w:val="0"/>
          <w:marTop w:val="0"/>
          <w:marBottom w:val="0"/>
          <w:divBdr>
            <w:top w:val="none" w:sz="0" w:space="0" w:color="auto"/>
            <w:left w:val="none" w:sz="0" w:space="0" w:color="auto"/>
            <w:bottom w:val="none" w:sz="0" w:space="0" w:color="auto"/>
            <w:right w:val="none" w:sz="0" w:space="0" w:color="auto"/>
          </w:divBdr>
        </w:div>
        <w:div w:id="1962419299">
          <w:marLeft w:val="0"/>
          <w:marRight w:val="0"/>
          <w:marTop w:val="0"/>
          <w:marBottom w:val="0"/>
          <w:divBdr>
            <w:top w:val="none" w:sz="0" w:space="0" w:color="auto"/>
            <w:left w:val="none" w:sz="0" w:space="0" w:color="auto"/>
            <w:bottom w:val="none" w:sz="0" w:space="0" w:color="auto"/>
            <w:right w:val="none" w:sz="0" w:space="0" w:color="auto"/>
          </w:divBdr>
        </w:div>
        <w:div w:id="1806509267">
          <w:marLeft w:val="0"/>
          <w:marRight w:val="0"/>
          <w:marTop w:val="0"/>
          <w:marBottom w:val="0"/>
          <w:divBdr>
            <w:top w:val="none" w:sz="0" w:space="0" w:color="auto"/>
            <w:left w:val="none" w:sz="0" w:space="0" w:color="auto"/>
            <w:bottom w:val="none" w:sz="0" w:space="0" w:color="auto"/>
            <w:right w:val="none" w:sz="0" w:space="0" w:color="auto"/>
          </w:divBdr>
        </w:div>
        <w:div w:id="1373312737">
          <w:marLeft w:val="0"/>
          <w:marRight w:val="0"/>
          <w:marTop w:val="0"/>
          <w:marBottom w:val="0"/>
          <w:divBdr>
            <w:top w:val="none" w:sz="0" w:space="0" w:color="auto"/>
            <w:left w:val="none" w:sz="0" w:space="0" w:color="auto"/>
            <w:bottom w:val="none" w:sz="0" w:space="0" w:color="auto"/>
            <w:right w:val="none" w:sz="0" w:space="0" w:color="auto"/>
          </w:divBdr>
        </w:div>
        <w:div w:id="1112941687">
          <w:marLeft w:val="0"/>
          <w:marRight w:val="0"/>
          <w:marTop w:val="0"/>
          <w:marBottom w:val="0"/>
          <w:divBdr>
            <w:top w:val="none" w:sz="0" w:space="0" w:color="auto"/>
            <w:left w:val="none" w:sz="0" w:space="0" w:color="auto"/>
            <w:bottom w:val="none" w:sz="0" w:space="0" w:color="auto"/>
            <w:right w:val="none" w:sz="0" w:space="0" w:color="auto"/>
          </w:divBdr>
        </w:div>
        <w:div w:id="109251219">
          <w:marLeft w:val="0"/>
          <w:marRight w:val="0"/>
          <w:marTop w:val="0"/>
          <w:marBottom w:val="0"/>
          <w:divBdr>
            <w:top w:val="none" w:sz="0" w:space="0" w:color="auto"/>
            <w:left w:val="none" w:sz="0" w:space="0" w:color="auto"/>
            <w:bottom w:val="none" w:sz="0" w:space="0" w:color="auto"/>
            <w:right w:val="none" w:sz="0" w:space="0" w:color="auto"/>
          </w:divBdr>
        </w:div>
        <w:div w:id="912158766">
          <w:marLeft w:val="0"/>
          <w:marRight w:val="0"/>
          <w:marTop w:val="0"/>
          <w:marBottom w:val="0"/>
          <w:divBdr>
            <w:top w:val="none" w:sz="0" w:space="0" w:color="auto"/>
            <w:left w:val="none" w:sz="0" w:space="0" w:color="auto"/>
            <w:bottom w:val="none" w:sz="0" w:space="0" w:color="auto"/>
            <w:right w:val="none" w:sz="0" w:space="0" w:color="auto"/>
          </w:divBdr>
        </w:div>
        <w:div w:id="1327782245">
          <w:marLeft w:val="0"/>
          <w:marRight w:val="0"/>
          <w:marTop w:val="0"/>
          <w:marBottom w:val="0"/>
          <w:divBdr>
            <w:top w:val="none" w:sz="0" w:space="0" w:color="auto"/>
            <w:left w:val="none" w:sz="0" w:space="0" w:color="auto"/>
            <w:bottom w:val="none" w:sz="0" w:space="0" w:color="auto"/>
            <w:right w:val="none" w:sz="0" w:space="0" w:color="auto"/>
          </w:divBdr>
        </w:div>
        <w:div w:id="617643787">
          <w:marLeft w:val="0"/>
          <w:marRight w:val="0"/>
          <w:marTop w:val="0"/>
          <w:marBottom w:val="0"/>
          <w:divBdr>
            <w:top w:val="none" w:sz="0" w:space="0" w:color="auto"/>
            <w:left w:val="none" w:sz="0" w:space="0" w:color="auto"/>
            <w:bottom w:val="none" w:sz="0" w:space="0" w:color="auto"/>
            <w:right w:val="none" w:sz="0" w:space="0" w:color="auto"/>
          </w:divBdr>
        </w:div>
        <w:div w:id="1771467613">
          <w:marLeft w:val="0"/>
          <w:marRight w:val="0"/>
          <w:marTop w:val="0"/>
          <w:marBottom w:val="0"/>
          <w:divBdr>
            <w:top w:val="none" w:sz="0" w:space="0" w:color="auto"/>
            <w:left w:val="none" w:sz="0" w:space="0" w:color="auto"/>
            <w:bottom w:val="none" w:sz="0" w:space="0" w:color="auto"/>
            <w:right w:val="none" w:sz="0" w:space="0" w:color="auto"/>
          </w:divBdr>
        </w:div>
        <w:div w:id="1353722645">
          <w:marLeft w:val="0"/>
          <w:marRight w:val="0"/>
          <w:marTop w:val="0"/>
          <w:marBottom w:val="0"/>
          <w:divBdr>
            <w:top w:val="none" w:sz="0" w:space="0" w:color="auto"/>
            <w:left w:val="none" w:sz="0" w:space="0" w:color="auto"/>
            <w:bottom w:val="none" w:sz="0" w:space="0" w:color="auto"/>
            <w:right w:val="none" w:sz="0" w:space="0" w:color="auto"/>
          </w:divBdr>
        </w:div>
        <w:div w:id="1436054711">
          <w:marLeft w:val="0"/>
          <w:marRight w:val="0"/>
          <w:marTop w:val="0"/>
          <w:marBottom w:val="0"/>
          <w:divBdr>
            <w:top w:val="none" w:sz="0" w:space="0" w:color="auto"/>
            <w:left w:val="none" w:sz="0" w:space="0" w:color="auto"/>
            <w:bottom w:val="none" w:sz="0" w:space="0" w:color="auto"/>
            <w:right w:val="none" w:sz="0" w:space="0" w:color="auto"/>
          </w:divBdr>
        </w:div>
      </w:divsChild>
    </w:div>
    <w:div w:id="1117724877">
      <w:bodyDiv w:val="1"/>
      <w:marLeft w:val="0"/>
      <w:marRight w:val="0"/>
      <w:marTop w:val="0"/>
      <w:marBottom w:val="0"/>
      <w:divBdr>
        <w:top w:val="none" w:sz="0" w:space="0" w:color="auto"/>
        <w:left w:val="none" w:sz="0" w:space="0" w:color="auto"/>
        <w:bottom w:val="none" w:sz="0" w:space="0" w:color="auto"/>
        <w:right w:val="none" w:sz="0" w:space="0" w:color="auto"/>
      </w:divBdr>
      <w:divsChild>
        <w:div w:id="1698853276">
          <w:marLeft w:val="0"/>
          <w:marRight w:val="0"/>
          <w:marTop w:val="0"/>
          <w:marBottom w:val="0"/>
          <w:divBdr>
            <w:top w:val="none" w:sz="0" w:space="0" w:color="auto"/>
            <w:left w:val="none" w:sz="0" w:space="0" w:color="auto"/>
            <w:bottom w:val="none" w:sz="0" w:space="0" w:color="auto"/>
            <w:right w:val="none" w:sz="0" w:space="0" w:color="auto"/>
          </w:divBdr>
        </w:div>
        <w:div w:id="506595892">
          <w:marLeft w:val="0"/>
          <w:marRight w:val="0"/>
          <w:marTop w:val="0"/>
          <w:marBottom w:val="0"/>
          <w:divBdr>
            <w:top w:val="none" w:sz="0" w:space="0" w:color="auto"/>
            <w:left w:val="none" w:sz="0" w:space="0" w:color="auto"/>
            <w:bottom w:val="none" w:sz="0" w:space="0" w:color="auto"/>
            <w:right w:val="none" w:sz="0" w:space="0" w:color="auto"/>
          </w:divBdr>
        </w:div>
        <w:div w:id="19016458">
          <w:marLeft w:val="0"/>
          <w:marRight w:val="0"/>
          <w:marTop w:val="0"/>
          <w:marBottom w:val="0"/>
          <w:divBdr>
            <w:top w:val="none" w:sz="0" w:space="0" w:color="auto"/>
            <w:left w:val="none" w:sz="0" w:space="0" w:color="auto"/>
            <w:bottom w:val="none" w:sz="0" w:space="0" w:color="auto"/>
            <w:right w:val="none" w:sz="0" w:space="0" w:color="auto"/>
          </w:divBdr>
        </w:div>
        <w:div w:id="613366225">
          <w:marLeft w:val="0"/>
          <w:marRight w:val="0"/>
          <w:marTop w:val="0"/>
          <w:marBottom w:val="0"/>
          <w:divBdr>
            <w:top w:val="none" w:sz="0" w:space="0" w:color="auto"/>
            <w:left w:val="none" w:sz="0" w:space="0" w:color="auto"/>
            <w:bottom w:val="none" w:sz="0" w:space="0" w:color="auto"/>
            <w:right w:val="none" w:sz="0" w:space="0" w:color="auto"/>
          </w:divBdr>
        </w:div>
        <w:div w:id="517892131">
          <w:marLeft w:val="0"/>
          <w:marRight w:val="0"/>
          <w:marTop w:val="0"/>
          <w:marBottom w:val="0"/>
          <w:divBdr>
            <w:top w:val="none" w:sz="0" w:space="0" w:color="auto"/>
            <w:left w:val="none" w:sz="0" w:space="0" w:color="auto"/>
            <w:bottom w:val="none" w:sz="0" w:space="0" w:color="auto"/>
            <w:right w:val="none" w:sz="0" w:space="0" w:color="auto"/>
          </w:divBdr>
        </w:div>
        <w:div w:id="658578254">
          <w:marLeft w:val="0"/>
          <w:marRight w:val="0"/>
          <w:marTop w:val="0"/>
          <w:marBottom w:val="0"/>
          <w:divBdr>
            <w:top w:val="none" w:sz="0" w:space="0" w:color="auto"/>
            <w:left w:val="none" w:sz="0" w:space="0" w:color="auto"/>
            <w:bottom w:val="none" w:sz="0" w:space="0" w:color="auto"/>
            <w:right w:val="none" w:sz="0" w:space="0" w:color="auto"/>
          </w:divBdr>
        </w:div>
        <w:div w:id="2124109168">
          <w:marLeft w:val="0"/>
          <w:marRight w:val="0"/>
          <w:marTop w:val="0"/>
          <w:marBottom w:val="0"/>
          <w:divBdr>
            <w:top w:val="none" w:sz="0" w:space="0" w:color="auto"/>
            <w:left w:val="none" w:sz="0" w:space="0" w:color="auto"/>
            <w:bottom w:val="none" w:sz="0" w:space="0" w:color="auto"/>
            <w:right w:val="none" w:sz="0" w:space="0" w:color="auto"/>
          </w:divBdr>
        </w:div>
        <w:div w:id="1010718922">
          <w:marLeft w:val="0"/>
          <w:marRight w:val="0"/>
          <w:marTop w:val="0"/>
          <w:marBottom w:val="0"/>
          <w:divBdr>
            <w:top w:val="none" w:sz="0" w:space="0" w:color="auto"/>
            <w:left w:val="none" w:sz="0" w:space="0" w:color="auto"/>
            <w:bottom w:val="none" w:sz="0" w:space="0" w:color="auto"/>
            <w:right w:val="none" w:sz="0" w:space="0" w:color="auto"/>
          </w:divBdr>
        </w:div>
        <w:div w:id="1411808637">
          <w:marLeft w:val="0"/>
          <w:marRight w:val="0"/>
          <w:marTop w:val="0"/>
          <w:marBottom w:val="0"/>
          <w:divBdr>
            <w:top w:val="none" w:sz="0" w:space="0" w:color="auto"/>
            <w:left w:val="none" w:sz="0" w:space="0" w:color="auto"/>
            <w:bottom w:val="none" w:sz="0" w:space="0" w:color="auto"/>
            <w:right w:val="none" w:sz="0" w:space="0" w:color="auto"/>
          </w:divBdr>
        </w:div>
        <w:div w:id="1561211940">
          <w:marLeft w:val="0"/>
          <w:marRight w:val="0"/>
          <w:marTop w:val="0"/>
          <w:marBottom w:val="0"/>
          <w:divBdr>
            <w:top w:val="none" w:sz="0" w:space="0" w:color="auto"/>
            <w:left w:val="none" w:sz="0" w:space="0" w:color="auto"/>
            <w:bottom w:val="none" w:sz="0" w:space="0" w:color="auto"/>
            <w:right w:val="none" w:sz="0" w:space="0" w:color="auto"/>
          </w:divBdr>
        </w:div>
        <w:div w:id="1356804715">
          <w:marLeft w:val="0"/>
          <w:marRight w:val="0"/>
          <w:marTop w:val="0"/>
          <w:marBottom w:val="0"/>
          <w:divBdr>
            <w:top w:val="none" w:sz="0" w:space="0" w:color="auto"/>
            <w:left w:val="none" w:sz="0" w:space="0" w:color="auto"/>
            <w:bottom w:val="none" w:sz="0" w:space="0" w:color="auto"/>
            <w:right w:val="none" w:sz="0" w:space="0" w:color="auto"/>
          </w:divBdr>
        </w:div>
        <w:div w:id="1383868032">
          <w:marLeft w:val="0"/>
          <w:marRight w:val="0"/>
          <w:marTop w:val="0"/>
          <w:marBottom w:val="0"/>
          <w:divBdr>
            <w:top w:val="none" w:sz="0" w:space="0" w:color="auto"/>
            <w:left w:val="none" w:sz="0" w:space="0" w:color="auto"/>
            <w:bottom w:val="none" w:sz="0" w:space="0" w:color="auto"/>
            <w:right w:val="none" w:sz="0" w:space="0" w:color="auto"/>
          </w:divBdr>
        </w:div>
        <w:div w:id="412896684">
          <w:marLeft w:val="0"/>
          <w:marRight w:val="0"/>
          <w:marTop w:val="0"/>
          <w:marBottom w:val="0"/>
          <w:divBdr>
            <w:top w:val="none" w:sz="0" w:space="0" w:color="auto"/>
            <w:left w:val="none" w:sz="0" w:space="0" w:color="auto"/>
            <w:bottom w:val="none" w:sz="0" w:space="0" w:color="auto"/>
            <w:right w:val="none" w:sz="0" w:space="0" w:color="auto"/>
          </w:divBdr>
        </w:div>
        <w:div w:id="1406686551">
          <w:marLeft w:val="0"/>
          <w:marRight w:val="0"/>
          <w:marTop w:val="0"/>
          <w:marBottom w:val="0"/>
          <w:divBdr>
            <w:top w:val="none" w:sz="0" w:space="0" w:color="auto"/>
            <w:left w:val="none" w:sz="0" w:space="0" w:color="auto"/>
            <w:bottom w:val="none" w:sz="0" w:space="0" w:color="auto"/>
            <w:right w:val="none" w:sz="0" w:space="0" w:color="auto"/>
          </w:divBdr>
        </w:div>
        <w:div w:id="2075927164">
          <w:marLeft w:val="0"/>
          <w:marRight w:val="0"/>
          <w:marTop w:val="0"/>
          <w:marBottom w:val="0"/>
          <w:divBdr>
            <w:top w:val="none" w:sz="0" w:space="0" w:color="auto"/>
            <w:left w:val="none" w:sz="0" w:space="0" w:color="auto"/>
            <w:bottom w:val="none" w:sz="0" w:space="0" w:color="auto"/>
            <w:right w:val="none" w:sz="0" w:space="0" w:color="auto"/>
          </w:divBdr>
        </w:div>
        <w:div w:id="1853645535">
          <w:marLeft w:val="0"/>
          <w:marRight w:val="0"/>
          <w:marTop w:val="0"/>
          <w:marBottom w:val="0"/>
          <w:divBdr>
            <w:top w:val="none" w:sz="0" w:space="0" w:color="auto"/>
            <w:left w:val="none" w:sz="0" w:space="0" w:color="auto"/>
            <w:bottom w:val="none" w:sz="0" w:space="0" w:color="auto"/>
            <w:right w:val="none" w:sz="0" w:space="0" w:color="auto"/>
          </w:divBdr>
        </w:div>
        <w:div w:id="659818433">
          <w:marLeft w:val="0"/>
          <w:marRight w:val="0"/>
          <w:marTop w:val="0"/>
          <w:marBottom w:val="0"/>
          <w:divBdr>
            <w:top w:val="none" w:sz="0" w:space="0" w:color="auto"/>
            <w:left w:val="none" w:sz="0" w:space="0" w:color="auto"/>
            <w:bottom w:val="none" w:sz="0" w:space="0" w:color="auto"/>
            <w:right w:val="none" w:sz="0" w:space="0" w:color="auto"/>
          </w:divBdr>
        </w:div>
        <w:div w:id="2013608010">
          <w:marLeft w:val="0"/>
          <w:marRight w:val="0"/>
          <w:marTop w:val="0"/>
          <w:marBottom w:val="0"/>
          <w:divBdr>
            <w:top w:val="none" w:sz="0" w:space="0" w:color="auto"/>
            <w:left w:val="none" w:sz="0" w:space="0" w:color="auto"/>
            <w:bottom w:val="none" w:sz="0" w:space="0" w:color="auto"/>
            <w:right w:val="none" w:sz="0" w:space="0" w:color="auto"/>
          </w:divBdr>
        </w:div>
        <w:div w:id="376516571">
          <w:marLeft w:val="0"/>
          <w:marRight w:val="0"/>
          <w:marTop w:val="0"/>
          <w:marBottom w:val="0"/>
          <w:divBdr>
            <w:top w:val="none" w:sz="0" w:space="0" w:color="auto"/>
            <w:left w:val="none" w:sz="0" w:space="0" w:color="auto"/>
            <w:bottom w:val="none" w:sz="0" w:space="0" w:color="auto"/>
            <w:right w:val="none" w:sz="0" w:space="0" w:color="auto"/>
          </w:divBdr>
        </w:div>
        <w:div w:id="1939605674">
          <w:marLeft w:val="0"/>
          <w:marRight w:val="0"/>
          <w:marTop w:val="0"/>
          <w:marBottom w:val="0"/>
          <w:divBdr>
            <w:top w:val="none" w:sz="0" w:space="0" w:color="auto"/>
            <w:left w:val="none" w:sz="0" w:space="0" w:color="auto"/>
            <w:bottom w:val="none" w:sz="0" w:space="0" w:color="auto"/>
            <w:right w:val="none" w:sz="0" w:space="0" w:color="auto"/>
          </w:divBdr>
        </w:div>
        <w:div w:id="2076973323">
          <w:marLeft w:val="0"/>
          <w:marRight w:val="0"/>
          <w:marTop w:val="0"/>
          <w:marBottom w:val="0"/>
          <w:divBdr>
            <w:top w:val="none" w:sz="0" w:space="0" w:color="auto"/>
            <w:left w:val="none" w:sz="0" w:space="0" w:color="auto"/>
            <w:bottom w:val="none" w:sz="0" w:space="0" w:color="auto"/>
            <w:right w:val="none" w:sz="0" w:space="0" w:color="auto"/>
          </w:divBdr>
        </w:div>
        <w:div w:id="1383404885">
          <w:marLeft w:val="0"/>
          <w:marRight w:val="0"/>
          <w:marTop w:val="0"/>
          <w:marBottom w:val="0"/>
          <w:divBdr>
            <w:top w:val="none" w:sz="0" w:space="0" w:color="auto"/>
            <w:left w:val="none" w:sz="0" w:space="0" w:color="auto"/>
            <w:bottom w:val="none" w:sz="0" w:space="0" w:color="auto"/>
            <w:right w:val="none" w:sz="0" w:space="0" w:color="auto"/>
          </w:divBdr>
        </w:div>
        <w:div w:id="1715353447">
          <w:marLeft w:val="0"/>
          <w:marRight w:val="0"/>
          <w:marTop w:val="0"/>
          <w:marBottom w:val="0"/>
          <w:divBdr>
            <w:top w:val="none" w:sz="0" w:space="0" w:color="auto"/>
            <w:left w:val="none" w:sz="0" w:space="0" w:color="auto"/>
            <w:bottom w:val="none" w:sz="0" w:space="0" w:color="auto"/>
            <w:right w:val="none" w:sz="0" w:space="0" w:color="auto"/>
          </w:divBdr>
        </w:div>
        <w:div w:id="74281511">
          <w:marLeft w:val="0"/>
          <w:marRight w:val="0"/>
          <w:marTop w:val="0"/>
          <w:marBottom w:val="0"/>
          <w:divBdr>
            <w:top w:val="none" w:sz="0" w:space="0" w:color="auto"/>
            <w:left w:val="none" w:sz="0" w:space="0" w:color="auto"/>
            <w:bottom w:val="none" w:sz="0" w:space="0" w:color="auto"/>
            <w:right w:val="none" w:sz="0" w:space="0" w:color="auto"/>
          </w:divBdr>
        </w:div>
        <w:div w:id="2108377855">
          <w:marLeft w:val="0"/>
          <w:marRight w:val="0"/>
          <w:marTop w:val="0"/>
          <w:marBottom w:val="0"/>
          <w:divBdr>
            <w:top w:val="none" w:sz="0" w:space="0" w:color="auto"/>
            <w:left w:val="none" w:sz="0" w:space="0" w:color="auto"/>
            <w:bottom w:val="none" w:sz="0" w:space="0" w:color="auto"/>
            <w:right w:val="none" w:sz="0" w:space="0" w:color="auto"/>
          </w:divBdr>
        </w:div>
        <w:div w:id="721290199">
          <w:marLeft w:val="0"/>
          <w:marRight w:val="0"/>
          <w:marTop w:val="0"/>
          <w:marBottom w:val="0"/>
          <w:divBdr>
            <w:top w:val="none" w:sz="0" w:space="0" w:color="auto"/>
            <w:left w:val="none" w:sz="0" w:space="0" w:color="auto"/>
            <w:bottom w:val="none" w:sz="0" w:space="0" w:color="auto"/>
            <w:right w:val="none" w:sz="0" w:space="0" w:color="auto"/>
          </w:divBdr>
        </w:div>
        <w:div w:id="1404795940">
          <w:marLeft w:val="0"/>
          <w:marRight w:val="0"/>
          <w:marTop w:val="0"/>
          <w:marBottom w:val="0"/>
          <w:divBdr>
            <w:top w:val="none" w:sz="0" w:space="0" w:color="auto"/>
            <w:left w:val="none" w:sz="0" w:space="0" w:color="auto"/>
            <w:bottom w:val="none" w:sz="0" w:space="0" w:color="auto"/>
            <w:right w:val="none" w:sz="0" w:space="0" w:color="auto"/>
          </w:divBdr>
        </w:div>
        <w:div w:id="657422509">
          <w:marLeft w:val="0"/>
          <w:marRight w:val="0"/>
          <w:marTop w:val="0"/>
          <w:marBottom w:val="0"/>
          <w:divBdr>
            <w:top w:val="none" w:sz="0" w:space="0" w:color="auto"/>
            <w:left w:val="none" w:sz="0" w:space="0" w:color="auto"/>
            <w:bottom w:val="none" w:sz="0" w:space="0" w:color="auto"/>
            <w:right w:val="none" w:sz="0" w:space="0" w:color="auto"/>
          </w:divBdr>
        </w:div>
        <w:div w:id="1075785407">
          <w:marLeft w:val="0"/>
          <w:marRight w:val="0"/>
          <w:marTop w:val="0"/>
          <w:marBottom w:val="0"/>
          <w:divBdr>
            <w:top w:val="none" w:sz="0" w:space="0" w:color="auto"/>
            <w:left w:val="none" w:sz="0" w:space="0" w:color="auto"/>
            <w:bottom w:val="none" w:sz="0" w:space="0" w:color="auto"/>
            <w:right w:val="none" w:sz="0" w:space="0" w:color="auto"/>
          </w:divBdr>
        </w:div>
        <w:div w:id="1991448041">
          <w:marLeft w:val="0"/>
          <w:marRight w:val="0"/>
          <w:marTop w:val="0"/>
          <w:marBottom w:val="0"/>
          <w:divBdr>
            <w:top w:val="none" w:sz="0" w:space="0" w:color="auto"/>
            <w:left w:val="none" w:sz="0" w:space="0" w:color="auto"/>
            <w:bottom w:val="none" w:sz="0" w:space="0" w:color="auto"/>
            <w:right w:val="none" w:sz="0" w:space="0" w:color="auto"/>
          </w:divBdr>
        </w:div>
        <w:div w:id="421144133">
          <w:marLeft w:val="0"/>
          <w:marRight w:val="0"/>
          <w:marTop w:val="0"/>
          <w:marBottom w:val="0"/>
          <w:divBdr>
            <w:top w:val="none" w:sz="0" w:space="0" w:color="auto"/>
            <w:left w:val="none" w:sz="0" w:space="0" w:color="auto"/>
            <w:bottom w:val="none" w:sz="0" w:space="0" w:color="auto"/>
            <w:right w:val="none" w:sz="0" w:space="0" w:color="auto"/>
          </w:divBdr>
        </w:div>
        <w:div w:id="1121924941">
          <w:marLeft w:val="0"/>
          <w:marRight w:val="0"/>
          <w:marTop w:val="0"/>
          <w:marBottom w:val="0"/>
          <w:divBdr>
            <w:top w:val="none" w:sz="0" w:space="0" w:color="auto"/>
            <w:left w:val="none" w:sz="0" w:space="0" w:color="auto"/>
            <w:bottom w:val="none" w:sz="0" w:space="0" w:color="auto"/>
            <w:right w:val="none" w:sz="0" w:space="0" w:color="auto"/>
          </w:divBdr>
        </w:div>
      </w:divsChild>
    </w:div>
    <w:div w:id="1230069303">
      <w:bodyDiv w:val="1"/>
      <w:marLeft w:val="0"/>
      <w:marRight w:val="0"/>
      <w:marTop w:val="0"/>
      <w:marBottom w:val="0"/>
      <w:divBdr>
        <w:top w:val="none" w:sz="0" w:space="0" w:color="auto"/>
        <w:left w:val="none" w:sz="0" w:space="0" w:color="auto"/>
        <w:bottom w:val="none" w:sz="0" w:space="0" w:color="auto"/>
        <w:right w:val="none" w:sz="0" w:space="0" w:color="auto"/>
      </w:divBdr>
    </w:div>
    <w:div w:id="1535120461">
      <w:bodyDiv w:val="1"/>
      <w:marLeft w:val="0"/>
      <w:marRight w:val="0"/>
      <w:marTop w:val="0"/>
      <w:marBottom w:val="0"/>
      <w:divBdr>
        <w:top w:val="none" w:sz="0" w:space="0" w:color="auto"/>
        <w:left w:val="none" w:sz="0" w:space="0" w:color="auto"/>
        <w:bottom w:val="none" w:sz="0" w:space="0" w:color="auto"/>
        <w:right w:val="none" w:sz="0" w:space="0" w:color="auto"/>
      </w:divBdr>
    </w:div>
    <w:div w:id="1538620026">
      <w:bodyDiv w:val="1"/>
      <w:marLeft w:val="0"/>
      <w:marRight w:val="0"/>
      <w:marTop w:val="0"/>
      <w:marBottom w:val="0"/>
      <w:divBdr>
        <w:top w:val="none" w:sz="0" w:space="0" w:color="auto"/>
        <w:left w:val="none" w:sz="0" w:space="0" w:color="auto"/>
        <w:bottom w:val="none" w:sz="0" w:space="0" w:color="auto"/>
        <w:right w:val="none" w:sz="0" w:space="0" w:color="auto"/>
      </w:divBdr>
    </w:div>
    <w:div w:id="1547571607">
      <w:bodyDiv w:val="1"/>
      <w:marLeft w:val="0"/>
      <w:marRight w:val="0"/>
      <w:marTop w:val="0"/>
      <w:marBottom w:val="0"/>
      <w:divBdr>
        <w:top w:val="none" w:sz="0" w:space="0" w:color="auto"/>
        <w:left w:val="none" w:sz="0" w:space="0" w:color="auto"/>
        <w:bottom w:val="none" w:sz="0" w:space="0" w:color="auto"/>
        <w:right w:val="none" w:sz="0" w:space="0" w:color="auto"/>
      </w:divBdr>
    </w:div>
    <w:div w:id="1548104372">
      <w:bodyDiv w:val="1"/>
      <w:marLeft w:val="0"/>
      <w:marRight w:val="0"/>
      <w:marTop w:val="0"/>
      <w:marBottom w:val="0"/>
      <w:divBdr>
        <w:top w:val="none" w:sz="0" w:space="0" w:color="auto"/>
        <w:left w:val="none" w:sz="0" w:space="0" w:color="auto"/>
        <w:bottom w:val="none" w:sz="0" w:space="0" w:color="auto"/>
        <w:right w:val="none" w:sz="0" w:space="0" w:color="auto"/>
      </w:divBdr>
      <w:divsChild>
        <w:div w:id="2133211476">
          <w:marLeft w:val="0"/>
          <w:marRight w:val="0"/>
          <w:marTop w:val="90"/>
          <w:marBottom w:val="0"/>
          <w:divBdr>
            <w:top w:val="none" w:sz="0" w:space="0" w:color="auto"/>
            <w:left w:val="none" w:sz="0" w:space="0" w:color="auto"/>
            <w:bottom w:val="none" w:sz="0" w:space="0" w:color="auto"/>
            <w:right w:val="none" w:sz="0" w:space="0" w:color="auto"/>
          </w:divBdr>
          <w:divsChild>
            <w:div w:id="2130927606">
              <w:marLeft w:val="0"/>
              <w:marRight w:val="0"/>
              <w:marTop w:val="0"/>
              <w:marBottom w:val="0"/>
              <w:divBdr>
                <w:top w:val="none" w:sz="0" w:space="0" w:color="auto"/>
                <w:left w:val="none" w:sz="0" w:space="0" w:color="auto"/>
                <w:bottom w:val="none" w:sz="0" w:space="0" w:color="auto"/>
                <w:right w:val="none" w:sz="0" w:space="0" w:color="auto"/>
              </w:divBdr>
              <w:divsChild>
                <w:div w:id="947467584">
                  <w:marLeft w:val="0"/>
                  <w:marRight w:val="0"/>
                  <w:marTop w:val="0"/>
                  <w:marBottom w:val="405"/>
                  <w:divBdr>
                    <w:top w:val="none" w:sz="0" w:space="0" w:color="auto"/>
                    <w:left w:val="none" w:sz="0" w:space="0" w:color="auto"/>
                    <w:bottom w:val="none" w:sz="0" w:space="0" w:color="auto"/>
                    <w:right w:val="none" w:sz="0" w:space="0" w:color="auto"/>
                  </w:divBdr>
                  <w:divsChild>
                    <w:div w:id="1065491099">
                      <w:marLeft w:val="-300"/>
                      <w:marRight w:val="-300"/>
                      <w:marTop w:val="0"/>
                      <w:marBottom w:val="0"/>
                      <w:divBdr>
                        <w:top w:val="single" w:sz="6" w:space="0" w:color="DFE1E5"/>
                        <w:left w:val="single" w:sz="6" w:space="0" w:color="DFE1E5"/>
                        <w:bottom w:val="single" w:sz="6" w:space="0" w:color="DFE1E5"/>
                        <w:right w:val="single" w:sz="6" w:space="0" w:color="DFE1E5"/>
                      </w:divBdr>
                      <w:divsChild>
                        <w:div w:id="1802530969">
                          <w:marLeft w:val="0"/>
                          <w:marRight w:val="0"/>
                          <w:marTop w:val="0"/>
                          <w:marBottom w:val="0"/>
                          <w:divBdr>
                            <w:top w:val="none" w:sz="0" w:space="0" w:color="auto"/>
                            <w:left w:val="none" w:sz="0" w:space="0" w:color="auto"/>
                            <w:bottom w:val="none" w:sz="0" w:space="0" w:color="auto"/>
                            <w:right w:val="none" w:sz="0" w:space="0" w:color="auto"/>
                          </w:divBdr>
                          <w:divsChild>
                            <w:div w:id="62798274">
                              <w:marLeft w:val="0"/>
                              <w:marRight w:val="0"/>
                              <w:marTop w:val="0"/>
                              <w:marBottom w:val="0"/>
                              <w:divBdr>
                                <w:top w:val="none" w:sz="0" w:space="0" w:color="auto"/>
                                <w:left w:val="none" w:sz="0" w:space="0" w:color="auto"/>
                                <w:bottom w:val="none" w:sz="0" w:space="0" w:color="auto"/>
                                <w:right w:val="none" w:sz="0" w:space="0" w:color="auto"/>
                              </w:divBdr>
                              <w:divsChild>
                                <w:div w:id="1762990372">
                                  <w:marLeft w:val="0"/>
                                  <w:marRight w:val="0"/>
                                  <w:marTop w:val="0"/>
                                  <w:marBottom w:val="0"/>
                                  <w:divBdr>
                                    <w:top w:val="none" w:sz="0" w:space="0" w:color="auto"/>
                                    <w:left w:val="none" w:sz="0" w:space="0" w:color="auto"/>
                                    <w:bottom w:val="none" w:sz="0" w:space="0" w:color="auto"/>
                                    <w:right w:val="none" w:sz="0" w:space="0" w:color="auto"/>
                                  </w:divBdr>
                                  <w:divsChild>
                                    <w:div w:id="1303385576">
                                      <w:marLeft w:val="0"/>
                                      <w:marRight w:val="0"/>
                                      <w:marTop w:val="0"/>
                                      <w:marBottom w:val="0"/>
                                      <w:divBdr>
                                        <w:top w:val="none" w:sz="0" w:space="0" w:color="auto"/>
                                        <w:left w:val="none" w:sz="0" w:space="0" w:color="auto"/>
                                        <w:bottom w:val="none" w:sz="0" w:space="0" w:color="auto"/>
                                        <w:right w:val="none" w:sz="0" w:space="0" w:color="auto"/>
                                      </w:divBdr>
                                      <w:divsChild>
                                        <w:div w:id="1099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2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03DA73-915D-4228-8C98-6DFA5677729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B2CD-4007-4184-9CCD-B40FF81F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asad tahir</cp:lastModifiedBy>
  <cp:revision>139</cp:revision>
  <dcterms:created xsi:type="dcterms:W3CDTF">2019-11-22T13:06:00Z</dcterms:created>
  <dcterms:modified xsi:type="dcterms:W3CDTF">2020-01-27T06:16:00Z</dcterms:modified>
</cp:coreProperties>
</file>