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076B" w14:textId="793A83B5" w:rsidR="00C01F08" w:rsidRPr="00043FF9" w:rsidRDefault="00C01F08" w:rsidP="00C01F08">
      <w:pPr>
        <w:jc w:val="center"/>
      </w:pPr>
      <w:r w:rsidRPr="00043FF9">
        <w:t>Revisi corak malang</w:t>
      </w:r>
    </w:p>
    <w:p w14:paraId="54DBA7AB" w14:textId="3453DF75" w:rsidR="00C01F08" w:rsidRPr="00043FF9" w:rsidRDefault="00C01F08" w:rsidP="00C01F08">
      <w:pPr>
        <w:pStyle w:val="ListParagraph"/>
        <w:numPr>
          <w:ilvl w:val="0"/>
          <w:numId w:val="1"/>
        </w:numPr>
      </w:pPr>
      <w:r w:rsidRPr="00043FF9">
        <w:t xml:space="preserve"> Perbaikan desain intro </w:t>
      </w:r>
      <w:proofErr w:type="spellStart"/>
      <w:r w:rsidRPr="00043FF9">
        <w:t>warning</w:t>
      </w:r>
      <w:proofErr w:type="spellEnd"/>
      <w:r w:rsidR="00766855">
        <w:rPr>
          <w:lang w:val="en-US"/>
        </w:rPr>
        <w:t xml:space="preserve"> </w:t>
      </w:r>
      <w:r w:rsidR="00766855" w:rsidRPr="00766855">
        <w:rPr>
          <w:color w:val="4472C4" w:themeColor="accent1"/>
          <w:lang w:val="en-US"/>
        </w:rPr>
        <w:t>(done)</w:t>
      </w:r>
    </w:p>
    <w:p w14:paraId="058C30E1" w14:textId="1F4C0514" w:rsidR="000A37FC" w:rsidRPr="00043FF9" w:rsidRDefault="000A37FC" w:rsidP="000A37FC">
      <w:pPr>
        <w:pStyle w:val="ListParagraph"/>
      </w:pPr>
      <w:r w:rsidRPr="00043FF9">
        <w:t>Pembuatan media pembelajaran berlangsung dengan mematuhi standar protokol COVID-19. Tetap jalankan protokol kesehatan sesuai dengan anjuran. Mari kita ciptakan disiplin dimulai dari diri sendiri.</w:t>
      </w:r>
    </w:p>
    <w:p w14:paraId="03FCF170" w14:textId="6A5E9922" w:rsidR="00C01F08" w:rsidRPr="00043FF9" w:rsidRDefault="00C01F08" w:rsidP="00C01F08">
      <w:pPr>
        <w:pStyle w:val="ListParagraph"/>
        <w:numPr>
          <w:ilvl w:val="0"/>
          <w:numId w:val="1"/>
        </w:numPr>
      </w:pPr>
      <w:r w:rsidRPr="00043FF9">
        <w:t>Perbaikan desain Tema 8 lingkungan</w:t>
      </w:r>
    </w:p>
    <w:p w14:paraId="5DB8DEAE" w14:textId="426B9FD7" w:rsidR="00C01F08" w:rsidRPr="00043FF9" w:rsidRDefault="00C01F08" w:rsidP="00C01F08">
      <w:pPr>
        <w:pStyle w:val="ListParagraph"/>
      </w:pPr>
      <w:r w:rsidRPr="00043FF9">
        <w:rPr>
          <w:noProof/>
        </w:rPr>
        <w:drawing>
          <wp:inline distT="0" distB="0" distL="0" distR="0" wp14:anchorId="73A1E513" wp14:editId="6111C1DC">
            <wp:extent cx="5731510" cy="4073525"/>
            <wp:effectExtent l="0" t="0" r="254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73525"/>
                    </a:xfrm>
                    <a:prstGeom prst="rect">
                      <a:avLst/>
                    </a:prstGeom>
                    <a:noFill/>
                    <a:ln>
                      <a:noFill/>
                    </a:ln>
                  </pic:spPr>
                </pic:pic>
              </a:graphicData>
            </a:graphic>
          </wp:inline>
        </w:drawing>
      </w:r>
    </w:p>
    <w:p w14:paraId="35DFD133" w14:textId="7E23117F" w:rsidR="000A37FC" w:rsidRPr="00043FF9" w:rsidRDefault="000A37FC" w:rsidP="00C01F08">
      <w:pPr>
        <w:pStyle w:val="ListParagraph"/>
      </w:pPr>
      <w:r w:rsidRPr="00043FF9">
        <w:t>Tema 8 Lingkungan Sahabat Kita</w:t>
      </w:r>
    </w:p>
    <w:p w14:paraId="22632947" w14:textId="0D4434BD" w:rsidR="000A37FC" w:rsidRPr="00043FF9" w:rsidRDefault="0005347A" w:rsidP="00C01F08">
      <w:pPr>
        <w:pStyle w:val="ListParagraph"/>
      </w:pPr>
      <w:r w:rsidRPr="00043FF9">
        <w:t>Kompetensi Inti</w:t>
      </w:r>
    </w:p>
    <w:p w14:paraId="0CA8009E" w14:textId="22A771FF" w:rsidR="0005347A" w:rsidRPr="00043FF9" w:rsidRDefault="0005347A" w:rsidP="0005347A">
      <w:pPr>
        <w:pStyle w:val="ListParagraph"/>
        <w:numPr>
          <w:ilvl w:val="0"/>
          <w:numId w:val="2"/>
        </w:numPr>
      </w:pPr>
      <w:r w:rsidRPr="00043FF9">
        <w:t>Menerima, menjalankan, dan menghargai ajaran agama yang dianutnya.</w:t>
      </w:r>
    </w:p>
    <w:p w14:paraId="0CCD1516" w14:textId="7FB4ECF0" w:rsidR="0005347A" w:rsidRPr="00043FF9" w:rsidRDefault="003E08BC" w:rsidP="0005347A">
      <w:pPr>
        <w:pStyle w:val="ListParagraph"/>
        <w:numPr>
          <w:ilvl w:val="0"/>
          <w:numId w:val="2"/>
        </w:numPr>
      </w:pPr>
      <w:r w:rsidRPr="00043FF9">
        <w:t>M</w:t>
      </w:r>
      <w:r w:rsidR="0005347A" w:rsidRPr="00043FF9">
        <w:t>enunjukkan</w:t>
      </w:r>
      <w:r w:rsidRPr="00043FF9">
        <w:t xml:space="preserve"> perilaku jujur, disiplin, tanggung jawab, santun, percaya diri, peduli, dan bertanggung jawab dalam berinteraksi dengan keluarga, teman, guru tetangga, dan negara.</w:t>
      </w:r>
    </w:p>
    <w:p w14:paraId="5AF2C153" w14:textId="3449621F" w:rsidR="003E08BC" w:rsidRPr="00043FF9" w:rsidRDefault="003E08BC" w:rsidP="0005347A">
      <w:pPr>
        <w:pStyle w:val="ListParagraph"/>
        <w:numPr>
          <w:ilvl w:val="0"/>
          <w:numId w:val="2"/>
        </w:numPr>
      </w:pPr>
      <w:r w:rsidRPr="00043FF9">
        <w:t>Memahami pengetahuan faktual, konseptual, prosedural, dan metakognitif pada tingkat dasar dengan cara mengamati, menanya, dan mencoba berdasarkan rasa ingin tahu tentang dirinya, makhluk ciptaan tuhan dan kegiatannya, serta benda-benda yang di</w:t>
      </w:r>
      <w:r w:rsidR="00A81F3F" w:rsidRPr="00043FF9">
        <w:t>j</w:t>
      </w:r>
      <w:r w:rsidRPr="00043FF9">
        <w:t>umpainya di</w:t>
      </w:r>
      <w:r w:rsidR="00A81F3F" w:rsidRPr="00043FF9">
        <w:t xml:space="preserve"> </w:t>
      </w:r>
      <w:r w:rsidRPr="00043FF9">
        <w:t>rumah, di sekolah, dan tempat bermain.</w:t>
      </w:r>
    </w:p>
    <w:p w14:paraId="7E460551" w14:textId="14874B74" w:rsidR="00A81F3F" w:rsidRPr="00043FF9" w:rsidRDefault="00A81F3F" w:rsidP="0005347A">
      <w:pPr>
        <w:pStyle w:val="ListParagraph"/>
        <w:numPr>
          <w:ilvl w:val="0"/>
          <w:numId w:val="2"/>
        </w:numPr>
      </w:pPr>
      <w:r w:rsidRPr="00043FF9">
        <w:t>Menunjukkan keterampilan berpikir dan bertindak kreatif, produktif kritis, mandiri, kolaboratif, dan komunikatif. Dalam bahasa yang jelas, sistematis, logis dan kritis, dalam karya yang estetis, dalam gerakan yang mencerminkan anak sehat, dan tindakan yang mencerminkan perilaku anak sesuai dengan tahap perkembangannya.</w:t>
      </w:r>
    </w:p>
    <w:p w14:paraId="25664B7A" w14:textId="77777777" w:rsidR="008B7812" w:rsidRPr="00043FF9" w:rsidRDefault="008B7812" w:rsidP="008B7812">
      <w:pPr>
        <w:pStyle w:val="ListParagraph"/>
        <w:ind w:left="1080"/>
      </w:pPr>
    </w:p>
    <w:p w14:paraId="0B233E01" w14:textId="158434B2" w:rsidR="00C01F08" w:rsidRPr="00043FF9" w:rsidRDefault="00C01F08" w:rsidP="00C01F08">
      <w:pPr>
        <w:pStyle w:val="ListParagraph"/>
        <w:numPr>
          <w:ilvl w:val="0"/>
          <w:numId w:val="1"/>
        </w:numPr>
      </w:pPr>
      <w:r w:rsidRPr="00043FF9">
        <w:t>Perbaikan desain Sub tema 3 pembelajaran 4</w:t>
      </w:r>
    </w:p>
    <w:p w14:paraId="4E9FDA0F" w14:textId="606A52D9" w:rsidR="00C01F08" w:rsidRPr="00043FF9" w:rsidRDefault="00C01F08" w:rsidP="008B7812">
      <w:pPr>
        <w:pStyle w:val="ListParagraph"/>
      </w:pPr>
      <w:r w:rsidRPr="00043FF9">
        <w:rPr>
          <w:noProof/>
        </w:rPr>
        <w:lastRenderedPageBreak/>
        <w:drawing>
          <wp:inline distT="0" distB="0" distL="0" distR="0" wp14:anchorId="693C1ECA" wp14:editId="0576D19F">
            <wp:extent cx="5731510" cy="2830195"/>
            <wp:effectExtent l="0" t="0" r="2540" b="82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69F92C44" w14:textId="3CE38FB9" w:rsidR="008B7812" w:rsidRPr="00043FF9" w:rsidRDefault="008B7812" w:rsidP="008B7812">
      <w:pPr>
        <w:pStyle w:val="ListParagraph"/>
      </w:pPr>
      <w:proofErr w:type="spellStart"/>
      <w:r w:rsidRPr="00043FF9">
        <w:t>Subtema</w:t>
      </w:r>
      <w:proofErr w:type="spellEnd"/>
      <w:r w:rsidRPr="00043FF9">
        <w:t xml:space="preserve"> 3 Pembelajaran 4</w:t>
      </w:r>
    </w:p>
    <w:p w14:paraId="010D6F92" w14:textId="7BF87475" w:rsidR="008B7812" w:rsidRPr="00043FF9" w:rsidRDefault="008B7812" w:rsidP="008B7812">
      <w:pPr>
        <w:pStyle w:val="ListParagraph"/>
      </w:pPr>
      <w:r w:rsidRPr="00043FF9">
        <w:t>Kompetisi Dasar:</w:t>
      </w:r>
    </w:p>
    <w:p w14:paraId="0A907002" w14:textId="1F5D78B7" w:rsidR="008B7812" w:rsidRPr="00043FF9" w:rsidRDefault="008B7812" w:rsidP="008B7812">
      <w:pPr>
        <w:pStyle w:val="ListParagraph"/>
        <w:rPr>
          <w:b/>
          <w:bCs/>
        </w:rPr>
      </w:pPr>
      <w:proofErr w:type="spellStart"/>
      <w:r w:rsidRPr="00043FF9">
        <w:rPr>
          <w:b/>
          <w:bCs/>
        </w:rPr>
        <w:t>PPKn</w:t>
      </w:r>
      <w:proofErr w:type="spellEnd"/>
    </w:p>
    <w:p w14:paraId="5FECB508" w14:textId="3E73462A" w:rsidR="008B7812" w:rsidRPr="00043FF9" w:rsidRDefault="008B7812" w:rsidP="008B7812">
      <w:pPr>
        <w:pStyle w:val="ListParagraph"/>
        <w:numPr>
          <w:ilvl w:val="0"/>
          <w:numId w:val="3"/>
        </w:numPr>
      </w:pPr>
      <w:r w:rsidRPr="00043FF9">
        <w:t xml:space="preserve">Mensyukuri keragaman sosial masyarakat sebagai anugerah Tuhan Yang Maha Esa dalam konteks </w:t>
      </w:r>
      <w:proofErr w:type="spellStart"/>
      <w:r w:rsidRPr="00043FF9">
        <w:t>Bhineka</w:t>
      </w:r>
      <w:proofErr w:type="spellEnd"/>
      <w:r w:rsidRPr="00043FF9">
        <w:t xml:space="preserve"> Tunggal Ika</w:t>
      </w:r>
    </w:p>
    <w:p w14:paraId="675782D6" w14:textId="0DD08949" w:rsidR="008B7812" w:rsidRPr="00043FF9" w:rsidRDefault="008B7812" w:rsidP="008B7812">
      <w:pPr>
        <w:pStyle w:val="ListParagraph"/>
        <w:numPr>
          <w:ilvl w:val="0"/>
          <w:numId w:val="3"/>
        </w:numPr>
      </w:pPr>
      <w:r w:rsidRPr="00043FF9">
        <w:t xml:space="preserve">Bersikap toleran dalam keragaman sosial budaya masyarakat dalam konteks </w:t>
      </w:r>
      <w:proofErr w:type="spellStart"/>
      <w:r w:rsidRPr="00043FF9">
        <w:t>Bhineka</w:t>
      </w:r>
      <w:proofErr w:type="spellEnd"/>
      <w:r w:rsidRPr="00043FF9">
        <w:t xml:space="preserve"> Tunggal Ika</w:t>
      </w:r>
    </w:p>
    <w:p w14:paraId="142F6FF7" w14:textId="000F6A1C" w:rsidR="008B7812" w:rsidRPr="00043FF9" w:rsidRDefault="008B7812" w:rsidP="008B7812">
      <w:pPr>
        <w:pStyle w:val="ListParagraph"/>
        <w:numPr>
          <w:ilvl w:val="0"/>
          <w:numId w:val="3"/>
        </w:numPr>
      </w:pPr>
      <w:r w:rsidRPr="00043FF9">
        <w:t>Menelaah keragaman sosial budaya masyarakat</w:t>
      </w:r>
    </w:p>
    <w:p w14:paraId="6A6671D6" w14:textId="6BE36B6C" w:rsidR="008B7812" w:rsidRPr="00043FF9" w:rsidRDefault="008B7812" w:rsidP="008B7812">
      <w:pPr>
        <w:pStyle w:val="ListParagraph"/>
        <w:numPr>
          <w:ilvl w:val="0"/>
          <w:numId w:val="3"/>
        </w:numPr>
      </w:pPr>
      <w:r w:rsidRPr="00043FF9">
        <w:t>Menyelenggarakan kegiatan yang mendukung keragaman sosial budaya masyarakat</w:t>
      </w:r>
    </w:p>
    <w:p w14:paraId="6675903A" w14:textId="472AF19D" w:rsidR="0047741B" w:rsidRPr="00043FF9" w:rsidRDefault="0047741B" w:rsidP="008B7812">
      <w:pPr>
        <w:pStyle w:val="ListParagraph"/>
        <w:ind w:left="1080"/>
      </w:pPr>
    </w:p>
    <w:p w14:paraId="5583E721" w14:textId="771E32C8" w:rsidR="0047741B" w:rsidRPr="00043FF9" w:rsidRDefault="0047741B" w:rsidP="0047741B">
      <w:pPr>
        <w:pStyle w:val="ListParagraph"/>
        <w:rPr>
          <w:b/>
          <w:bCs/>
        </w:rPr>
      </w:pPr>
      <w:r w:rsidRPr="00043FF9">
        <w:rPr>
          <w:b/>
          <w:bCs/>
        </w:rPr>
        <w:t>Bahasa Indonesia</w:t>
      </w:r>
    </w:p>
    <w:p w14:paraId="5C8F173E" w14:textId="626CCD3B" w:rsidR="0047741B" w:rsidRPr="00043FF9" w:rsidRDefault="0047741B" w:rsidP="0047741B">
      <w:pPr>
        <w:pStyle w:val="ListParagraph"/>
        <w:numPr>
          <w:ilvl w:val="0"/>
          <w:numId w:val="4"/>
        </w:numPr>
      </w:pPr>
      <w:r w:rsidRPr="00043FF9">
        <w:t>Menguraikan urutan peristiwa atau tindakan yang terdapat pada teks nonfiksi</w:t>
      </w:r>
    </w:p>
    <w:p w14:paraId="268F4E2C" w14:textId="6050C7ED" w:rsidR="0047741B" w:rsidRPr="00043FF9" w:rsidRDefault="0047741B" w:rsidP="0047741B">
      <w:pPr>
        <w:pStyle w:val="ListParagraph"/>
        <w:numPr>
          <w:ilvl w:val="0"/>
          <w:numId w:val="4"/>
        </w:numPr>
      </w:pPr>
      <w:r w:rsidRPr="00043FF9">
        <w:t>Menyajikan kembali peristiwa atau tindakan dengan memperhatikan latar cerita yang terdapat pada teks fiksi</w:t>
      </w:r>
    </w:p>
    <w:p w14:paraId="1612A5F1" w14:textId="28FAA6A5" w:rsidR="0047741B" w:rsidRDefault="0047741B" w:rsidP="0047741B">
      <w:pPr>
        <w:pStyle w:val="ListParagraph"/>
        <w:ind w:left="1080"/>
      </w:pPr>
    </w:p>
    <w:p w14:paraId="19A824C3" w14:textId="7E081260" w:rsidR="0087503E" w:rsidRPr="0087503E" w:rsidRDefault="0087503E" w:rsidP="0087503E">
      <w:pPr>
        <w:pStyle w:val="ListParagraph"/>
        <w:rPr>
          <w:b/>
          <w:bCs/>
          <w:lang w:val="en-US"/>
        </w:rPr>
      </w:pPr>
      <w:r w:rsidRPr="0087503E">
        <w:rPr>
          <w:b/>
          <w:bCs/>
        </w:rPr>
        <w:t>I</w:t>
      </w:r>
      <w:r>
        <w:rPr>
          <w:b/>
          <w:bCs/>
          <w:lang w:val="en-US"/>
        </w:rPr>
        <w:t>PS</w:t>
      </w:r>
    </w:p>
    <w:p w14:paraId="629700D7" w14:textId="77777777" w:rsidR="0087503E" w:rsidRPr="00043FF9" w:rsidRDefault="0087503E" w:rsidP="0087503E">
      <w:pPr>
        <w:pStyle w:val="ListParagraph"/>
        <w:numPr>
          <w:ilvl w:val="0"/>
          <w:numId w:val="5"/>
        </w:numPr>
      </w:pPr>
      <w:r w:rsidRPr="00043FF9">
        <w:t>Menganalisis peran ekonomi dalam upaya menyejahterakan kehidupan masyarakat di bidang sosial dan budaya untuk memperkuat kesatuan dan persatuan bangsa Indonesia serta hubungannya dengan karakteristik ruang</w:t>
      </w:r>
    </w:p>
    <w:p w14:paraId="56081431" w14:textId="77777777" w:rsidR="0087503E" w:rsidRPr="00043FF9" w:rsidRDefault="0087503E" w:rsidP="0087503E">
      <w:pPr>
        <w:pStyle w:val="ListParagraph"/>
        <w:numPr>
          <w:ilvl w:val="0"/>
          <w:numId w:val="5"/>
        </w:numPr>
      </w:pPr>
      <w:r w:rsidRPr="00043FF9">
        <w:t>Menyajikan hasil analisis tentang peran ekonomi dalam upaya menyejahterakan kehidupan masyarakat di bidang sosial dan budaya untuk memperkuat kesatuan dan persatuan bangsa</w:t>
      </w:r>
    </w:p>
    <w:p w14:paraId="32D7BE31" w14:textId="77777777" w:rsidR="0087503E" w:rsidRPr="00043FF9" w:rsidRDefault="0087503E" w:rsidP="0047741B">
      <w:pPr>
        <w:pStyle w:val="ListParagraph"/>
        <w:ind w:left="1080"/>
      </w:pPr>
    </w:p>
    <w:p w14:paraId="1AFC3453" w14:textId="79AE11A7" w:rsidR="00C01F08" w:rsidRPr="00043FF9" w:rsidRDefault="00C01F08" w:rsidP="00C01F08">
      <w:pPr>
        <w:pStyle w:val="ListParagraph"/>
        <w:numPr>
          <w:ilvl w:val="0"/>
          <w:numId w:val="1"/>
        </w:numPr>
      </w:pPr>
      <w:r w:rsidRPr="00043FF9">
        <w:t xml:space="preserve">Membuat pop </w:t>
      </w:r>
      <w:proofErr w:type="spellStart"/>
      <w:r w:rsidRPr="00043FF9">
        <w:t>up</w:t>
      </w:r>
      <w:proofErr w:type="spellEnd"/>
      <w:r w:rsidRPr="00043FF9">
        <w:t xml:space="preserve"> </w:t>
      </w:r>
      <w:proofErr w:type="spellStart"/>
      <w:r w:rsidRPr="00043FF9">
        <w:t>subtitle</w:t>
      </w:r>
      <w:proofErr w:type="spellEnd"/>
      <w:r w:rsidRPr="00043FF9">
        <w:t xml:space="preserve"> “setiap hari … hidupnya”</w:t>
      </w:r>
    </w:p>
    <w:p w14:paraId="54F55F2D" w14:textId="26EF7064" w:rsidR="00C01F08" w:rsidRPr="00043FF9" w:rsidRDefault="00C01F08" w:rsidP="00C01F08">
      <w:pPr>
        <w:pStyle w:val="ListParagraph"/>
        <w:numPr>
          <w:ilvl w:val="0"/>
          <w:numId w:val="1"/>
        </w:numPr>
      </w:pPr>
      <w:r w:rsidRPr="00043FF9">
        <w:t xml:space="preserve"> Memperbaiki huruf kapital pada keterangan pop </w:t>
      </w:r>
      <w:proofErr w:type="spellStart"/>
      <w:r w:rsidRPr="00043FF9">
        <w:t>up</w:t>
      </w:r>
      <w:proofErr w:type="spellEnd"/>
    </w:p>
    <w:p w14:paraId="4AB78100" w14:textId="71DB0EA4" w:rsidR="00C01F08" w:rsidRPr="00043FF9" w:rsidRDefault="00C01F08" w:rsidP="00C01F08">
      <w:pPr>
        <w:pStyle w:val="ListParagraph"/>
        <w:numPr>
          <w:ilvl w:val="0"/>
          <w:numId w:val="1"/>
        </w:numPr>
      </w:pPr>
      <w:r w:rsidRPr="00043FF9">
        <w:t>Pertanyaan kata depan besar dan tanda tanya</w:t>
      </w:r>
    </w:p>
    <w:p w14:paraId="7BCDA6C8" w14:textId="77777777" w:rsidR="00C01F08" w:rsidRPr="00043FF9" w:rsidRDefault="00C01F08" w:rsidP="00C01F08">
      <w:pPr>
        <w:pStyle w:val="ListParagraph"/>
      </w:pPr>
    </w:p>
    <w:sectPr w:rsidR="00C01F08" w:rsidRPr="00043F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9326A"/>
    <w:multiLevelType w:val="hybridMultilevel"/>
    <w:tmpl w:val="2458CA66"/>
    <w:lvl w:ilvl="0" w:tplc="ECCC16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FA26F73"/>
    <w:multiLevelType w:val="hybridMultilevel"/>
    <w:tmpl w:val="D8DE579A"/>
    <w:lvl w:ilvl="0" w:tplc="7A80E0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43611AF5"/>
    <w:multiLevelType w:val="hybridMultilevel"/>
    <w:tmpl w:val="BAF27516"/>
    <w:lvl w:ilvl="0" w:tplc="12E8D5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5B744B1A"/>
    <w:multiLevelType w:val="hybridMultilevel"/>
    <w:tmpl w:val="6B4E0240"/>
    <w:lvl w:ilvl="0" w:tplc="228A66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F8155CC"/>
    <w:multiLevelType w:val="hybridMultilevel"/>
    <w:tmpl w:val="85E085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1F08"/>
    <w:rsid w:val="00043FF9"/>
    <w:rsid w:val="0005347A"/>
    <w:rsid w:val="000A37FC"/>
    <w:rsid w:val="00282CA5"/>
    <w:rsid w:val="003E08BC"/>
    <w:rsid w:val="0047741B"/>
    <w:rsid w:val="00634EA0"/>
    <w:rsid w:val="00766855"/>
    <w:rsid w:val="0087503E"/>
    <w:rsid w:val="008B7812"/>
    <w:rsid w:val="00A81F3F"/>
    <w:rsid w:val="00C01F08"/>
    <w:rsid w:val="00E611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07C1"/>
  <w15:docId w15:val="{830B61F1-C545-409A-BB3E-88E695C6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Fandi</dc:creator>
  <cp:keywords/>
  <dc:description/>
  <cp:lastModifiedBy>M. Fandi</cp:lastModifiedBy>
  <cp:revision>11</cp:revision>
  <dcterms:created xsi:type="dcterms:W3CDTF">2021-10-19T07:07:00Z</dcterms:created>
  <dcterms:modified xsi:type="dcterms:W3CDTF">2021-10-20T06:01:00Z</dcterms:modified>
</cp:coreProperties>
</file>