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Вывести и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Найдти точку пересечения траектории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выполнялась мной на языке Python.</w:t>
      </w:r>
      <w:r>
        <w:t xml:space="preserve"> </w:t>
      </w:r>
      <w:r>
        <w:t xml:space="preserve">1. Заданные параметры: лодка обнаруживается на расстоянии s = 16.9 км от катера, и скорость катера в 4.7 раза больше чем скорость лодки.</w:t>
      </w:r>
      <w:r>
        <w:t xml:space="preserve"> </w:t>
      </w:r>
      <w:r>
        <w:t xml:space="preserve">Для того, чтобы описать уравнение движения катера необходимо выразить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1</w:t>
      </w:r>
      <w:r>
        <w:t xml:space="preserve"> </w:t>
      </w:r>
      <w:r>
        <w:t xml:space="preserve">- начальное расстояние между лодкой и катером для 1го случая)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2</w:t>
      </w:r>
      <w:r>
        <w:t xml:space="preserve"> </w:t>
      </w:r>
      <w:r>
        <w:t xml:space="preserve">- начальное расстояние между лодкой и катером для 2го случая)</w:t>
      </w:r>
      <w:r>
        <w:t xml:space="preserve"> </w:t>
      </w:r>
      <w:r>
        <w:t xml:space="preserve">Далее нужно выразить дифференциальное уравнение в общем виде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Ниже представлен скриншоты кода программы (рис 1.</w:t>
      </w:r>
      <w:r>
        <w:t xml:space="preserve"> </w:t>
      </w:r>
      <w:r>
        <w:t xml:space="preserve">@fig:001</w:t>
      </w:r>
      <w:r>
        <w:t xml:space="preserve">) ,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BodyText"/>
      </w:pPr>
      <w:bookmarkStart w:id="23" w:name="fig:001"/>
      <w:r>
        <w:drawing>
          <wp:inline>
            <wp:extent cx="5334000" cy="3975126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br/>
      </w:r>
      <w:bookmarkStart w:id="25" w:name="fig:001"/>
      <w:r>
        <w:drawing>
          <wp:inline>
            <wp:extent cx="5334000" cy="4022360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При помощи данной программы я вывела два графика в полярных координатах, на которых показаны траектория движения катера и лодки для двух случаев (рис 3.</w:t>
      </w:r>
      <w:r>
        <w:t xml:space="preserve"> </w:t>
      </w:r>
      <w:r>
        <w:t xml:space="preserve">@fig:001</w:t>
      </w:r>
      <w:r>
        <w:t xml:space="preserve">) ,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27" w:name="fig:001"/>
      <w:r>
        <w:drawing>
          <wp:inline>
            <wp:extent cx="3517900" cy="3416300"/>
            <wp:effectExtent b="0" l="0" r="0" t="0"/>
            <wp:docPr descr="Траектори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br/>
      </w:r>
      <w:bookmarkStart w:id="29" w:name="fig:001"/>
      <w:r>
        <w:drawing>
          <wp:inline>
            <wp:extent cx="3517900" cy="3416300"/>
            <wp:effectExtent b="0" l="0" r="0" t="0"/>
            <wp:docPr descr="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После я нашла точку пересечения траекторий катера и лодки для двух случаев. Вывела координаты точек пересечения траекторий в полярных координатах и декартовых. (рис 5.</w:t>
      </w:r>
      <w:r>
        <w:t xml:space="preserve"> </w:t>
      </w:r>
      <w:r>
        <w:t xml:space="preserve">@fig:001</w:t>
      </w:r>
      <w:r>
        <w:t xml:space="preserve">) ,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31" w:name="fig:001"/>
      <w:r>
        <w:drawing>
          <wp:inline>
            <wp:extent cx="5334000" cy="1967270"/>
            <wp:effectExtent b="0" l="0" r="0" t="0"/>
            <wp:docPr descr="Координаты точки пересечения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br/>
      </w:r>
      <w:bookmarkStart w:id="33" w:name="fig:001"/>
      <w:r>
        <w:drawing>
          <wp:inline>
            <wp:extent cx="5334000" cy="2514135"/>
            <wp:effectExtent b="0" l="0" r="0" t="0"/>
            <wp:docPr descr="Координаты точки пересечения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строить модель для выбора правильной стратегии при решение задачи о погоне.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Силкина Мария Александровна</dc:creator>
  <dc:language>ru-RU</dc:language>
  <cp:keywords/>
  <dcterms:created xsi:type="dcterms:W3CDTF">2021-02-22T21:51:24Z</dcterms:created>
  <dcterms:modified xsi:type="dcterms:W3CDTF">2021-02-22T21:51:24Z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