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i w:val="0"/>
          <w:color w:val="1A1A2E"/>
          <w:sz w:val="64"/>
        </w:rPr>
        <w:t>Hammerin'Claude</w:t>
      </w:r>
    </w:p>
    <w:p>
      <w:pPr>
        <w:jc w:val="center"/>
      </w:pPr>
      <w:r>
        <w:rPr>
          <w:b w:val="0"/>
          <w:i w:val="0"/>
          <w:color w:val="666699"/>
          <w:sz w:val="28"/>
        </w:rPr>
        <w:t>Intelligent Multi-Agent Orchestrator for Claude Code</w:t>
      </w:r>
    </w:p>
    <w:p>
      <w:pPr>
        <w:jc w:val="center"/>
      </w:pPr>
      <w:r>
        <w:rPr>
          <w:b w:val="0"/>
          <w:i/>
          <w:color w:val="444477"/>
          <w:sz w:val="24"/>
        </w:rPr>
        <w:t>The Constructor Method</w:t>
      </w:r>
    </w:p>
    <w:p>
      <w:pPr>
        <w:spacing w:before="800"/>
        <w:jc w:val="center"/>
      </w:pPr>
      <w:r>
        <w:rPr>
          <w:b w:val="0"/>
          <w:i w:val="0"/>
          <w:color w:val="999999"/>
          <w:sz w:val="20"/>
        </w:rPr>
        <w:t>Marco Simone — April 2026</w:t>
      </w:r>
    </w:p>
    <w:p>
      <w:r>
        <w:br w:type="page"/>
      </w:r>
    </w:p>
    <w:p>
      <w:pPr>
        <w:pStyle w:val="Heading1"/>
      </w:pPr>
      <w:r>
        <w:t>Table of Contents</w:t>
      </w:r>
    </w:p>
    <w:p>
      <w:pPr>
        <w:spacing w:after="40"/>
      </w:pPr>
      <w:r>
        <w:t>1. The Idea</w:t>
      </w:r>
    </w:p>
    <w:p>
      <w:pPr>
        <w:spacing w:after="40"/>
      </w:pPr>
      <w:r>
        <w:t>2. The Constructor Method</w:t>
      </w:r>
    </w:p>
    <w:p>
      <w:pPr>
        <w:spacing w:after="40"/>
      </w:pPr>
      <w:r>
        <w:t>3. Architecture</w:t>
      </w:r>
    </w:p>
    <w:p>
      <w:pPr>
        <w:spacing w:after="40"/>
      </w:pPr>
      <w:r>
        <w:t>4. The 5 Phases</w:t>
      </w:r>
    </w:p>
    <w:p>
      <w:pPr>
        <w:spacing w:after="40"/>
      </w:pPr>
      <w:r>
        <w:t>5. Dynamic Scaling</w:t>
      </w:r>
    </w:p>
    <w:p>
      <w:pPr>
        <w:spacing w:after="40"/>
      </w:pPr>
      <w:r>
        <w:t>6. Adaptive Survey</w:t>
      </w:r>
    </w:p>
    <w:p>
      <w:pPr>
        <w:spacing w:after="40"/>
      </w:pPr>
      <w:r>
        <w:t>7. Graceful Degradation</w:t>
      </w:r>
    </w:p>
    <w:p>
      <w:pPr>
        <w:spacing w:after="40"/>
      </w:pPr>
      <w:r>
        <w:t>8. Benchmark</w:t>
      </w:r>
    </w:p>
    <w:p>
      <w:pPr>
        <w:spacing w:after="40"/>
      </w:pPr>
      <w:r>
        <w:t>9. Capabilities &amp; Use Cases</w:t>
      </w:r>
    </w:p>
    <w:p>
      <w:r>
        <w:br w:type="page"/>
      </w:r>
    </w:p>
    <w:p>
      <w:pPr>
        <w:pStyle w:val="Heading1"/>
      </w:pPr>
      <w:r>
        <w:t>1. The Idea</w:t>
      </w:r>
    </w:p>
    <w:p>
      <w:r>
        <w:t>When an AI agent needs to develop a complex feature — database, API, authentication, frontend — it faces a critical choice: do everything inline or launch sub-agents in parallel. Both choices have a cost. Going inline on a 600-line task produces messy code. Launching 4 agents on a 20-line task wastes tokens and coordination time.</w:t>
      </w:r>
    </w:p>
    <w:p>
      <w:r>
        <w:t>Hammerin'Claude solves this with a simple insight: don't choose upfront. Always start at the lightest level and scale only if the work demands it. Exactly like a construction site that starts with a small crew and calls for reinforcements only when the ground turns out to be harder than expected.</w:t>
      </w:r>
    </w:p>
    <w:p>
      <w:r>
        <w:t>The name is inspired by Hammerin' Harry, an arcade game by Irem (1990): a construction worker armed with a mallet who builds and fights. Hammerin'Claude does the same — builds software layer by layer, with the tenacity of a worker and the intelligence of an architect.</w:t>
      </w:r>
    </w:p>
    <w:p>
      <w:pPr>
        <w:pStyle w:val="Heading1"/>
      </w:pPr>
      <w:r>
        <w:t>2. The Constructor Method</w:t>
      </w:r>
    </w:p>
    <w:p>
      <w:r>
        <w:t>Build software like you build a building. You don't install windows before the walls. You don't raise walls without a foundation. And above all: you verify each floor before building the next one.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Construction</w:t>
            </w:r>
          </w:p>
        </w:tc>
        <w:tc>
          <w:tcPr>
            <w:tcW w:type="dxa" w:w="2880"/>
          </w:tcPr>
          <w:p>
            <w:r>
              <w:rPr>
                <w:b/>
              </w:rPr>
              <w:t>Software</w:t>
            </w:r>
          </w:p>
        </w:tc>
      </w:tr>
      <w:tr>
        <w:tc>
          <w:tcPr>
            <w:tcW w:type="dxa" w:w="2880"/>
          </w:tcPr>
          <w:p>
            <w:r>
              <w:t>1 — Foundation</w:t>
            </w:r>
          </w:p>
        </w:tc>
        <w:tc>
          <w:tcPr>
            <w:tcW w:type="dxa" w:w="2880"/>
          </w:tcPr>
          <w:p>
            <w:r>
              <w:t>Excavation + concrete</w:t>
            </w:r>
          </w:p>
        </w:tc>
        <w:tc>
          <w:tcPr>
            <w:tcW w:type="dxa" w:w="2880"/>
          </w:tcPr>
          <w:p>
            <w:r>
              <w:t>DB schema, types, interfaces, contracts</w:t>
            </w:r>
          </w:p>
        </w:tc>
      </w:tr>
      <w:tr>
        <w:tc>
          <w:tcPr>
            <w:tcW w:type="dxa" w:w="2880"/>
          </w:tcPr>
          <w:p>
            <w:r>
              <w:t>2 — Structure</w:t>
            </w:r>
          </w:p>
        </w:tc>
        <w:tc>
          <w:tcPr>
            <w:tcW w:type="dxa" w:w="2880"/>
          </w:tcPr>
          <w:p>
            <w:r>
              <w:t>Load-bearing pillars</w:t>
            </w:r>
          </w:p>
        </w:tc>
        <w:tc>
          <w:tcPr>
            <w:tcW w:type="dxa" w:w="2880"/>
          </w:tcPr>
          <w:p>
            <w:r>
              <w:t>API routes, controllers, business logic</w:t>
            </w:r>
          </w:p>
        </w:tc>
      </w:tr>
      <w:tr>
        <w:tc>
          <w:tcPr>
            <w:tcW w:type="dxa" w:w="2880"/>
          </w:tcPr>
          <w:p>
            <w:r>
              <w:t>3 — Walls</w:t>
            </w:r>
          </w:p>
        </w:tc>
        <w:tc>
          <w:tcPr>
            <w:tcW w:type="dxa" w:w="2880"/>
          </w:tcPr>
          <w:p>
            <w:r>
              <w:t>Enclosures + partitions</w:t>
            </w:r>
          </w:p>
        </w:tc>
        <w:tc>
          <w:tcPr>
            <w:tcW w:type="dxa" w:w="2880"/>
          </w:tcPr>
          <w:p>
            <w:r>
              <w:t>Frontend HTML/JS, UI components</w:t>
            </w:r>
          </w:p>
        </w:tc>
      </w:tr>
      <w:tr>
        <w:tc>
          <w:tcPr>
            <w:tcW w:type="dxa" w:w="2880"/>
          </w:tcPr>
          <w:p>
            <w:r>
              <w:t>4 — Systems</w:t>
            </w:r>
          </w:p>
        </w:tc>
        <w:tc>
          <w:tcPr>
            <w:tcW w:type="dxa" w:w="2880"/>
          </w:tcPr>
          <w:p>
            <w:r>
              <w:t>Electrical + plumbing</w:t>
            </w:r>
          </w:p>
        </w:tc>
        <w:tc>
          <w:tcPr>
            <w:tcW w:type="dxa" w:w="2880"/>
          </w:tcPr>
          <w:p>
            <w:r>
              <w:t>Auth, logging, validation</w:t>
            </w:r>
          </w:p>
        </w:tc>
      </w:tr>
      <w:tr>
        <w:tc>
          <w:tcPr>
            <w:tcW w:type="dxa" w:w="2880"/>
          </w:tcPr>
          <w:p>
            <w:r>
              <w:t>5 — Finishing</w:t>
            </w:r>
          </w:p>
        </w:tc>
        <w:tc>
          <w:tcPr>
            <w:tcW w:type="dxa" w:w="2880"/>
          </w:tcPr>
          <w:p>
            <w:r>
              <w:t>Plaster + paint</w:t>
            </w:r>
          </w:p>
        </w:tc>
        <w:tc>
          <w:tcPr>
            <w:tcW w:type="dxa" w:w="2880"/>
          </w:tcPr>
          <w:p>
            <w:r>
              <w:t>Empty states, loading, UX polish</w:t>
            </w:r>
          </w:p>
        </w:tc>
      </w:tr>
    </w:tbl>
    <w:p/>
    <w:p>
      <w:r>
        <w:t>The core principle: Opus designs, Sonnet builds. Never reversed. Opus (the most capable model) acts as the architect — analyzes the codebase, decides strategy, defines contracts between layers with exact function names, endpoints, and DB columns. Sonnet (faster and cheaper) acts as the specialized worker — receives precise instructions and implements without deviation.</w:t>
      </w:r>
    </w:p>
    <w:p>
      <w:r>
        <w:t>Each layer exposes a verifiable contract to the layers above. Foundations expose tables and access functions. Structure exposes endpoints with exact response shapes. Walls consume those endpoints. You never ascend to the next layer without verifying the current one.</w:t>
      </w:r>
    </w:p>
    <w:p>
      <w:pPr>
        <w:pStyle w:val="Heading1"/>
      </w:pPr>
      <w:r>
        <w:t>3. Architecture</w:t>
      </w:r>
    </w:p>
    <w:p>
      <w:pPr>
        <w:pStyle w:val="Heading2"/>
      </w:pPr>
      <w:r>
        <w:t>Components</w:t>
      </w:r>
    </w:p>
    <w:p>
      <w:r>
        <w:t>The skill is a single SKILL.md file loaded into Claude Code's context when the trigger activates. No external dependencies, no auxiliary scripts, no configuration. The entire method is encoded in structured instructions that guide the agent's behavior.</w:t>
      </w:r>
    </w:p>
    <w:p>
      <w:pPr>
        <w:pStyle w:val="Heading3"/>
      </w:pPr>
      <w:r>
        <w:t>Auto-trigger</w:t>
      </w:r>
    </w:p>
    <w:p>
      <w:r>
        <w:t>The skill activates automatically across all sessions and projects when the user says things like: "add a feature", "implement", "develop", "refactor", "build", "new page with API". It does NOT trigger for: single-file bug fixes, questions, code explanations, pure CSS/UI changes, or deployments.</w:t>
      </w:r>
    </w:p>
    <w:p>
      <w:pPr>
        <w:pStyle w:val="Heading3"/>
      </w:pPr>
      <w:r>
        <w:t>Models &amp; Roles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Role</w:t>
            </w:r>
          </w:p>
        </w:tc>
        <w:tc>
          <w:tcPr>
            <w:tcW w:type="dxa" w:w="2160"/>
          </w:tcPr>
          <w:p>
            <w:r>
              <w:rPr>
                <w:b/>
              </w:rPr>
              <w:t>Agent Type</w:t>
            </w:r>
          </w:p>
        </w:tc>
        <w:tc>
          <w:tcPr>
            <w:tcW w:type="dxa" w:w="2160"/>
          </w:tcPr>
          <w:p>
            <w:r>
              <w:rPr>
                <w:b/>
              </w:rPr>
              <w:t>When</w:t>
            </w:r>
          </w:p>
        </w:tc>
      </w:tr>
      <w:tr>
        <w:tc>
          <w:tcPr>
            <w:tcW w:type="dxa" w:w="2160"/>
          </w:tcPr>
          <w:p>
            <w:r>
              <w:t>Opus (claude-opus-4-6)</w:t>
            </w:r>
          </w:p>
        </w:tc>
        <w:tc>
          <w:tcPr>
            <w:tcW w:type="dxa" w:w="2160"/>
          </w:tcPr>
          <w:p>
            <w:r>
              <w:t>Architect</w:t>
            </w:r>
          </w:p>
        </w:tc>
        <w:tc>
          <w:tcPr>
            <w:tcW w:type="dxa" w:w="2160"/>
          </w:tcPr>
          <w:p>
            <w:r>
              <w:t>Plan</w:t>
            </w:r>
          </w:p>
        </w:tc>
        <w:tc>
          <w:tcPr>
            <w:tcW w:type="dxa" w:w="2160"/>
          </w:tcPr>
          <w:p>
            <w:r>
              <w:t>Designs layers, contracts, strategy</w:t>
            </w:r>
          </w:p>
        </w:tc>
      </w:tr>
      <w:tr>
        <w:tc>
          <w:tcPr>
            <w:tcW w:type="dxa" w:w="2160"/>
          </w:tcPr>
          <w:p>
            <w:r>
              <w:t>Sonnet (claude-sonnet-4-6)</w:t>
            </w:r>
          </w:p>
        </w:tc>
        <w:tc>
          <w:tcPr>
            <w:tcW w:type="dxa" w:w="2160"/>
          </w:tcPr>
          <w:p>
            <w:r>
              <w:t>Builder</w:t>
            </w:r>
          </w:p>
        </w:tc>
        <w:tc>
          <w:tcPr>
            <w:tcW w:type="dxa" w:w="2160"/>
          </w:tcPr>
          <w:p>
            <w:r>
              <w:t>general-purpose</w:t>
            </w:r>
          </w:p>
        </w:tc>
        <w:tc>
          <w:tcPr>
            <w:tcW w:type="dxa" w:w="2160"/>
          </w:tcPr>
          <w:p>
            <w:r>
              <w:t>Implements code, one block at a time</w:t>
            </w:r>
          </w:p>
        </w:tc>
      </w:tr>
    </w:tbl>
    <w:p/>
    <w:p>
      <w:pPr>
        <w:pStyle w:val="Heading3"/>
      </w:pPr>
      <w:r>
        <w:t>Stack-agnostic</w:t>
      </w:r>
    </w:p>
    <w:p>
      <w:r>
        <w:t>Works with any tech stack: React, Node.js, Laravel, Python, React Native, Docker. The layers and verifications are universal — only the specific content changes.</w:t>
      </w:r>
    </w:p>
    <w:p>
      <w:pPr>
        <w:pStyle w:val="Heading2"/>
      </w:pPr>
      <w:r>
        <w:t>Decision Flow</w:t>
      </w:r>
    </w:p>
    <w:p>
      <w:pPr>
        <w:pStyle w:val="ListNumber"/>
      </w:pPr>
      <w:r>
        <w:rPr>
          <w:b/>
        </w:rPr>
        <w:t>Adaptive survey</w:t>
      </w:r>
      <w:r>
        <w:t xml:space="preserve"> — Reads entrypoint + 1-3 pattern files</w:t>
      </w:r>
    </w:p>
    <w:p>
      <w:pPr>
        <w:pStyle w:val="ListNumber"/>
      </w:pPr>
      <w:r>
        <w:rPr>
          <w:b/>
        </w:rPr>
        <w:t>Economic assessment</w:t>
      </w:r>
      <w:r>
        <w:t xml:space="preserve"> — Estimates volume, complexity, domains, risk</w:t>
      </w:r>
    </w:p>
    <w:p>
      <w:pPr>
        <w:pStyle w:val="ListNumber"/>
      </w:pPr>
      <w:r>
        <w:rPr>
          <w:b/>
        </w:rPr>
        <w:t>Scale decision</w:t>
      </w:r>
      <w:r>
        <w:t xml:space="preserve"> — Inline safe / inline + escalation / direct crew</w:t>
      </w:r>
    </w:p>
    <w:p>
      <w:pPr>
        <w:pStyle w:val="ListNumber"/>
      </w:pPr>
      <w:r>
        <w:rPr>
          <w:b/>
        </w:rPr>
        <w:t>Layered construction</w:t>
      </w:r>
      <w:r>
        <w:t xml:space="preserve"> — Foundation &gt; structure &gt; walls &gt; systems &gt; finishing</w:t>
      </w:r>
    </w:p>
    <w:p>
      <w:pPr>
        <w:pStyle w:val="ListNumber"/>
      </w:pPr>
      <w:r>
        <w:rPr>
          <w:b/>
        </w:rPr>
        <w:t>Per-layer verification</w:t>
      </w:r>
      <w:r>
        <w:t xml:space="preserve"> — Each layer verified before ascending</w:t>
      </w:r>
    </w:p>
    <w:p>
      <w:pPr>
        <w:pStyle w:val="ListNumber"/>
      </w:pPr>
      <w:r>
        <w:rPr>
          <w:b/>
        </w:rPr>
        <w:t>Layer 2 checkpoint</w:t>
      </w:r>
      <w:r>
        <w:t xml:space="preserve"> — Re-evaluate: scale to crew or stay inline?</w:t>
      </w:r>
    </w:p>
    <w:p>
      <w:pPr>
        <w:pStyle w:val="ListNumber"/>
      </w:pPr>
      <w:r>
        <w:rPr>
          <w:b/>
        </w:rPr>
        <w:t>Final inspection</w:t>
      </w:r>
      <w:r>
        <w:t xml:space="preserve"> — Functional tests + UI + regression check</w:t>
      </w:r>
    </w:p>
    <w:p>
      <w:pPr>
        <w:pStyle w:val="ListNumber"/>
      </w:pPr>
      <w:r>
        <w:rPr>
          <w:b/>
        </w:rPr>
        <w:t>Delivery</w:t>
      </w:r>
      <w:r>
        <w:t xml:space="preserve"> — Report to user with verification instructions</w:t>
      </w:r>
    </w:p>
    <w:p>
      <w:pPr>
        <w:pStyle w:val="Heading1"/>
      </w:pPr>
      <w:r>
        <w:t>4. The 5 Phases</w:t>
      </w:r>
    </w:p>
    <w:p>
      <w:pPr>
        <w:pStyle w:val="Heading2"/>
      </w:pPr>
      <w:r>
        <w:t>Phase 1 — Site Survey</w:t>
      </w:r>
    </w:p>
    <w:p>
      <w:r>
        <w:t>Before writing a single line of code, study the terrain. This phase is always inline (never delegated) and reads the minimum necessary:</w:t>
      </w:r>
    </w:p>
    <w:p>
      <w:pPr>
        <w:pStyle w:val="ListNumber"/>
      </w:pPr>
      <w:r>
        <w:t>Project memory — known context and conventions</w:t>
      </w:r>
    </w:p>
    <w:p>
      <w:pPr>
        <w:pStyle w:val="ListNumber"/>
      </w:pPr>
      <w:r>
        <w:t>Entrypoint — overall codebase structure</w:t>
      </w:r>
    </w:p>
    <w:p>
      <w:pPr>
        <w:pStyle w:val="ListNumber"/>
      </w:pPr>
      <w:r>
        <w:t>1 pattern file — the most similar file to what needs to be created</w:t>
      </w:r>
    </w:p>
    <w:p>
      <w:pPr>
        <w:pStyle w:val="ListNumber"/>
      </w:pPr>
      <w:r>
        <w:t>(optional) 1-2 extra files — only if the first pattern is insufficient</w:t>
      </w:r>
    </w:p>
    <w:p>
      <w:r>
        <w:t>With 2-3 files read, there is enough context to estimate volume, complexity, domains, and regression risk.</w:t>
      </w:r>
    </w:p>
    <w:p>
      <w:pPr>
        <w:pStyle w:val="Heading2"/>
      </w:pPr>
      <w:r>
        <w:t>Phase 2 — Design &amp; Foundation</w:t>
      </w:r>
    </w:p>
    <w:p>
      <w:r>
        <w:t>Foundations are what everything rests on: DB schema, types, interfaces, contracts. If working inline, read the files and proceed. If calling the crew, an Opus (Plan) agent designs all layers with exact contracts. Each Sonnet agent receives only its self-contained block.</w:t>
      </w:r>
    </w:p>
    <w:p>
      <w:pPr>
        <w:pStyle w:val="Heading2"/>
      </w:pPr>
      <w:r>
        <w:t>Phase 3 — Construction</w:t>
      </w:r>
    </w:p>
    <w:p>
      <w:r>
        <w:t>Proceeds layer by layer, bottom to top. Within a layer, independent agents work in parallel. Between layers, verification before ascending.</w:t>
      </w:r>
    </w:p>
    <w:p>
      <w:r>
        <w:t>After layer 2 there is a re-evaluation checkpoint: if remaining volume has grown, scale to the crew. If it has shrunk, cancel and finish inline. Zero wasted work.</w:t>
      </w:r>
    </w:p>
    <w:p>
      <w:pPr>
        <w:pStyle w:val="Heading2"/>
      </w:pPr>
      <w:r>
        <w:t>Phase 4 — Inspection</w:t>
      </w:r>
    </w:p>
    <w:p>
      <w:r>
        <w:t>The building is complete. Before delivery, inspect:</w:t>
      </w:r>
    </w:p>
    <w:p>
      <w:pPr>
        <w:pStyle w:val="ListBullet"/>
      </w:pPr>
      <w:r>
        <w:rPr>
          <w:b/>
        </w:rPr>
        <w:t>Structural verification</w:t>
      </w:r>
      <w:r>
        <w:t xml:space="preserve"> — functional tests — server started, endpoints respond, build compiles</w:t>
      </w:r>
    </w:p>
    <w:p>
      <w:pPr>
        <w:pStyle w:val="ListBullet"/>
      </w:pPr>
      <w:r>
        <w:rPr>
          <w:b/>
        </w:rPr>
        <w:t>Systems verification</w:t>
      </w:r>
      <w:r>
        <w:t xml:space="preserve"> — auth, logging, validation work correctly</w:t>
      </w:r>
    </w:p>
    <w:p>
      <w:pPr>
        <w:pStyle w:val="ListBullet"/>
      </w:pPr>
      <w:r>
        <w:rPr>
          <w:b/>
        </w:rPr>
        <w:t>Interior verification</w:t>
      </w:r>
      <w:r>
        <w:t xml:space="preserve"> — UI visible, empty states, loading states, role-based permissions</w:t>
      </w:r>
    </w:p>
    <w:p>
      <w:pPr>
        <w:pStyle w:val="ListBullet"/>
      </w:pPr>
      <w:r>
        <w:rPr>
          <w:b/>
        </w:rPr>
        <w:t>Regression check</w:t>
      </w:r>
      <w:r>
        <w:t xml:space="preserve"> — existing features are not broken</w:t>
      </w:r>
    </w:p>
    <w:p>
      <w:pPr>
        <w:pStyle w:val="Heading2"/>
      </w:pPr>
      <w:r>
        <w:t>Phase 5 — Delivery</w:t>
      </w:r>
    </w:p>
    <w:p>
      <w:r>
        <w:t>Report to the user: completed layers, agents used, decisions made, and instructions to verify in person.</w:t>
      </w:r>
    </w:p>
    <w:p>
      <w:pPr>
        <w:pStyle w:val="Heading1"/>
      </w:pPr>
      <w:r>
        <w:t>5. Dynamic Scaling</w:t>
      </w:r>
    </w:p>
    <w:p>
      <w:r>
        <w:t>The heart of the innovation. Instead of deciding upfront how many agents to use, the skill always starts at the lightest level and scales only if necessary.</w:t>
      </w:r>
    </w:p>
    <w:p>
      <w:pPr>
        <w:pStyle w:val="Heading3"/>
      </w:pPr>
      <w:r>
        <w:t>3 Starting Modes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When</w:t>
            </w:r>
          </w:p>
        </w:tc>
        <w:tc>
          <w:tcPr>
            <w:tcW w:type="dxa" w:w="2880"/>
          </w:tcPr>
          <w:p>
            <w:r>
              <w:rPr>
                <w:b/>
              </w:rPr>
              <w:t>Example</w:t>
            </w:r>
          </w:p>
        </w:tc>
      </w:tr>
      <w:tr>
        <w:tc>
          <w:tcPr>
            <w:tcW w:type="dxa" w:w="2880"/>
          </w:tcPr>
          <w:p>
            <w:r>
              <w:t>Inline safe</w:t>
            </w:r>
          </w:p>
        </w:tc>
        <w:tc>
          <w:tcPr>
            <w:tcW w:type="dxa" w:w="2880"/>
          </w:tcPr>
          <w:p>
            <w:r>
              <w:t>Pattern replication, few dozen lines</w:t>
            </w:r>
          </w:p>
        </w:tc>
        <w:tc>
          <w:tcPr>
            <w:tcW w:type="dxa" w:w="2880"/>
          </w:tcPr>
          <w:p>
            <w:r>
              <w:t>Add 1 field to DB + API + frontend</w:t>
            </w:r>
          </w:p>
        </w:tc>
      </w:tr>
      <w:tr>
        <w:tc>
          <w:tcPr>
            <w:tcW w:type="dxa" w:w="2880"/>
          </w:tcPr>
          <w:p>
            <w:r>
              <w:t>Inline + escalation</w:t>
            </w:r>
          </w:p>
        </w:tc>
        <w:tc>
          <w:tcPr>
            <w:tcW w:type="dxa" w:w="2880"/>
          </w:tcPr>
          <w:p>
            <w:r>
              <w:t>Uncertain volume, might grow</w:t>
            </w:r>
          </w:p>
        </w:tc>
        <w:tc>
          <w:tcPr>
            <w:tcW w:type="dxa" w:w="2880"/>
          </w:tcPr>
          <w:p>
            <w:r>
              <w:t>New section with partially new logic</w:t>
            </w:r>
          </w:p>
        </w:tc>
      </w:tr>
      <w:tr>
        <w:tc>
          <w:tcPr>
            <w:tcW w:type="dxa" w:w="2880"/>
          </w:tcPr>
          <w:p>
            <w:r>
              <w:t>Direct crew</w:t>
            </w:r>
          </w:p>
        </w:tc>
        <w:tc>
          <w:tcPr>
            <w:tcW w:type="dxa" w:w="2880"/>
          </w:tcPr>
          <w:p>
            <w:r>
              <w:t>Full feature, 3+ domains, new logic</w:t>
            </w:r>
          </w:p>
        </w:tc>
        <w:tc>
          <w:tcPr>
            <w:tcW w:type="dxa" w:w="2880"/>
          </w:tcPr>
          <w:p>
            <w:r>
              <w:t>Complete CRUD + auth + import/export</w:t>
            </w:r>
          </w:p>
        </w:tc>
      </w:tr>
    </w:tbl>
    <w:p/>
    <w:p>
      <w:r>
        <w:t>Transitions happen at any time. Start inline and discover the frontend is bigger? Scale to crew. Start with crew and only 2 small blocks remain? Finish solo. Dynamic scaling is not failure — it is intelligent adaptation.</w:t>
      </w:r>
    </w:p>
    <w:p>
      <w:pPr>
        <w:pStyle w:val="Heading1"/>
      </w:pPr>
      <w:r>
        <w:t>6. Adaptive Survey</w:t>
      </w:r>
    </w:p>
    <w:p>
      <w:r>
        <w:t>The survey reads the minimum necessary to decide strategy, but adapts depth to the terrain. After the first pattern file, a confidence check:</w:t>
      </w:r>
    </w:p>
    <w:p>
      <w:pPr>
        <w:pStyle w:val="ListBullet"/>
      </w:pPr>
      <w:r>
        <w:t>Does the pattern cover the task domain?</w:t>
      </w:r>
    </w:p>
    <w:p>
      <w:pPr>
        <w:pStyle w:val="ListBullet"/>
      </w:pPr>
      <w:r>
        <w:t>Are the codebase conventions clear?</w:t>
      </w:r>
    </w:p>
    <w:p>
      <w:pPr>
        <w:pStyle w:val="ListBullet"/>
      </w:pPr>
      <w:r>
        <w:t>Is the volume estimate reasonably reliable?</w:t>
      </w:r>
    </w:p>
    <w:p>
      <w:r>
        <w:t>If any answer is no, reads 1 additional file in a different domain. Hard cap: 3 files (entrypoint + 2 patterns). If the codebase remains opaque after 3, flags it and starts with "inline + escalation".</w:t>
      </w:r>
    </w:p>
    <w:p>
      <w:pPr>
        <w:pStyle w:val="Heading1"/>
      </w:pPr>
      <w:r>
        <w:t>7. Graceful Degradation</w:t>
      </w:r>
    </w:p>
    <w:p>
      <w:r>
        <w:t>The method works best with Opus + Sonnet, but must work even when conditions aren't ideal. The principle: the Constructor Method is the layered structure with verification, not the presence of sub-agents.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Fallback</w:t>
            </w:r>
          </w:p>
        </w:tc>
      </w:tr>
      <w:tr>
        <w:tc>
          <w:tcPr>
            <w:tcW w:type="dxa" w:w="4320"/>
          </w:tcPr>
          <w:p>
            <w:r>
              <w:t>Opus unavailable</w:t>
            </w:r>
          </w:p>
        </w:tc>
        <w:tc>
          <w:tcPr>
            <w:tcW w:type="dxa" w:w="4320"/>
          </w:tcPr>
          <w:p>
            <w:r>
              <w:t>Plan inline in main thread (already Opus). Loses only context separation.</w:t>
            </w:r>
          </w:p>
        </w:tc>
      </w:tr>
      <w:tr>
        <w:tc>
          <w:tcPr>
            <w:tcW w:type="dxa" w:w="4320"/>
          </w:tcPr>
          <w:p>
            <w:r>
              <w:t>Sonnet rate-limited</w:t>
            </w:r>
          </w:p>
        </w:tc>
        <w:tc>
          <w:tcPr>
            <w:tcW w:type="dxa" w:w="4320"/>
          </w:tcPr>
          <w:p>
            <w:r>
              <w:t>Reduce parallelism (3 to 2), wait 60s, retry. Plan stays valid.</w:t>
            </w:r>
          </w:p>
        </w:tc>
      </w:tr>
      <w:tr>
        <w:tc>
          <w:tcPr>
            <w:tcW w:type="dxa" w:w="4320"/>
          </w:tcPr>
          <w:p>
            <w:r>
              <w:t>Both limited</w:t>
            </w:r>
          </w:p>
        </w:tc>
        <w:tc>
          <w:tcPr>
            <w:tcW w:type="dxa" w:w="4320"/>
          </w:tcPr>
          <w:p>
            <w:r>
              <w:t>Full inline mode. Same layers, same verifications. Only executor changes.</w:t>
            </w:r>
          </w:p>
        </w:tc>
      </w:tr>
    </w:tbl>
    <w:p/>
    <w:p>
      <w:pPr>
        <w:pStyle w:val="Heading1"/>
      </w:pPr>
      <w:r>
        <w:t>8. Benchmark</w:t>
      </w:r>
    </w:p>
    <w:p>
      <w:r>
        <w:t>Tested on 3 tasks at increasing complexity, comparing with and without the skill.</w:t>
      </w:r>
    </w:p>
    <w:p>
      <w:pPr>
        <w:pStyle w:val="Heading3"/>
      </w:pPr>
      <w:r>
        <w:t>Test Cases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Complexity</w:t>
            </w:r>
          </w:p>
        </w:tc>
        <w:tc>
          <w:tcPr>
            <w:tcW w:type="dxa" w:w="2160"/>
          </w:tcPr>
          <w:p>
            <w:r>
              <w:rPr>
                <w:b/>
              </w:rPr>
              <w:t>Est. Lines</w:t>
            </w:r>
          </w:p>
        </w:tc>
        <w:tc>
          <w:tcPr>
            <w:tcW w:type="dxa" w:w="2160"/>
          </w:tcPr>
          <w:p>
            <w:r>
              <w:rPr>
                <w:b/>
              </w:rPr>
              <w:t>Domains</w:t>
            </w:r>
          </w:p>
        </w:tc>
      </w:tr>
      <w:tr>
        <w:tc>
          <w:tcPr>
            <w:tcW w:type="dxa" w:w="2160"/>
          </w:tcPr>
          <w:p>
            <w:r>
              <w:t>Add notes field to shifts</w:t>
            </w:r>
          </w:p>
        </w:tc>
        <w:tc>
          <w:tcPr>
            <w:tcW w:type="dxa" w:w="2160"/>
          </w:tcPr>
          <w:p>
            <w:r>
              <w:t>Low</w:t>
            </w:r>
          </w:p>
        </w:tc>
        <w:tc>
          <w:tcPr>
            <w:tcW w:type="dxa" w:w="2160"/>
          </w:tcPr>
          <w:p>
            <w:r>
              <w:t>~20</w:t>
            </w:r>
          </w:p>
        </w:tc>
        <w:tc>
          <w:tcPr>
            <w:tcW w:type="dxa" w:w="2160"/>
          </w:tcPr>
          <w:p>
            <w:r>
              <w:t>2 (DB + frontend)</w:t>
            </w:r>
          </w:p>
        </w:tc>
      </w:tr>
      <w:tr>
        <w:tc>
          <w:tcPr>
            <w:tcW w:type="dxa" w:w="2160"/>
          </w:tcPr>
          <w:p>
            <w:r>
              <w:t>Scheduled maintenance section</w:t>
            </w:r>
          </w:p>
        </w:tc>
        <w:tc>
          <w:tcPr>
            <w:tcW w:type="dxa" w:w="2160"/>
          </w:tcPr>
          <w:p>
            <w:r>
              <w:t>Medium</w:t>
            </w:r>
          </w:p>
        </w:tc>
        <w:tc>
          <w:tcPr>
            <w:tcW w:type="dxa" w:w="2160"/>
          </w:tcPr>
          <w:p>
            <w:r>
              <w:t>~350</w:t>
            </w:r>
          </w:p>
        </w:tc>
        <w:tc>
          <w:tcPr>
            <w:tcW w:type="dxa" w:w="2160"/>
          </w:tcPr>
          <w:p>
            <w:r>
              <w:t>3 (DB + API + frontend)</w:t>
            </w:r>
          </w:p>
        </w:tc>
      </w:tr>
      <w:tr>
        <w:tc>
          <w:tcPr>
            <w:tcW w:type="dxa" w:w="2160"/>
          </w:tcPr>
          <w:p>
            <w:r>
              <w:t>Inventory with CSV import</w:t>
            </w:r>
          </w:p>
        </w:tc>
        <w:tc>
          <w:tcPr>
            <w:tcW w:type="dxa" w:w="2160"/>
          </w:tcPr>
          <w:p>
            <w:r>
              <w:t>High</w:t>
            </w:r>
          </w:p>
        </w:tc>
        <w:tc>
          <w:tcPr>
            <w:tcW w:type="dxa" w:w="2160"/>
          </w:tcPr>
          <w:p>
            <w:r>
              <w:t>~600+</w:t>
            </w:r>
          </w:p>
        </w:tc>
        <w:tc>
          <w:tcPr>
            <w:tcW w:type="dxa" w:w="2160"/>
          </w:tcPr>
          <w:p>
            <w:r>
              <w:t>4 (DB + API + auth + frontend)</w:t>
            </w:r>
          </w:p>
        </w:tc>
      </w:tr>
    </w:tbl>
    <w:p/>
    <w:p>
      <w:pPr>
        <w:pStyle w:val="Heading3"/>
      </w:pPr>
      <w:r>
        <w:t>Results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With Skill</w:t>
            </w:r>
          </w:p>
        </w:tc>
        <w:tc>
          <w:tcPr>
            <w:tcW w:type="dxa" w:w="2160"/>
          </w:tcPr>
          <w:p>
            <w:r>
              <w:rPr>
                <w:b/>
              </w:rPr>
              <w:t>Without Skill</w:t>
            </w:r>
          </w:p>
        </w:tc>
        <w:tc>
          <w:tcPr>
            <w:tcW w:type="dxa" w:w="2160"/>
          </w:tcPr>
          <w:p>
            <w:r>
              <w:rPr>
                <w:b/>
              </w:rPr>
              <w:t>Delta</w:t>
            </w:r>
          </w:p>
        </w:tc>
      </w:tr>
      <w:tr>
        <w:tc>
          <w:tcPr>
            <w:tcW w:type="dxa" w:w="2160"/>
          </w:tcPr>
          <w:p>
            <w:r>
              <w:t>Assertion pass rate</w:t>
            </w:r>
          </w:p>
        </w:tc>
        <w:tc>
          <w:tcPr>
            <w:tcW w:type="dxa" w:w="2160"/>
          </w:tcPr>
          <w:p>
            <w:r>
              <w:t>100%</w:t>
            </w:r>
          </w:p>
        </w:tc>
        <w:tc>
          <w:tcPr>
            <w:tcW w:type="dxa" w:w="2160"/>
          </w:tcPr>
          <w:p>
            <w:r>
              <w:t>67%</w:t>
            </w:r>
          </w:p>
        </w:tc>
        <w:tc>
          <w:tcPr>
            <w:tcW w:type="dxa" w:w="2160"/>
          </w:tcPr>
          <w:p>
            <w:r>
              <w:t>+33%</w:t>
            </w:r>
          </w:p>
        </w:tc>
      </w:tr>
      <w:tr>
        <w:tc>
          <w:tcPr>
            <w:tcW w:type="dxa" w:w="2160"/>
          </w:tcPr>
          <w:p>
            <w:r>
              <w:t>Avg tokens</w:t>
            </w:r>
          </w:p>
        </w:tc>
        <w:tc>
          <w:tcPr>
            <w:tcW w:type="dxa" w:w="2160"/>
          </w:tcPr>
          <w:p>
            <w:r>
              <w:t>30,241</w:t>
            </w:r>
          </w:p>
        </w:tc>
        <w:tc>
          <w:tcPr>
            <w:tcW w:type="dxa" w:w="2160"/>
          </w:tcPr>
          <w:p>
            <w:r>
              <w:t>52,894</w:t>
            </w:r>
          </w:p>
        </w:tc>
        <w:tc>
          <w:tcPr>
            <w:tcW w:type="dxa" w:w="2160"/>
          </w:tcPr>
          <w:p>
            <w:r>
              <w:t>-42%</w:t>
            </w:r>
          </w:p>
        </w:tc>
      </w:tr>
      <w:tr>
        <w:tc>
          <w:tcPr>
            <w:tcW w:type="dxa" w:w="2160"/>
          </w:tcPr>
          <w:p>
            <w:r>
              <w:t>Avg time</w:t>
            </w:r>
          </w:p>
        </w:tc>
        <w:tc>
          <w:tcPr>
            <w:tcW w:type="dxa" w:w="2160"/>
          </w:tcPr>
          <w:p>
            <w:r>
              <w:t>149.6s</w:t>
            </w:r>
          </w:p>
        </w:tc>
        <w:tc>
          <w:tcPr>
            <w:tcW w:type="dxa" w:w="2160"/>
          </w:tcPr>
          <w:p>
            <w:r>
              <w:t>202.2s</w:t>
            </w:r>
          </w:p>
        </w:tc>
        <w:tc>
          <w:tcPr>
            <w:tcW w:type="dxa" w:w="2160"/>
          </w:tcPr>
          <w:p>
            <w:r>
              <w:t>-26%</w:t>
            </w:r>
          </w:p>
        </w:tc>
      </w:tr>
    </w:tbl>
    <w:p/>
    <w:p>
      <w:r>
        <w:t>The skill uses fewer tokens than the baseline while producing better results. The adaptive survey avoids reading unnecessary files and dynamic scaling avoids launching unnecessary agents.</w:t>
      </w:r>
    </w:p>
    <w:p>
      <w:pPr>
        <w:pStyle w:val="Heading1"/>
      </w:pPr>
      <w:r>
        <w:t>9. Capabilities &amp; Use Cases</w:t>
      </w:r>
    </w:p>
    <w:p>
      <w:pPr>
        <w:pStyle w:val="Heading2"/>
      </w:pPr>
      <w:r>
        <w:t>What It Can Do</w:t>
      </w:r>
    </w:p>
    <w:p>
      <w:pPr>
        <w:pStyle w:val="ListBullet"/>
      </w:pPr>
      <w:r>
        <w:rPr>
          <w:b/>
        </w:rPr>
        <w:t>Full-stack features</w:t>
      </w:r>
      <w:r>
        <w:t xml:space="preserve"> — DB + API + auth + frontend + UX in one coordinated flow</w:t>
      </w:r>
    </w:p>
    <w:p>
      <w:pPr>
        <w:pStyle w:val="ListBullet"/>
      </w:pPr>
      <w:r>
        <w:rPr>
          <w:b/>
        </w:rPr>
        <w:t>Large-scale refactoring</w:t>
      </w:r>
      <w:r>
        <w:t xml:space="preserve"> — Rename entities across DB, API, and frontend without breaking anything</w:t>
      </w:r>
    </w:p>
    <w:p>
      <w:pPr>
        <w:pStyle w:val="ListBullet"/>
      </w:pPr>
      <w:r>
        <w:rPr>
          <w:b/>
        </w:rPr>
        <w:t>Adding sections to existing portals</w:t>
      </w:r>
      <w:r>
        <w:t xml:space="preserve"> — Reads patterns, replicates, verifies integration</w:t>
      </w:r>
    </w:p>
    <w:p>
      <w:pPr>
        <w:pStyle w:val="ListBullet"/>
      </w:pPr>
      <w:r>
        <w:rPr>
          <w:b/>
        </w:rPr>
        <w:t>Stack migrations</w:t>
      </w:r>
      <w:r>
        <w:t xml:space="preserve"> — Rebuild layer by layer with verification at each step</w:t>
      </w:r>
    </w:p>
    <w:p>
      <w:pPr>
        <w:pStyle w:val="ListBullet"/>
      </w:pPr>
      <w:r>
        <w:rPr>
          <w:b/>
        </w:rPr>
        <w:t>Ambiguous tasks</w:t>
      </w:r>
      <w:r>
        <w:t xml:space="preserve"> — Dynamic scaling discovers complexity during construction</w:t>
      </w:r>
    </w:p>
    <w:p>
      <w:pPr>
        <w:pStyle w:val="Heading2"/>
      </w:pPr>
      <w:r>
        <w:t>Key Advantages</w:t>
      </w:r>
    </w:p>
    <w:p>
      <w:pPr>
        <w:pStyle w:val="ListBullet"/>
      </w:pPr>
      <w:r>
        <w:rPr>
          <w:b/>
        </w:rPr>
        <w:t>No wrong decisions upfront</w:t>
      </w:r>
      <w:r>
        <w:t xml:space="preserve"> — Dynamic scaling eliminates risk: too light, scale up; too heavy, scale down</w:t>
      </w:r>
    </w:p>
    <w:p>
      <w:pPr>
        <w:pStyle w:val="ListBullet"/>
      </w:pPr>
      <w:r>
        <w:rPr>
          <w:b/>
        </w:rPr>
        <w:t>Verifiable contracts</w:t>
      </w:r>
      <w:r>
        <w:t xml:space="preserve"> — Each layer has explicit contracts. Deviations caught before ascending</w:t>
      </w:r>
    </w:p>
    <w:p>
      <w:pPr>
        <w:pStyle w:val="ListBullet"/>
      </w:pPr>
      <w:r>
        <w:rPr>
          <w:b/>
        </w:rPr>
        <w:t>Failure resilience</w:t>
      </w:r>
      <w:r>
        <w:t xml:space="preserve"> — Agent fails? Relaunch. Rate limit? Reduce parallelism. Model down? Go inline</w:t>
      </w:r>
    </w:p>
    <w:p>
      <w:pPr>
        <w:pStyle w:val="ListBullet"/>
      </w:pPr>
      <w:r>
        <w:rPr>
          <w:b/>
        </w:rPr>
        <w:t>Token efficiency</w:t>
      </w:r>
      <w:r>
        <w:t xml:space="preserve"> — -42% tokens vs baseline thanks to adaptive survey and smart scaling</w:t>
      </w:r>
    </w:p>
    <w:p>
      <w:pPr>
        <w:pStyle w:val="ListBullet"/>
      </w:pPr>
      <w:r>
        <w:rPr>
          <w:b/>
        </w:rPr>
        <w:t>Structural code quality</w:t>
      </w:r>
      <w:r>
        <w:t xml:space="preserve"> — Code reflects layered structure, not monolithic spaghetti</w:t>
      </w:r>
    </w:p>
    <w:p>
      <w:pPr>
        <w:pStyle w:val="Heading2"/>
      </w:pPr>
      <w:r>
        <w:t>Ideal Use Cases</w:t>
      </w:r>
    </w:p>
    <w:p>
      <w:pPr>
        <w:pStyle w:val="ListBullet"/>
      </w:pPr>
      <w:r>
        <w:t>Multi-section enterprise portals (CRUD + auth + audit log)</w:t>
      </w:r>
    </w:p>
    <w:p>
      <w:pPr>
        <w:pStyle w:val="ListBullet"/>
      </w:pPr>
      <w:r>
        <w:t>Mobile apps with dedicated backends (API + local SQLite + sync)</w:t>
      </w:r>
    </w:p>
    <w:p>
      <w:pPr>
        <w:pStyle w:val="ListBullet"/>
      </w:pPr>
      <w:r>
        <w:t>Microservices with shared interfaces</w:t>
      </w:r>
    </w:p>
    <w:p>
      <w:pPr>
        <w:pStyle w:val="ListBullet"/>
      </w:pPr>
      <w:r>
        <w:t>SaaS platforms with multi-tenancy and user roles</w:t>
      </w:r>
    </w:p>
    <w:p>
      <w:pPr>
        <w:pStyle w:val="ListBullet"/>
      </w:pPr>
      <w:r>
        <w:t>Data pipelines (import &gt; transform &gt; export)</w:t>
      </w:r>
    </w:p>
    <w:p>
      <w:pPr>
        <w:pStyle w:val="ListBullet"/>
      </w:pPr>
      <w:r>
        <w:t>Cross-domain refactoring (DB + API + frontend)</w:t>
      </w:r>
    </w:p>
    <w:p/>
    <w:p/>
    <w:p>
      <w:pPr>
        <w:jc w:val="center"/>
      </w:pPr>
      <w:r>
        <w:rPr>
          <w:b w:val="0"/>
          <w:i w:val="0"/>
          <w:color w:val="999999"/>
          <w:sz w:val="18"/>
        </w:rPr>
        <w:t>Hammerin'Claude — Skill for Claude Code</w:t>
      </w:r>
    </w:p>
    <w:p>
      <w:pPr>
        <w:jc w:val="center"/>
      </w:pPr>
      <w:r>
        <w:rPr>
          <w:b w:val="0"/>
          <w:i w:val="0"/>
          <w:color w:val="999999"/>
          <w:sz w:val="18"/>
        </w:rPr>
        <w:t>Created by Marco Simone —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7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