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A26622" w:rsidP="00141A4C">
      <w:pPr>
        <w:pStyle w:val="Title"/>
      </w:pPr>
      <w:r>
        <w:t>Larry Masinter</w:t>
      </w:r>
      <w:r w:rsidR="00FC2A4D">
        <w:tab/>
      </w:r>
      <w:r w:rsidR="004B6972">
        <w:tab/>
      </w:r>
    </w:p>
    <w:p w:rsidR="004B6972" w:rsidRDefault="004B6972" w:rsidP="00141A4C">
      <w:r>
        <w:t>https://LarryMasinter.net</w:t>
      </w:r>
      <w:r>
        <w:t xml:space="preserve"> </w:t>
      </w:r>
    </w:p>
    <w:p w:rsidR="00141A4C" w:rsidRDefault="00A26622" w:rsidP="00141A4C">
      <w:bookmarkStart w:id="0" w:name="_GoBack"/>
      <w:bookmarkEnd w:id="0"/>
      <w:r>
        <w:t>Los Altos, California</w:t>
      </w:r>
      <w:r w:rsidR="00141A4C">
        <w:t> | </w:t>
      </w:r>
      <w:r>
        <w:t xml:space="preserve">+1 408 332 4290 </w:t>
      </w:r>
      <w:r w:rsidR="00141A4C">
        <w:t> | </w:t>
      </w:r>
      <w:r>
        <w:t>LMM@acm.org</w:t>
      </w:r>
    </w:p>
    <w:p w:rsidR="006270A9" w:rsidRDefault="00537964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B4BE9DC3ABDB437F952819435016DB04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A26622">
      <w:r>
        <w:t>Consultant, Advisor, in technical areas of my expertise</w:t>
      </w:r>
      <w:r w:rsidR="005C230B">
        <w:t>.</w:t>
      </w:r>
    </w:p>
    <w:sdt>
      <w:sdtPr>
        <w:alias w:val="Skills &amp; Abilities:"/>
        <w:tag w:val="Skills &amp; Abilities:"/>
        <w:id w:val="458624136"/>
        <w:placeholder>
          <w:docPart w:val="F12129CC01B54413980AEFAC82EF7A3A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6237C6">
      <w:pPr>
        <w:pStyle w:val="Heading2"/>
      </w:pPr>
      <w:r>
        <w:t>Distributed Systems</w:t>
      </w:r>
    </w:p>
    <w:p w:rsidR="006270A9" w:rsidRDefault="00113143">
      <w:pPr>
        <w:pStyle w:val="ListBullet"/>
      </w:pPr>
      <w:r>
        <w:t>Designing distributed systems with components from multiple sources</w:t>
      </w:r>
      <w:r w:rsidR="005C230B">
        <w:t xml:space="preserve"> is a difficult task. </w:t>
      </w:r>
    </w:p>
    <w:p w:rsidR="006270A9" w:rsidRDefault="006237C6">
      <w:pPr>
        <w:pStyle w:val="Heading2"/>
      </w:pPr>
      <w:r>
        <w:t>Internet Naming</w:t>
      </w:r>
    </w:p>
    <w:p w:rsidR="006270A9" w:rsidRDefault="00113143">
      <w:pPr>
        <w:pStyle w:val="ListBullet"/>
      </w:pPr>
      <w:r>
        <w:t>Knowing the name of something m</w:t>
      </w:r>
      <w:r w:rsidR="005C230B">
        <w:t xml:space="preserve">ight not give you power over it; </w:t>
      </w:r>
      <w:r>
        <w:t xml:space="preserve">being able to say what a name means does. </w:t>
      </w:r>
    </w:p>
    <w:p w:rsidR="006270A9" w:rsidRDefault="006237C6">
      <w:pPr>
        <w:pStyle w:val="Heading2"/>
      </w:pPr>
      <w:r>
        <w:t>Writing Usable Standards</w:t>
      </w:r>
    </w:p>
    <w:p w:rsidR="006270A9" w:rsidRDefault="005C230B">
      <w:pPr>
        <w:pStyle w:val="ListBullet"/>
      </w:pPr>
      <w:r>
        <w:t>A Standards differs from a technical specification in allowing a wide variety of implementation-dependent behavior. It’s hard to write specs that are good standards.</w:t>
      </w:r>
    </w:p>
    <w:p w:rsidR="006270A9" w:rsidRDefault="005C230B">
      <w:pPr>
        <w:pStyle w:val="Heading2"/>
      </w:pPr>
      <w:r>
        <w:t>Semantic web</w:t>
      </w:r>
    </w:p>
    <w:p w:rsidR="006270A9" w:rsidRDefault="005C230B">
      <w:pPr>
        <w:pStyle w:val="ListBullet"/>
      </w:pPr>
      <w:r>
        <w:t>The Semantic Web is an attempt to use old-school AI technology to create a network of data, not just a network of documents. Metadata is an essential component.</w:t>
      </w:r>
    </w:p>
    <w:sdt>
      <w:sdtPr>
        <w:alias w:val="Experience:"/>
        <w:tag w:val="Experience:"/>
        <w:id w:val="171684534"/>
        <w:placeholder>
          <w:docPart w:val="C2CD1437EAE9455AA5662754B556447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A26622">
      <w:pPr>
        <w:pStyle w:val="Heading2"/>
      </w:pPr>
      <w:r>
        <w:t>Principal Scientist, Adobe 2000-2018.</w:t>
      </w:r>
    </w:p>
    <w:p w:rsidR="006270A9" w:rsidRDefault="00A26622">
      <w:pPr>
        <w:pStyle w:val="ListBullet"/>
      </w:pPr>
      <w:r>
        <w:t xml:space="preserve">Managed group of senior engineers and researchers focused on document processing applications. Led development of advanced prototypes of proposed product functionality for long-term archiving. Led project to improve creative workflow by tracking </w:t>
      </w:r>
      <w:r w:rsidR="004E2C0D">
        <w:t>metadata. Represented company interests in multiple standards efforts.</w:t>
      </w:r>
    </w:p>
    <w:sdt>
      <w:sdtPr>
        <w:alias w:val="Education:"/>
        <w:tag w:val="Education:"/>
        <w:id w:val="807127995"/>
        <w:placeholder>
          <w:docPart w:val="10CB9F3D4B2646E3AA33AD0F2C004979"/>
        </w:placeholder>
        <w:temporary/>
        <w:showingPlcHdr/>
        <w15:appearance w15:val="hidden"/>
      </w:sdtPr>
      <w:sdtContent>
        <w:p w:rsidR="004E2C0D" w:rsidRDefault="004E2C0D" w:rsidP="004E2C0D">
          <w:pPr>
            <w:pStyle w:val="Heading1"/>
          </w:pPr>
          <w:r>
            <w:t>Education</w:t>
          </w:r>
        </w:p>
      </w:sdtContent>
    </w:sdt>
    <w:p w:rsidR="004E2C0D" w:rsidRDefault="004E2C0D" w:rsidP="004E2C0D">
      <w:pPr>
        <w:pStyle w:val="Heading2"/>
      </w:pPr>
      <w:r>
        <w:t>PhD, Computer Science</w:t>
      </w:r>
    </w:p>
    <w:p w:rsidR="004E2C0D" w:rsidRPr="004E2C0D" w:rsidRDefault="004E2C0D" w:rsidP="004E2C0D">
      <w:r>
        <w:tab/>
      </w:r>
      <w:r>
        <w:t>Stanford</w:t>
      </w:r>
      <w:r>
        <w:t xml:space="preserve"> University, Palo Alto, California</w:t>
      </w:r>
    </w:p>
    <w:p w:rsidR="004E2C0D" w:rsidRDefault="004E2C0D" w:rsidP="004E2C0D">
      <w:pPr>
        <w:pStyle w:val="Heading2"/>
      </w:pPr>
      <w:r>
        <w:t>BA</w:t>
      </w:r>
      <w:r>
        <w:t xml:space="preserve">, </w:t>
      </w:r>
      <w:r>
        <w:t>mathematics</w:t>
      </w:r>
    </w:p>
    <w:p w:rsidR="004E2C0D" w:rsidRPr="004E2C0D" w:rsidRDefault="004E2C0D" w:rsidP="004E2C0D">
      <w:r>
        <w:tab/>
        <w:t>Rice University, Houston, Texas</w:t>
      </w:r>
    </w:p>
    <w:p w:rsidR="001B29CF" w:rsidRPr="001B29CF" w:rsidRDefault="001B29CF" w:rsidP="004E2C0D">
      <w:pPr>
        <w:pStyle w:val="Heading2"/>
      </w:pP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964" w:rsidRDefault="00537964">
      <w:pPr>
        <w:spacing w:after="0"/>
      </w:pPr>
      <w:r>
        <w:separator/>
      </w:r>
    </w:p>
  </w:endnote>
  <w:endnote w:type="continuationSeparator" w:id="0">
    <w:p w:rsidR="00537964" w:rsidRDefault="005379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964" w:rsidRDefault="00537964">
      <w:pPr>
        <w:spacing w:after="0"/>
      </w:pPr>
      <w:r>
        <w:separator/>
      </w:r>
    </w:p>
  </w:footnote>
  <w:footnote w:type="continuationSeparator" w:id="0">
    <w:p w:rsidR="00537964" w:rsidRDefault="005379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22"/>
    <w:rsid w:val="000A4F59"/>
    <w:rsid w:val="00113143"/>
    <w:rsid w:val="00141A4C"/>
    <w:rsid w:val="001B29CF"/>
    <w:rsid w:val="0028220F"/>
    <w:rsid w:val="00356C14"/>
    <w:rsid w:val="004B6972"/>
    <w:rsid w:val="004E2C0D"/>
    <w:rsid w:val="00537964"/>
    <w:rsid w:val="005C230B"/>
    <w:rsid w:val="00617B26"/>
    <w:rsid w:val="006237C6"/>
    <w:rsid w:val="006270A9"/>
    <w:rsid w:val="00675956"/>
    <w:rsid w:val="00681034"/>
    <w:rsid w:val="00816216"/>
    <w:rsid w:val="0087734B"/>
    <w:rsid w:val="009D5933"/>
    <w:rsid w:val="00A26622"/>
    <w:rsid w:val="00A54724"/>
    <w:rsid w:val="00BD768D"/>
    <w:rsid w:val="00C61F8E"/>
    <w:rsid w:val="00E83E4B"/>
    <w:rsid w:val="00FC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EE5D2"/>
  <w15:chartTrackingRefBased/>
  <w15:docId w15:val="{68196912-444C-423C-8842-E8D9FFF3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266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r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BE9DC3ABDB437F952819435016D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DAFA8-A8B1-40DE-8804-541837B1A404}"/>
      </w:docPartPr>
      <w:docPartBody>
        <w:p w:rsidR="00000000" w:rsidRDefault="00CC060B">
          <w:pPr>
            <w:pStyle w:val="B4BE9DC3ABDB437F952819435016DB04"/>
          </w:pPr>
          <w:r>
            <w:t>Objective</w:t>
          </w:r>
        </w:p>
      </w:docPartBody>
    </w:docPart>
    <w:docPart>
      <w:docPartPr>
        <w:name w:val="F12129CC01B54413980AEFAC82EF7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DA0FA-072C-4F79-A9D8-4228C786CEE4}"/>
      </w:docPartPr>
      <w:docPartBody>
        <w:p w:rsidR="00000000" w:rsidRDefault="00CC060B">
          <w:pPr>
            <w:pStyle w:val="F12129CC01B54413980AEFAC82EF7A3A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C2CD1437EAE9455AA5662754B5564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7785A-19F3-4FE1-8597-9230BE531231}"/>
      </w:docPartPr>
      <w:docPartBody>
        <w:p w:rsidR="00000000" w:rsidRDefault="00CC060B">
          <w:pPr>
            <w:pStyle w:val="C2CD1437EAE9455AA5662754B5564470"/>
          </w:pPr>
          <w:r>
            <w:t>Experience</w:t>
          </w:r>
        </w:p>
      </w:docPartBody>
    </w:docPart>
    <w:docPart>
      <w:docPartPr>
        <w:name w:val="10CB9F3D4B2646E3AA33AD0F2C004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D1C42-651E-498F-8EE8-4A664C633AF0}"/>
      </w:docPartPr>
      <w:docPartBody>
        <w:p w:rsidR="00000000" w:rsidRDefault="00703AA1" w:rsidP="00703AA1">
          <w:pPr>
            <w:pStyle w:val="10CB9F3D4B2646E3AA33AD0F2C00497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A1"/>
    <w:rsid w:val="00703AA1"/>
    <w:rsid w:val="00CC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C801CFB3AE472CB1D82A04F769D3DD">
    <w:name w:val="D4C801CFB3AE472CB1D82A04F769D3DD"/>
  </w:style>
  <w:style w:type="paragraph" w:customStyle="1" w:styleId="750B2B65CC0B4E0DB986E664F5838218">
    <w:name w:val="750B2B65CC0B4E0DB986E664F5838218"/>
  </w:style>
  <w:style w:type="paragraph" w:customStyle="1" w:styleId="C849663F93304516A79334E7BC8402FC">
    <w:name w:val="C849663F93304516A79334E7BC8402FC"/>
  </w:style>
  <w:style w:type="paragraph" w:customStyle="1" w:styleId="B9CC52966B2C437FB16DB25D9D559DF0">
    <w:name w:val="B9CC52966B2C437FB16DB25D9D559DF0"/>
  </w:style>
  <w:style w:type="paragraph" w:customStyle="1" w:styleId="B4BE9DC3ABDB437F952819435016DB04">
    <w:name w:val="B4BE9DC3ABDB437F952819435016DB04"/>
  </w:style>
  <w:style w:type="paragraph" w:customStyle="1" w:styleId="662B1F89C49C45F9B267D78C2DABCE08">
    <w:name w:val="662B1F89C49C45F9B267D78C2DABCE08"/>
  </w:style>
  <w:style w:type="paragraph" w:customStyle="1" w:styleId="CD9DF2BC4D90432CABB1D105D7439707">
    <w:name w:val="CD9DF2BC4D90432CABB1D105D7439707"/>
  </w:style>
  <w:style w:type="paragraph" w:customStyle="1" w:styleId="5D3C1AC6F3784962B85B7648159FAFF7">
    <w:name w:val="5D3C1AC6F3784962B85B7648159FAFF7"/>
  </w:style>
  <w:style w:type="paragraph" w:customStyle="1" w:styleId="84250443C789468F918024A86EB569F9">
    <w:name w:val="84250443C789468F918024A86EB569F9"/>
  </w:style>
  <w:style w:type="paragraph" w:customStyle="1" w:styleId="3EC910A1DF634A50AC273F34BE1DD9C9">
    <w:name w:val="3EC910A1DF634A50AC273F34BE1DD9C9"/>
  </w:style>
  <w:style w:type="paragraph" w:customStyle="1" w:styleId="E5CA806F5F9243768C83D398CD2DBE5E">
    <w:name w:val="E5CA806F5F9243768C83D398CD2DBE5E"/>
  </w:style>
  <w:style w:type="paragraph" w:customStyle="1" w:styleId="7378AC1F093C4FD4BF3F1E9D40DEE8AC">
    <w:name w:val="7378AC1F093C4FD4BF3F1E9D40DEE8AC"/>
  </w:style>
  <w:style w:type="paragraph" w:customStyle="1" w:styleId="2ACB10C90A5E4F0893BA162BFFC43AE0">
    <w:name w:val="2ACB10C90A5E4F0893BA162BFFC43AE0"/>
  </w:style>
  <w:style w:type="paragraph" w:customStyle="1" w:styleId="8D7B76B5DCE6484F9FF18BAEA23D5F63">
    <w:name w:val="8D7B76B5DCE6484F9FF18BAEA23D5F63"/>
  </w:style>
  <w:style w:type="paragraph" w:customStyle="1" w:styleId="37A2C748C7904A599A0EF7411A69AD3A">
    <w:name w:val="37A2C748C7904A599A0EF7411A69AD3A"/>
  </w:style>
  <w:style w:type="paragraph" w:customStyle="1" w:styleId="F12129CC01B54413980AEFAC82EF7A3A">
    <w:name w:val="F12129CC01B54413980AEFAC82EF7A3A"/>
  </w:style>
  <w:style w:type="paragraph" w:customStyle="1" w:styleId="81FAB983D0AE44F4A95E299FD24F2316">
    <w:name w:val="81FAB983D0AE44F4A95E299FD24F2316"/>
  </w:style>
  <w:style w:type="paragraph" w:customStyle="1" w:styleId="D7061D6DBDC8423A8217562793FFD3C5">
    <w:name w:val="D7061D6DBDC8423A8217562793FFD3C5"/>
  </w:style>
  <w:style w:type="paragraph" w:customStyle="1" w:styleId="D5ECE122E127499A8C91F52D1F39167C">
    <w:name w:val="D5ECE122E127499A8C91F52D1F39167C"/>
  </w:style>
  <w:style w:type="paragraph" w:customStyle="1" w:styleId="34C669FDB3434A5FB85392CFE1A9F043">
    <w:name w:val="34C669FDB3434A5FB85392CFE1A9F043"/>
  </w:style>
  <w:style w:type="paragraph" w:customStyle="1" w:styleId="B4741BDEE50A4E08A3EB06F7B480D05D">
    <w:name w:val="B4741BDEE50A4E08A3EB06F7B480D05D"/>
  </w:style>
  <w:style w:type="paragraph" w:customStyle="1" w:styleId="07F1472BEC274FB8A047FD69F0F5EFA1">
    <w:name w:val="07F1472BEC274FB8A047FD69F0F5EFA1"/>
  </w:style>
  <w:style w:type="paragraph" w:customStyle="1" w:styleId="DACBE300C75D42F0B43194561A2667AB">
    <w:name w:val="DACBE300C75D42F0B43194561A2667AB"/>
  </w:style>
  <w:style w:type="paragraph" w:customStyle="1" w:styleId="FED1165B469444779664E3E4B845B284">
    <w:name w:val="FED1165B469444779664E3E4B845B284"/>
  </w:style>
  <w:style w:type="paragraph" w:customStyle="1" w:styleId="C2CD1437EAE9455AA5662754B5564470">
    <w:name w:val="C2CD1437EAE9455AA5662754B5564470"/>
  </w:style>
  <w:style w:type="paragraph" w:customStyle="1" w:styleId="2836CDAD4CA3437E9CEB2B1B204C0E9E">
    <w:name w:val="2836CDAD4CA3437E9CEB2B1B204C0E9E"/>
  </w:style>
  <w:style w:type="paragraph" w:customStyle="1" w:styleId="5D3FE3B8C4574590AAD80E34827EC8B1">
    <w:name w:val="5D3FE3B8C4574590AAD80E34827EC8B1"/>
  </w:style>
  <w:style w:type="paragraph" w:customStyle="1" w:styleId="9D1042FB36CE4DBFB5FFDBCAD616F97F">
    <w:name w:val="9D1042FB36CE4DBFB5FFDBCAD616F97F"/>
  </w:style>
  <w:style w:type="paragraph" w:customStyle="1" w:styleId="3FE44603C6CF4052A03060EF3591916A">
    <w:name w:val="3FE44603C6CF4052A03060EF3591916A"/>
  </w:style>
  <w:style w:type="paragraph" w:customStyle="1" w:styleId="D5BDF9697BB3436EAE284ADA1FCA4D44">
    <w:name w:val="D5BDF9697BB3436EAE284ADA1FCA4D44"/>
  </w:style>
  <w:style w:type="paragraph" w:customStyle="1" w:styleId="C653F8A5DB3D4835862F83DEB8EB351C">
    <w:name w:val="C653F8A5DB3D4835862F83DEB8EB351C"/>
  </w:style>
  <w:style w:type="paragraph" w:customStyle="1" w:styleId="C48D325CA92C42B6B147358B07B18F98">
    <w:name w:val="C48D325CA92C42B6B147358B07B18F98"/>
  </w:style>
  <w:style w:type="paragraph" w:customStyle="1" w:styleId="ABCD216251304DAC88F42501442E43E3">
    <w:name w:val="ABCD216251304DAC88F42501442E43E3"/>
  </w:style>
  <w:style w:type="paragraph" w:customStyle="1" w:styleId="10CB9F3D4B2646E3AA33AD0F2C004979">
    <w:name w:val="10CB9F3D4B2646E3AA33AD0F2C004979"/>
    <w:rsid w:val="00703A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2C532-D487-4B7A-A607-D7140870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71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Larry Masinter</dc:creator>
  <cp:keywords/>
  <cp:lastModifiedBy>Larry Masinter</cp:lastModifiedBy>
  <cp:revision>3</cp:revision>
  <dcterms:created xsi:type="dcterms:W3CDTF">2018-12-07T02:26:00Z</dcterms:created>
  <dcterms:modified xsi:type="dcterms:W3CDTF">2018-12-07T03:37:00Z</dcterms:modified>
  <cp:version/>
</cp:coreProperties>
</file>