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4E3" w:rsidRPr="00ED04E3" w:rsidRDefault="00ED04E3" w:rsidP="00ED04E3">
      <w:pPr>
        <w:pStyle w:val="Heading1"/>
        <w:rPr>
          <w:color w:val="auto"/>
          <w:lang w:val="en"/>
        </w:rPr>
      </w:pPr>
      <w:r w:rsidRPr="00ED04E3">
        <w:rPr>
          <w:color w:val="auto"/>
          <w:lang w:val="en"/>
        </w:rPr>
        <w:t>Charles Babbage</w:t>
      </w:r>
    </w:p>
    <w:p w:rsidR="00ED04E3" w:rsidRPr="00ED04E3" w:rsidRDefault="00ED04E3" w:rsidP="00ED04E3">
      <w:pPr>
        <w:spacing w:before="100" w:beforeAutospacing="1" w:after="240" w:line="240" w:lineRule="auto"/>
        <w:jc w:val="both"/>
        <w:rPr>
          <w:rFonts w:ascii="Times New Roman" w:eastAsia="Times New Roman" w:hAnsi="Times New Roman" w:cs="Times New Roman"/>
          <w:bCs/>
          <w:sz w:val="24"/>
          <w:szCs w:val="24"/>
        </w:rPr>
      </w:pPr>
      <w:r w:rsidRPr="00ED04E3">
        <w:rPr>
          <w:rFonts w:ascii="Times New Roman" w:eastAsia="Times New Roman" w:hAnsi="Times New Roman" w:cs="Times New Roman"/>
          <w:bCs/>
          <w:sz w:val="24"/>
          <w:szCs w:val="24"/>
        </w:rPr>
        <w:t xml:space="preserve">Babbage's birthplace is </w:t>
      </w:r>
      <w:r w:rsidRPr="00ED04E3">
        <w:rPr>
          <w:rFonts w:ascii="Times New Roman" w:eastAsia="Times New Roman" w:hAnsi="Times New Roman" w:cs="Times New Roman"/>
          <w:b/>
          <w:bCs/>
          <w:sz w:val="24"/>
          <w:szCs w:val="24"/>
        </w:rPr>
        <w:t>disputed</w:t>
      </w:r>
      <w:r w:rsidRPr="00ED04E3">
        <w:rPr>
          <w:rFonts w:ascii="Times New Roman" w:eastAsia="Times New Roman" w:hAnsi="Times New Roman" w:cs="Times New Roman"/>
          <w:bCs/>
          <w:sz w:val="24"/>
          <w:szCs w:val="24"/>
        </w:rPr>
        <w:t xml:space="preserve">, but according to the Oxford Dictionary of National Biography he was most likely born at 44 Crosby Row, Walworth Road, London, </w:t>
      </w:r>
      <w:proofErr w:type="spellStart"/>
      <w:proofErr w:type="gramStart"/>
      <w:r w:rsidRPr="00ED04E3">
        <w:rPr>
          <w:rFonts w:ascii="Times New Roman" w:eastAsia="Times New Roman" w:hAnsi="Times New Roman" w:cs="Times New Roman"/>
          <w:bCs/>
          <w:sz w:val="24"/>
          <w:szCs w:val="24"/>
        </w:rPr>
        <w:t>England.A</w:t>
      </w:r>
      <w:proofErr w:type="spellEnd"/>
      <w:proofErr w:type="gramEnd"/>
      <w:r w:rsidRPr="00ED04E3">
        <w:rPr>
          <w:rFonts w:ascii="Times New Roman" w:eastAsia="Times New Roman" w:hAnsi="Times New Roman" w:cs="Times New Roman"/>
          <w:bCs/>
          <w:sz w:val="24"/>
          <w:szCs w:val="24"/>
        </w:rPr>
        <w:t xml:space="preserve"> blue plaque on the junction of </w:t>
      </w:r>
      <w:proofErr w:type="spellStart"/>
      <w:r w:rsidRPr="00ED04E3">
        <w:rPr>
          <w:rFonts w:ascii="Times New Roman" w:eastAsia="Times New Roman" w:hAnsi="Times New Roman" w:cs="Times New Roman"/>
          <w:bCs/>
          <w:sz w:val="24"/>
          <w:szCs w:val="24"/>
        </w:rPr>
        <w:t>Larcom</w:t>
      </w:r>
      <w:proofErr w:type="spellEnd"/>
      <w:r w:rsidRPr="00ED04E3">
        <w:rPr>
          <w:rFonts w:ascii="Times New Roman" w:eastAsia="Times New Roman" w:hAnsi="Times New Roman" w:cs="Times New Roman"/>
          <w:bCs/>
          <w:sz w:val="24"/>
          <w:szCs w:val="24"/>
        </w:rPr>
        <w:t xml:space="preserve"> Street and Walworth Road </w:t>
      </w:r>
      <w:r w:rsidRPr="00ED04E3">
        <w:rPr>
          <w:rFonts w:ascii="Times New Roman" w:eastAsia="Times New Roman" w:hAnsi="Times New Roman" w:cs="Times New Roman"/>
          <w:b/>
          <w:bCs/>
          <w:sz w:val="24"/>
          <w:szCs w:val="24"/>
        </w:rPr>
        <w:t>commemorates</w:t>
      </w:r>
      <w:r w:rsidRPr="00ED04E3">
        <w:rPr>
          <w:rFonts w:ascii="Times New Roman" w:eastAsia="Times New Roman" w:hAnsi="Times New Roman" w:cs="Times New Roman"/>
          <w:bCs/>
          <w:sz w:val="24"/>
          <w:szCs w:val="24"/>
        </w:rPr>
        <w:t xml:space="preserve"> the event.</w:t>
      </w:r>
    </w:p>
    <w:p w:rsidR="00ED04E3" w:rsidRPr="00ED04E3" w:rsidRDefault="00ED04E3" w:rsidP="00ED04E3">
      <w:pPr>
        <w:spacing w:before="100" w:beforeAutospacing="1" w:after="240" w:line="240" w:lineRule="auto"/>
        <w:jc w:val="both"/>
        <w:rPr>
          <w:rFonts w:ascii="Times New Roman" w:eastAsia="Times New Roman" w:hAnsi="Times New Roman" w:cs="Times New Roman"/>
          <w:bCs/>
          <w:sz w:val="24"/>
          <w:szCs w:val="24"/>
        </w:rPr>
      </w:pPr>
      <w:r w:rsidRPr="00ED04E3">
        <w:rPr>
          <w:rFonts w:ascii="Times New Roman" w:eastAsia="Times New Roman" w:hAnsi="Times New Roman" w:cs="Times New Roman"/>
          <w:bCs/>
          <w:sz w:val="24"/>
          <w:szCs w:val="24"/>
        </w:rPr>
        <w:t xml:space="preserve">His date of birth was given in his obituary in The Times as 26 December 1792; but then a nephew wrote to </w:t>
      </w:r>
      <w:r w:rsidRPr="00ED04E3">
        <w:rPr>
          <w:rFonts w:ascii="Times New Roman" w:eastAsia="Times New Roman" w:hAnsi="Times New Roman" w:cs="Times New Roman"/>
          <w:b/>
          <w:bCs/>
          <w:sz w:val="24"/>
          <w:szCs w:val="24"/>
        </w:rPr>
        <w:t>say</w:t>
      </w:r>
      <w:r w:rsidRPr="00ED04E3">
        <w:rPr>
          <w:rFonts w:ascii="Times New Roman" w:eastAsia="Times New Roman" w:hAnsi="Times New Roman" w:cs="Times New Roman"/>
          <w:bCs/>
          <w:sz w:val="24"/>
          <w:szCs w:val="24"/>
        </w:rPr>
        <w:t xml:space="preserve"> that Babbage was born one year earlier, in 1791. The parish register of St. Mary's Newington, London, </w:t>
      </w:r>
      <w:r w:rsidRPr="00ED04E3">
        <w:rPr>
          <w:rFonts w:ascii="Times New Roman" w:eastAsia="Times New Roman" w:hAnsi="Times New Roman" w:cs="Times New Roman"/>
          <w:b/>
          <w:bCs/>
          <w:sz w:val="24"/>
          <w:szCs w:val="24"/>
        </w:rPr>
        <w:t>shows</w:t>
      </w:r>
      <w:r w:rsidRPr="00ED04E3">
        <w:rPr>
          <w:rFonts w:ascii="Times New Roman" w:eastAsia="Times New Roman" w:hAnsi="Times New Roman" w:cs="Times New Roman"/>
          <w:bCs/>
          <w:sz w:val="24"/>
          <w:szCs w:val="24"/>
        </w:rPr>
        <w:t xml:space="preserve"> that Babbage was </w:t>
      </w:r>
      <w:proofErr w:type="spellStart"/>
      <w:r w:rsidRPr="00ED04E3">
        <w:rPr>
          <w:rFonts w:ascii="Times New Roman" w:eastAsia="Times New Roman" w:hAnsi="Times New Roman" w:cs="Times New Roman"/>
          <w:bCs/>
          <w:sz w:val="24"/>
          <w:szCs w:val="24"/>
        </w:rPr>
        <w:t>baptised</w:t>
      </w:r>
      <w:proofErr w:type="spellEnd"/>
      <w:r w:rsidRPr="00ED04E3">
        <w:rPr>
          <w:rFonts w:ascii="Times New Roman" w:eastAsia="Times New Roman" w:hAnsi="Times New Roman" w:cs="Times New Roman"/>
          <w:bCs/>
          <w:sz w:val="24"/>
          <w:szCs w:val="24"/>
        </w:rPr>
        <w:t xml:space="preserve"> on 6 January 1792, </w:t>
      </w:r>
      <w:r w:rsidRPr="00ED04E3">
        <w:rPr>
          <w:rFonts w:ascii="Times New Roman" w:eastAsia="Times New Roman" w:hAnsi="Times New Roman" w:cs="Times New Roman"/>
          <w:b/>
          <w:bCs/>
          <w:sz w:val="24"/>
          <w:szCs w:val="24"/>
        </w:rPr>
        <w:t>supporting</w:t>
      </w:r>
      <w:r w:rsidRPr="00ED04E3">
        <w:rPr>
          <w:rFonts w:ascii="Times New Roman" w:eastAsia="Times New Roman" w:hAnsi="Times New Roman" w:cs="Times New Roman"/>
          <w:bCs/>
          <w:sz w:val="24"/>
          <w:szCs w:val="24"/>
        </w:rPr>
        <w:t xml:space="preserve"> a birth year of 1791.</w:t>
      </w:r>
    </w:p>
    <w:p w:rsidR="00ED04E3" w:rsidRPr="00ED04E3" w:rsidRDefault="00ED04E3" w:rsidP="00ED04E3">
      <w:pPr>
        <w:spacing w:before="100" w:beforeAutospacing="1" w:after="240" w:line="240" w:lineRule="auto"/>
        <w:jc w:val="both"/>
        <w:rPr>
          <w:rFonts w:ascii="Times New Roman" w:eastAsia="Times New Roman" w:hAnsi="Times New Roman" w:cs="Times New Roman"/>
          <w:bCs/>
          <w:sz w:val="24"/>
          <w:szCs w:val="24"/>
        </w:rPr>
      </w:pPr>
      <w:r w:rsidRPr="00ED04E3">
        <w:rPr>
          <w:rFonts w:ascii="Times New Roman" w:eastAsia="Times New Roman" w:hAnsi="Times New Roman" w:cs="Times New Roman"/>
          <w:bCs/>
          <w:sz w:val="24"/>
          <w:szCs w:val="24"/>
        </w:rPr>
        <w:t xml:space="preserve">Babbage was one of four children of Benjamin Babbage and Betsy </w:t>
      </w:r>
      <w:proofErr w:type="spellStart"/>
      <w:r w:rsidRPr="00ED04E3">
        <w:rPr>
          <w:rFonts w:ascii="Times New Roman" w:eastAsia="Times New Roman" w:hAnsi="Times New Roman" w:cs="Times New Roman"/>
          <w:bCs/>
          <w:sz w:val="24"/>
          <w:szCs w:val="24"/>
        </w:rPr>
        <w:t>Plumleigh</w:t>
      </w:r>
      <w:proofErr w:type="spellEnd"/>
      <w:r w:rsidRPr="00ED04E3">
        <w:rPr>
          <w:rFonts w:ascii="Times New Roman" w:eastAsia="Times New Roman" w:hAnsi="Times New Roman" w:cs="Times New Roman"/>
          <w:bCs/>
          <w:sz w:val="24"/>
          <w:szCs w:val="24"/>
        </w:rPr>
        <w:t xml:space="preserve"> </w:t>
      </w:r>
      <w:proofErr w:type="spellStart"/>
      <w:r w:rsidRPr="00ED04E3">
        <w:rPr>
          <w:rFonts w:ascii="Times New Roman" w:eastAsia="Times New Roman" w:hAnsi="Times New Roman" w:cs="Times New Roman"/>
          <w:bCs/>
          <w:sz w:val="24"/>
          <w:szCs w:val="24"/>
        </w:rPr>
        <w:t>Teape</w:t>
      </w:r>
      <w:proofErr w:type="spellEnd"/>
      <w:r w:rsidRPr="00ED04E3">
        <w:rPr>
          <w:rFonts w:ascii="Times New Roman" w:eastAsia="Times New Roman" w:hAnsi="Times New Roman" w:cs="Times New Roman"/>
          <w:bCs/>
          <w:sz w:val="24"/>
          <w:szCs w:val="24"/>
        </w:rPr>
        <w:t xml:space="preserve">. His father was a banking partner of William </w:t>
      </w:r>
      <w:proofErr w:type="spellStart"/>
      <w:r w:rsidRPr="00ED04E3">
        <w:rPr>
          <w:rFonts w:ascii="Times New Roman" w:eastAsia="Times New Roman" w:hAnsi="Times New Roman" w:cs="Times New Roman"/>
          <w:bCs/>
          <w:sz w:val="24"/>
          <w:szCs w:val="24"/>
        </w:rPr>
        <w:t>Praed</w:t>
      </w:r>
      <w:proofErr w:type="spellEnd"/>
      <w:r w:rsidRPr="00ED04E3">
        <w:rPr>
          <w:rFonts w:ascii="Times New Roman" w:eastAsia="Times New Roman" w:hAnsi="Times New Roman" w:cs="Times New Roman"/>
          <w:bCs/>
          <w:sz w:val="24"/>
          <w:szCs w:val="24"/>
        </w:rPr>
        <w:t xml:space="preserve"> in </w:t>
      </w:r>
      <w:r w:rsidRPr="00161A0D">
        <w:rPr>
          <w:rFonts w:ascii="Times New Roman" w:eastAsia="Times New Roman" w:hAnsi="Times New Roman" w:cs="Times New Roman"/>
          <w:b/>
          <w:bCs/>
          <w:sz w:val="24"/>
          <w:szCs w:val="24"/>
        </w:rPr>
        <w:t>founding</w:t>
      </w:r>
      <w:r w:rsidRPr="00ED04E3">
        <w:rPr>
          <w:rFonts w:ascii="Times New Roman" w:eastAsia="Times New Roman" w:hAnsi="Times New Roman" w:cs="Times New Roman"/>
          <w:bCs/>
          <w:sz w:val="24"/>
          <w:szCs w:val="24"/>
        </w:rPr>
        <w:t xml:space="preserve"> </w:t>
      </w:r>
      <w:proofErr w:type="spellStart"/>
      <w:r w:rsidRPr="00ED04E3">
        <w:rPr>
          <w:rFonts w:ascii="Times New Roman" w:eastAsia="Times New Roman" w:hAnsi="Times New Roman" w:cs="Times New Roman"/>
          <w:bCs/>
          <w:sz w:val="24"/>
          <w:szCs w:val="24"/>
        </w:rPr>
        <w:t>Praed's</w:t>
      </w:r>
      <w:proofErr w:type="spellEnd"/>
      <w:r w:rsidRPr="00ED04E3">
        <w:rPr>
          <w:rFonts w:ascii="Times New Roman" w:eastAsia="Times New Roman" w:hAnsi="Times New Roman" w:cs="Times New Roman"/>
          <w:bCs/>
          <w:sz w:val="24"/>
          <w:szCs w:val="24"/>
        </w:rPr>
        <w:t xml:space="preserve"> &amp; Co. of Fleet Street, London, in 1801. In 1808, the Babbage family moved into the old </w:t>
      </w:r>
      <w:proofErr w:type="spellStart"/>
      <w:r w:rsidRPr="00ED04E3">
        <w:rPr>
          <w:rFonts w:ascii="Times New Roman" w:eastAsia="Times New Roman" w:hAnsi="Times New Roman" w:cs="Times New Roman"/>
          <w:bCs/>
          <w:sz w:val="24"/>
          <w:szCs w:val="24"/>
        </w:rPr>
        <w:t>Rowdens</w:t>
      </w:r>
      <w:proofErr w:type="spellEnd"/>
      <w:r w:rsidRPr="00ED04E3">
        <w:rPr>
          <w:rFonts w:ascii="Times New Roman" w:eastAsia="Times New Roman" w:hAnsi="Times New Roman" w:cs="Times New Roman"/>
          <w:bCs/>
          <w:sz w:val="24"/>
          <w:szCs w:val="24"/>
        </w:rPr>
        <w:t xml:space="preserve"> house in East </w:t>
      </w:r>
      <w:proofErr w:type="spellStart"/>
      <w:r w:rsidRPr="00ED04E3">
        <w:rPr>
          <w:rFonts w:ascii="Times New Roman" w:eastAsia="Times New Roman" w:hAnsi="Times New Roman" w:cs="Times New Roman"/>
          <w:bCs/>
          <w:sz w:val="24"/>
          <w:szCs w:val="24"/>
        </w:rPr>
        <w:t>Teignmouth</w:t>
      </w:r>
      <w:proofErr w:type="spellEnd"/>
      <w:r w:rsidRPr="00ED04E3">
        <w:rPr>
          <w:rFonts w:ascii="Times New Roman" w:eastAsia="Times New Roman" w:hAnsi="Times New Roman" w:cs="Times New Roman"/>
          <w:bCs/>
          <w:sz w:val="24"/>
          <w:szCs w:val="24"/>
        </w:rPr>
        <w:t xml:space="preserve">. Around the age of eight Babbage was sent to a country school in </w:t>
      </w:r>
      <w:proofErr w:type="spellStart"/>
      <w:r w:rsidRPr="00ED04E3">
        <w:rPr>
          <w:rFonts w:ascii="Times New Roman" w:eastAsia="Times New Roman" w:hAnsi="Times New Roman" w:cs="Times New Roman"/>
          <w:bCs/>
          <w:sz w:val="24"/>
          <w:szCs w:val="24"/>
        </w:rPr>
        <w:t>Alphington</w:t>
      </w:r>
      <w:proofErr w:type="spellEnd"/>
      <w:r w:rsidRPr="00ED04E3">
        <w:rPr>
          <w:rFonts w:ascii="Times New Roman" w:eastAsia="Times New Roman" w:hAnsi="Times New Roman" w:cs="Times New Roman"/>
          <w:bCs/>
          <w:sz w:val="24"/>
          <w:szCs w:val="24"/>
        </w:rPr>
        <w:t xml:space="preserve"> near Exeter to recover from a life-threatening fever. For a short time he </w:t>
      </w:r>
      <w:r w:rsidRPr="00161A0D">
        <w:rPr>
          <w:rFonts w:ascii="Times New Roman" w:eastAsia="Times New Roman" w:hAnsi="Times New Roman" w:cs="Times New Roman"/>
          <w:b/>
          <w:bCs/>
          <w:sz w:val="24"/>
          <w:szCs w:val="24"/>
        </w:rPr>
        <w:t>attended</w:t>
      </w:r>
      <w:r w:rsidRPr="00ED04E3">
        <w:rPr>
          <w:rFonts w:ascii="Times New Roman" w:eastAsia="Times New Roman" w:hAnsi="Times New Roman" w:cs="Times New Roman"/>
          <w:bCs/>
          <w:sz w:val="24"/>
          <w:szCs w:val="24"/>
        </w:rPr>
        <w:t xml:space="preserve"> King Edward VI Grammar School in </w:t>
      </w:r>
      <w:proofErr w:type="spellStart"/>
      <w:r w:rsidRPr="00ED04E3">
        <w:rPr>
          <w:rFonts w:ascii="Times New Roman" w:eastAsia="Times New Roman" w:hAnsi="Times New Roman" w:cs="Times New Roman"/>
          <w:bCs/>
          <w:sz w:val="24"/>
          <w:szCs w:val="24"/>
        </w:rPr>
        <w:t>Totnes</w:t>
      </w:r>
      <w:proofErr w:type="spellEnd"/>
      <w:r w:rsidRPr="00ED04E3">
        <w:rPr>
          <w:rFonts w:ascii="Times New Roman" w:eastAsia="Times New Roman" w:hAnsi="Times New Roman" w:cs="Times New Roman"/>
          <w:bCs/>
          <w:sz w:val="24"/>
          <w:szCs w:val="24"/>
        </w:rPr>
        <w:t>, South Devon, but his health forced him back to private tutors for a time.</w:t>
      </w:r>
    </w:p>
    <w:p w:rsidR="00ED04E3" w:rsidRPr="00ED04E3" w:rsidRDefault="00ED04E3" w:rsidP="00ED04E3">
      <w:pPr>
        <w:spacing w:before="100" w:beforeAutospacing="1" w:after="240" w:line="240" w:lineRule="auto"/>
        <w:jc w:val="both"/>
        <w:rPr>
          <w:rFonts w:ascii="Times New Roman" w:eastAsia="Times New Roman" w:hAnsi="Times New Roman" w:cs="Times New Roman"/>
          <w:bCs/>
          <w:sz w:val="24"/>
          <w:szCs w:val="24"/>
        </w:rPr>
      </w:pPr>
      <w:r w:rsidRPr="00ED04E3">
        <w:rPr>
          <w:rFonts w:ascii="Times New Roman" w:eastAsia="Times New Roman" w:hAnsi="Times New Roman" w:cs="Times New Roman"/>
          <w:bCs/>
          <w:sz w:val="24"/>
          <w:szCs w:val="24"/>
        </w:rPr>
        <w:t xml:space="preserve">Babbage then </w:t>
      </w:r>
      <w:r w:rsidRPr="00161A0D">
        <w:rPr>
          <w:rFonts w:ascii="Times New Roman" w:eastAsia="Times New Roman" w:hAnsi="Times New Roman" w:cs="Times New Roman"/>
          <w:b/>
          <w:bCs/>
          <w:sz w:val="24"/>
          <w:szCs w:val="24"/>
        </w:rPr>
        <w:t>joined</w:t>
      </w:r>
      <w:r w:rsidRPr="00ED04E3">
        <w:rPr>
          <w:rFonts w:ascii="Times New Roman" w:eastAsia="Times New Roman" w:hAnsi="Times New Roman" w:cs="Times New Roman"/>
          <w:bCs/>
          <w:sz w:val="24"/>
          <w:szCs w:val="24"/>
        </w:rPr>
        <w:t xml:space="preserve"> the 30-student </w:t>
      </w:r>
      <w:proofErr w:type="spellStart"/>
      <w:r w:rsidRPr="00ED04E3">
        <w:rPr>
          <w:rFonts w:ascii="Times New Roman" w:eastAsia="Times New Roman" w:hAnsi="Times New Roman" w:cs="Times New Roman"/>
          <w:bCs/>
          <w:sz w:val="24"/>
          <w:szCs w:val="24"/>
        </w:rPr>
        <w:t>Holmwood</w:t>
      </w:r>
      <w:proofErr w:type="spellEnd"/>
      <w:r w:rsidRPr="00ED04E3">
        <w:rPr>
          <w:rFonts w:ascii="Times New Roman" w:eastAsia="Times New Roman" w:hAnsi="Times New Roman" w:cs="Times New Roman"/>
          <w:bCs/>
          <w:sz w:val="24"/>
          <w:szCs w:val="24"/>
        </w:rPr>
        <w:t xml:space="preserve"> academy, in Baker Street, Enfield, Middlesex, under the Reverend Stephen Freeman. The academy had a library that prompted Babbage's love of mathematics. He studied with two more private tutors after </w:t>
      </w:r>
      <w:r w:rsidRPr="00161A0D">
        <w:rPr>
          <w:rFonts w:ascii="Times New Roman" w:eastAsia="Times New Roman" w:hAnsi="Times New Roman" w:cs="Times New Roman"/>
          <w:b/>
          <w:bCs/>
          <w:sz w:val="24"/>
          <w:szCs w:val="24"/>
        </w:rPr>
        <w:t>leaving</w:t>
      </w:r>
      <w:r w:rsidRPr="00ED04E3">
        <w:rPr>
          <w:rFonts w:ascii="Times New Roman" w:eastAsia="Times New Roman" w:hAnsi="Times New Roman" w:cs="Times New Roman"/>
          <w:bCs/>
          <w:sz w:val="24"/>
          <w:szCs w:val="24"/>
        </w:rPr>
        <w:t xml:space="preserve"> the academy. The first was a clergyman near Cambridge; through him Babbage encountered Charles Simeon and his evangelical followers, but the tuition was not what he needed.[11] He was brought home, to study at the </w:t>
      </w:r>
      <w:proofErr w:type="spellStart"/>
      <w:r w:rsidRPr="00ED04E3">
        <w:rPr>
          <w:rFonts w:ascii="Times New Roman" w:eastAsia="Times New Roman" w:hAnsi="Times New Roman" w:cs="Times New Roman"/>
          <w:bCs/>
          <w:sz w:val="24"/>
          <w:szCs w:val="24"/>
        </w:rPr>
        <w:t>Totnes</w:t>
      </w:r>
      <w:proofErr w:type="spellEnd"/>
      <w:r w:rsidRPr="00ED04E3">
        <w:rPr>
          <w:rFonts w:ascii="Times New Roman" w:eastAsia="Times New Roman" w:hAnsi="Times New Roman" w:cs="Times New Roman"/>
          <w:bCs/>
          <w:sz w:val="24"/>
          <w:szCs w:val="24"/>
        </w:rPr>
        <w:t xml:space="preserve"> school: this was at age 16 or 17. The second was an Oxford tutor, under whom Babbage reached a level in Classics sufficient to be </w:t>
      </w:r>
      <w:r w:rsidRPr="00161A0D">
        <w:rPr>
          <w:rFonts w:ascii="Times New Roman" w:eastAsia="Times New Roman" w:hAnsi="Times New Roman" w:cs="Times New Roman"/>
          <w:b/>
          <w:bCs/>
          <w:sz w:val="24"/>
          <w:szCs w:val="24"/>
        </w:rPr>
        <w:t>accepted</w:t>
      </w:r>
      <w:r w:rsidRPr="00ED04E3">
        <w:rPr>
          <w:rFonts w:ascii="Times New Roman" w:eastAsia="Times New Roman" w:hAnsi="Times New Roman" w:cs="Times New Roman"/>
          <w:bCs/>
          <w:sz w:val="24"/>
          <w:szCs w:val="24"/>
        </w:rPr>
        <w:t xml:space="preserve"> by Cambridge.</w:t>
      </w:r>
    </w:p>
    <w:p w:rsidR="00A45171" w:rsidRPr="00A45171" w:rsidRDefault="00A45171" w:rsidP="006B3EE9">
      <w:pPr>
        <w:spacing w:before="100" w:beforeAutospacing="1" w:after="240" w:line="240" w:lineRule="auto"/>
        <w:jc w:val="both"/>
        <w:rPr>
          <w:rFonts w:ascii="Times New Roman" w:eastAsia="Times New Roman" w:hAnsi="Times New Roman" w:cs="Times New Roman"/>
          <w:sz w:val="24"/>
          <w:szCs w:val="24"/>
        </w:rPr>
      </w:pPr>
      <w:bookmarkStart w:id="0" w:name="_GoBack"/>
      <w:bookmarkEnd w:id="0"/>
      <w:r w:rsidRPr="00A45171">
        <w:rPr>
          <w:rFonts w:ascii="Times New Roman" w:eastAsia="Times New Roman" w:hAnsi="Times New Roman" w:cs="Times New Roman"/>
          <w:b/>
          <w:bCs/>
          <w:sz w:val="24"/>
          <w:szCs w:val="24"/>
        </w:rPr>
        <w:t>The History of the Computer Mouse</w:t>
      </w:r>
    </w:p>
    <w:p w:rsidR="00A45171" w:rsidRPr="00A45171" w:rsidRDefault="00A45171" w:rsidP="006B3EE9">
      <w:pPr>
        <w:spacing w:before="100" w:beforeAutospacing="1" w:after="100" w:afterAutospacing="1" w:line="240" w:lineRule="auto"/>
        <w:jc w:val="both"/>
        <w:rPr>
          <w:rFonts w:ascii="Times New Roman" w:eastAsia="Times New Roman" w:hAnsi="Times New Roman" w:cs="Times New Roman"/>
          <w:sz w:val="24"/>
          <w:szCs w:val="24"/>
        </w:rPr>
      </w:pPr>
      <w:r w:rsidRPr="00A45171">
        <w:rPr>
          <w:rFonts w:ascii="Times New Roman" w:eastAsia="Times New Roman" w:hAnsi="Times New Roman" w:cs="Times New Roman"/>
          <w:sz w:val="24"/>
          <w:szCs w:val="24"/>
        </w:rPr>
        <w:t>Today, the mouse is an essential input device for all modern comp</w:t>
      </w:r>
      <w:r w:rsidR="006B3EE9">
        <w:rPr>
          <w:rFonts w:ascii="Times New Roman" w:eastAsia="Times New Roman" w:hAnsi="Times New Roman" w:cs="Times New Roman"/>
          <w:sz w:val="24"/>
          <w:szCs w:val="24"/>
        </w:rPr>
        <w:t xml:space="preserve">uters but it wasn't so long ago </w:t>
      </w:r>
      <w:r w:rsidRPr="00A45171">
        <w:rPr>
          <w:rFonts w:ascii="Times New Roman" w:eastAsia="Times New Roman" w:hAnsi="Times New Roman" w:cs="Times New Roman"/>
          <w:sz w:val="24"/>
          <w:szCs w:val="24"/>
        </w:rPr>
        <w:t>that computers had no mouse and no graphical user interf</w:t>
      </w:r>
      <w:r w:rsidR="006B3EE9">
        <w:rPr>
          <w:rFonts w:ascii="Times New Roman" w:eastAsia="Times New Roman" w:hAnsi="Times New Roman" w:cs="Times New Roman"/>
          <w:sz w:val="24"/>
          <w:szCs w:val="24"/>
        </w:rPr>
        <w:t xml:space="preserve">ace. Data was </w:t>
      </w:r>
      <w:r w:rsidR="006B3EE9" w:rsidRPr="00161A0D">
        <w:rPr>
          <w:rFonts w:ascii="Times New Roman" w:eastAsia="Times New Roman" w:hAnsi="Times New Roman" w:cs="Times New Roman"/>
          <w:b/>
          <w:sz w:val="24"/>
          <w:szCs w:val="24"/>
        </w:rPr>
        <w:t>entered</w:t>
      </w:r>
      <w:r w:rsidR="006B3EE9">
        <w:rPr>
          <w:rFonts w:ascii="Times New Roman" w:eastAsia="Times New Roman" w:hAnsi="Times New Roman" w:cs="Times New Roman"/>
          <w:sz w:val="24"/>
          <w:szCs w:val="24"/>
        </w:rPr>
        <w:t xml:space="preserve"> by </w:t>
      </w:r>
      <w:r w:rsidR="006B3EE9" w:rsidRPr="00161A0D">
        <w:rPr>
          <w:rFonts w:ascii="Times New Roman" w:eastAsia="Times New Roman" w:hAnsi="Times New Roman" w:cs="Times New Roman"/>
          <w:b/>
          <w:sz w:val="24"/>
          <w:szCs w:val="24"/>
        </w:rPr>
        <w:t>typing</w:t>
      </w:r>
      <w:r w:rsidR="006B3EE9">
        <w:rPr>
          <w:rFonts w:ascii="Times New Roman" w:eastAsia="Times New Roman" w:hAnsi="Times New Roman" w:cs="Times New Roman"/>
          <w:sz w:val="24"/>
          <w:szCs w:val="24"/>
        </w:rPr>
        <w:t xml:space="preserve"> </w:t>
      </w:r>
      <w:r w:rsidRPr="00A45171">
        <w:rPr>
          <w:rFonts w:ascii="Times New Roman" w:eastAsia="Times New Roman" w:hAnsi="Times New Roman" w:cs="Times New Roman"/>
          <w:sz w:val="24"/>
          <w:szCs w:val="24"/>
        </w:rPr>
        <w:t>commands on a keyboard.</w:t>
      </w:r>
    </w:p>
    <w:p w:rsidR="00A45171" w:rsidRPr="00A45171" w:rsidRDefault="00A45171" w:rsidP="006B3EE9">
      <w:pPr>
        <w:spacing w:before="100" w:beforeAutospacing="1" w:after="100" w:afterAutospacing="1" w:line="240" w:lineRule="auto"/>
        <w:jc w:val="both"/>
        <w:rPr>
          <w:rFonts w:ascii="Times New Roman" w:eastAsia="Times New Roman" w:hAnsi="Times New Roman" w:cs="Times New Roman"/>
          <w:sz w:val="24"/>
          <w:szCs w:val="24"/>
        </w:rPr>
      </w:pPr>
      <w:r w:rsidRPr="00A45171">
        <w:rPr>
          <w:rFonts w:ascii="Times New Roman" w:eastAsia="Times New Roman" w:hAnsi="Times New Roman" w:cs="Times New Roman"/>
          <w:sz w:val="24"/>
          <w:szCs w:val="24"/>
        </w:rPr>
        <w:t xml:space="preserve">The mouse was </w:t>
      </w:r>
      <w:r w:rsidRPr="00171203">
        <w:rPr>
          <w:rFonts w:ascii="Times New Roman" w:eastAsia="Times New Roman" w:hAnsi="Times New Roman" w:cs="Times New Roman"/>
          <w:b/>
          <w:sz w:val="24"/>
          <w:szCs w:val="24"/>
        </w:rPr>
        <w:t>invented</w:t>
      </w:r>
      <w:r w:rsidRPr="00A45171">
        <w:rPr>
          <w:rFonts w:ascii="Times New Roman" w:eastAsia="Times New Roman" w:hAnsi="Times New Roman" w:cs="Times New Roman"/>
          <w:sz w:val="24"/>
          <w:szCs w:val="24"/>
        </w:rPr>
        <w:t xml:space="preserve"> by Douglas </w:t>
      </w:r>
      <w:proofErr w:type="spellStart"/>
      <w:r w:rsidRPr="00A45171">
        <w:rPr>
          <w:rFonts w:ascii="Times New Roman" w:eastAsia="Times New Roman" w:hAnsi="Times New Roman" w:cs="Times New Roman"/>
          <w:sz w:val="24"/>
          <w:szCs w:val="24"/>
        </w:rPr>
        <w:t>Engelbart</w:t>
      </w:r>
      <w:proofErr w:type="spellEnd"/>
      <w:r w:rsidRPr="00A45171">
        <w:rPr>
          <w:rFonts w:ascii="Times New Roman" w:eastAsia="Times New Roman" w:hAnsi="Times New Roman" w:cs="Times New Roman"/>
          <w:sz w:val="24"/>
          <w:szCs w:val="24"/>
        </w:rPr>
        <w:t xml:space="preserve"> in 1964 and consisted of a wooden shell, circuit board and two metal wheels that came into contact with the surface it was being used on. </w:t>
      </w:r>
    </w:p>
    <w:p w:rsidR="00A45171" w:rsidRPr="00A45171" w:rsidRDefault="00A45171" w:rsidP="006B3EE9">
      <w:pPr>
        <w:spacing w:before="100" w:beforeAutospacing="1" w:after="100" w:afterAutospacing="1" w:line="240" w:lineRule="auto"/>
        <w:jc w:val="both"/>
        <w:rPr>
          <w:rFonts w:ascii="Times New Roman" w:eastAsia="Times New Roman" w:hAnsi="Times New Roman" w:cs="Times New Roman"/>
          <w:sz w:val="24"/>
          <w:szCs w:val="24"/>
        </w:rPr>
      </w:pPr>
      <w:r w:rsidRPr="00A45171">
        <w:rPr>
          <w:rFonts w:ascii="Times New Roman" w:eastAsia="Times New Roman" w:hAnsi="Times New Roman" w:cs="Times New Roman"/>
          <w:sz w:val="24"/>
          <w:szCs w:val="24"/>
        </w:rPr>
        <w:t xml:space="preserve">It was 8 years later in 1972 that Bill English </w:t>
      </w:r>
      <w:r w:rsidRPr="00171203">
        <w:rPr>
          <w:rFonts w:ascii="Times New Roman" w:eastAsia="Times New Roman" w:hAnsi="Times New Roman" w:cs="Times New Roman"/>
          <w:b/>
          <w:sz w:val="24"/>
          <w:szCs w:val="24"/>
        </w:rPr>
        <w:t>developed</w:t>
      </w:r>
      <w:r w:rsidRPr="00A45171">
        <w:rPr>
          <w:rFonts w:ascii="Times New Roman" w:eastAsia="Times New Roman" w:hAnsi="Times New Roman" w:cs="Times New Roman"/>
          <w:sz w:val="24"/>
          <w:szCs w:val="24"/>
        </w:rPr>
        <w:t xml:space="preserve"> the design further by </w:t>
      </w:r>
      <w:r w:rsidRPr="00FB57CF">
        <w:rPr>
          <w:rFonts w:ascii="Times New Roman" w:eastAsia="Times New Roman" w:hAnsi="Times New Roman" w:cs="Times New Roman"/>
          <w:b/>
          <w:sz w:val="24"/>
          <w:szCs w:val="24"/>
        </w:rPr>
        <w:t>inventing</w:t>
      </w:r>
      <w:r w:rsidRPr="00A45171">
        <w:rPr>
          <w:rFonts w:ascii="Times New Roman" w:eastAsia="Times New Roman" w:hAnsi="Times New Roman" w:cs="Times New Roman"/>
          <w:sz w:val="24"/>
          <w:szCs w:val="24"/>
        </w:rPr>
        <w:t xml:space="preserve"> what is known as the "Ball Mouse" that we know today. The ball replaced the wheels and was capable of monitoring movement in any </w:t>
      </w:r>
      <w:proofErr w:type="spellStart"/>
      <w:r w:rsidRPr="00A45171">
        <w:rPr>
          <w:rFonts w:ascii="Times New Roman" w:eastAsia="Times New Roman" w:hAnsi="Times New Roman" w:cs="Times New Roman"/>
          <w:sz w:val="24"/>
          <w:szCs w:val="24"/>
        </w:rPr>
        <w:t>diection</w:t>
      </w:r>
      <w:proofErr w:type="spellEnd"/>
      <w:r w:rsidRPr="00A45171">
        <w:rPr>
          <w:rFonts w:ascii="Times New Roman" w:eastAsia="Times New Roman" w:hAnsi="Times New Roman" w:cs="Times New Roman"/>
          <w:sz w:val="24"/>
          <w:szCs w:val="24"/>
        </w:rPr>
        <w:t xml:space="preserve">. The ball came into contact with two rollers that in turn spun wheels with graduations on them that could be turned into electrical pulses </w:t>
      </w:r>
      <w:r w:rsidRPr="00FB57CF">
        <w:rPr>
          <w:rFonts w:ascii="Times New Roman" w:eastAsia="Times New Roman" w:hAnsi="Times New Roman" w:cs="Times New Roman"/>
          <w:b/>
          <w:sz w:val="24"/>
          <w:szCs w:val="24"/>
        </w:rPr>
        <w:t>representing</w:t>
      </w:r>
      <w:r w:rsidRPr="00A45171">
        <w:rPr>
          <w:rFonts w:ascii="Times New Roman" w:eastAsia="Times New Roman" w:hAnsi="Times New Roman" w:cs="Times New Roman"/>
          <w:sz w:val="24"/>
          <w:szCs w:val="24"/>
        </w:rPr>
        <w:t xml:space="preserve"> direction and speed.</w:t>
      </w:r>
    </w:p>
    <w:p w:rsidR="00A45171" w:rsidRPr="00A45171" w:rsidRDefault="00A45171" w:rsidP="006B3EE9">
      <w:pPr>
        <w:spacing w:after="0" w:line="240" w:lineRule="auto"/>
        <w:jc w:val="both"/>
        <w:rPr>
          <w:rFonts w:ascii="Times New Roman" w:eastAsia="Times New Roman" w:hAnsi="Times New Roman" w:cs="Times New Roman"/>
          <w:sz w:val="24"/>
          <w:szCs w:val="24"/>
        </w:rPr>
      </w:pPr>
      <w:r w:rsidRPr="00A45171">
        <w:rPr>
          <w:rFonts w:ascii="Times New Roman" w:eastAsia="Times New Roman" w:hAnsi="Times New Roman" w:cs="Times New Roman"/>
          <w:sz w:val="24"/>
          <w:szCs w:val="24"/>
        </w:rPr>
        <w:t xml:space="preserve">At the time Bill English was </w:t>
      </w:r>
      <w:r w:rsidRPr="00A74CB1">
        <w:rPr>
          <w:rFonts w:ascii="Times New Roman" w:eastAsia="Times New Roman" w:hAnsi="Times New Roman" w:cs="Times New Roman"/>
          <w:b/>
          <w:sz w:val="24"/>
          <w:szCs w:val="24"/>
        </w:rPr>
        <w:t>working</w:t>
      </w:r>
      <w:r w:rsidRPr="00A45171">
        <w:rPr>
          <w:rFonts w:ascii="Times New Roman" w:eastAsia="Times New Roman" w:hAnsi="Times New Roman" w:cs="Times New Roman"/>
          <w:sz w:val="24"/>
          <w:szCs w:val="24"/>
        </w:rPr>
        <w:t xml:space="preserve"> for Xerox </w:t>
      </w:r>
      <w:proofErr w:type="spellStart"/>
      <w:r w:rsidRPr="00A45171">
        <w:rPr>
          <w:rFonts w:ascii="Times New Roman" w:eastAsia="Times New Roman" w:hAnsi="Times New Roman" w:cs="Times New Roman"/>
          <w:sz w:val="24"/>
          <w:szCs w:val="24"/>
        </w:rPr>
        <w:t>Parc</w:t>
      </w:r>
      <w:proofErr w:type="spellEnd"/>
      <w:r w:rsidRPr="00A45171">
        <w:rPr>
          <w:rFonts w:ascii="Times New Roman" w:eastAsia="Times New Roman" w:hAnsi="Times New Roman" w:cs="Times New Roman"/>
          <w:sz w:val="24"/>
          <w:szCs w:val="24"/>
        </w:rPr>
        <w:t xml:space="preserve"> (Palo Alto Research Centre) the research and development </w:t>
      </w:r>
      <w:proofErr w:type="spellStart"/>
      <w:r w:rsidRPr="00A45171">
        <w:rPr>
          <w:rFonts w:ascii="Times New Roman" w:eastAsia="Times New Roman" w:hAnsi="Times New Roman" w:cs="Times New Roman"/>
          <w:sz w:val="24"/>
          <w:szCs w:val="24"/>
        </w:rPr>
        <w:t>centre</w:t>
      </w:r>
      <w:proofErr w:type="spellEnd"/>
      <w:r w:rsidRPr="00A45171">
        <w:rPr>
          <w:rFonts w:ascii="Times New Roman" w:eastAsia="Times New Roman" w:hAnsi="Times New Roman" w:cs="Times New Roman"/>
          <w:sz w:val="24"/>
          <w:szCs w:val="24"/>
        </w:rPr>
        <w:t xml:space="preserve"> set-up by Xerox to '</w:t>
      </w:r>
      <w:r w:rsidRPr="00A74CB1">
        <w:rPr>
          <w:rFonts w:ascii="Times New Roman" w:eastAsia="Times New Roman" w:hAnsi="Times New Roman" w:cs="Times New Roman"/>
          <w:b/>
          <w:sz w:val="24"/>
          <w:szCs w:val="24"/>
        </w:rPr>
        <w:t>design</w:t>
      </w:r>
      <w:r w:rsidRPr="00A45171">
        <w:rPr>
          <w:rFonts w:ascii="Times New Roman" w:eastAsia="Times New Roman" w:hAnsi="Times New Roman" w:cs="Times New Roman"/>
          <w:sz w:val="24"/>
          <w:szCs w:val="24"/>
        </w:rPr>
        <w:t xml:space="preserve"> the future of computing'. The mouse became part of the ground breaking Xerox Alto computer system which was the first minicomputer system to offer a graphical user interface.</w:t>
      </w:r>
    </w:p>
    <w:p w:rsidR="00A45171" w:rsidRPr="00A45171" w:rsidRDefault="00A45171" w:rsidP="006B3EE9">
      <w:pPr>
        <w:spacing w:after="0" w:line="240" w:lineRule="auto"/>
        <w:jc w:val="both"/>
        <w:rPr>
          <w:rFonts w:ascii="Times New Roman" w:eastAsia="Times New Roman" w:hAnsi="Times New Roman" w:cs="Times New Roman"/>
          <w:sz w:val="24"/>
          <w:szCs w:val="24"/>
        </w:rPr>
      </w:pPr>
      <w:r w:rsidRPr="00A45171">
        <w:rPr>
          <w:rFonts w:ascii="Times New Roman" w:eastAsia="Times New Roman" w:hAnsi="Times New Roman" w:cs="Times New Roman"/>
          <w:sz w:val="24"/>
          <w:szCs w:val="24"/>
        </w:rPr>
        <w:lastRenderedPageBreak/>
        <w:t> </w:t>
      </w:r>
    </w:p>
    <w:p w:rsidR="00A45171" w:rsidRPr="00A45171" w:rsidRDefault="00A45171" w:rsidP="006B3EE9">
      <w:pPr>
        <w:spacing w:after="0" w:line="240" w:lineRule="auto"/>
        <w:jc w:val="both"/>
        <w:rPr>
          <w:rFonts w:ascii="Times New Roman" w:eastAsia="Times New Roman" w:hAnsi="Times New Roman" w:cs="Times New Roman"/>
          <w:sz w:val="24"/>
          <w:szCs w:val="24"/>
        </w:rPr>
      </w:pPr>
      <w:r w:rsidRPr="00A45171">
        <w:rPr>
          <w:rFonts w:ascii="Times New Roman" w:eastAsia="Times New Roman" w:hAnsi="Times New Roman" w:cs="Times New Roman"/>
          <w:sz w:val="24"/>
          <w:szCs w:val="24"/>
        </w:rPr>
        <w:t xml:space="preserve">It would be another 8 years before the mouse would be </w:t>
      </w:r>
      <w:r w:rsidRPr="00A74CB1">
        <w:rPr>
          <w:rFonts w:ascii="Times New Roman" w:eastAsia="Times New Roman" w:hAnsi="Times New Roman" w:cs="Times New Roman"/>
          <w:b/>
          <w:sz w:val="24"/>
          <w:szCs w:val="24"/>
        </w:rPr>
        <w:t>developed</w:t>
      </w:r>
      <w:r w:rsidRPr="00A45171">
        <w:rPr>
          <w:rFonts w:ascii="Times New Roman" w:eastAsia="Times New Roman" w:hAnsi="Times New Roman" w:cs="Times New Roman"/>
          <w:sz w:val="24"/>
          <w:szCs w:val="24"/>
        </w:rPr>
        <w:t xml:space="preserve"> any further. An optical mouse was developed in around 1980, </w:t>
      </w:r>
      <w:r w:rsidRPr="00A74CB1">
        <w:rPr>
          <w:rFonts w:ascii="Times New Roman" w:eastAsia="Times New Roman" w:hAnsi="Times New Roman" w:cs="Times New Roman"/>
          <w:b/>
          <w:sz w:val="24"/>
          <w:szCs w:val="24"/>
        </w:rPr>
        <w:t>eliminating</w:t>
      </w:r>
      <w:r w:rsidRPr="00A45171">
        <w:rPr>
          <w:rFonts w:ascii="Times New Roman" w:eastAsia="Times New Roman" w:hAnsi="Times New Roman" w:cs="Times New Roman"/>
          <w:sz w:val="24"/>
          <w:szCs w:val="24"/>
        </w:rPr>
        <w:t xml:space="preserve"> the ball which often became dirty from rolling round the desktop, negatively </w:t>
      </w:r>
      <w:r w:rsidRPr="00A74CB1">
        <w:rPr>
          <w:rFonts w:ascii="Times New Roman" w:eastAsia="Times New Roman" w:hAnsi="Times New Roman" w:cs="Times New Roman"/>
          <w:b/>
          <w:sz w:val="24"/>
          <w:szCs w:val="24"/>
        </w:rPr>
        <w:t>affecting</w:t>
      </w:r>
      <w:r w:rsidRPr="00A45171">
        <w:rPr>
          <w:rFonts w:ascii="Times New Roman" w:eastAsia="Times New Roman" w:hAnsi="Times New Roman" w:cs="Times New Roman"/>
          <w:sz w:val="24"/>
          <w:szCs w:val="24"/>
        </w:rPr>
        <w:t xml:space="preserve"> its operation. However, they were far too expensive to be used widely. In fact it wasn't until around 1998 with the increase in microcontroller </w:t>
      </w:r>
      <w:r w:rsidRPr="00A74CB1">
        <w:rPr>
          <w:rFonts w:ascii="Times New Roman" w:eastAsia="Times New Roman" w:hAnsi="Times New Roman" w:cs="Times New Roman"/>
          <w:b/>
          <w:sz w:val="24"/>
          <w:szCs w:val="24"/>
        </w:rPr>
        <w:t>processing</w:t>
      </w:r>
      <w:r w:rsidRPr="00A45171">
        <w:rPr>
          <w:rFonts w:ascii="Times New Roman" w:eastAsia="Times New Roman" w:hAnsi="Times New Roman" w:cs="Times New Roman"/>
          <w:sz w:val="24"/>
          <w:szCs w:val="24"/>
        </w:rPr>
        <w:t xml:space="preserve"> power and the </w:t>
      </w:r>
      <w:r w:rsidRPr="00A74CB1">
        <w:rPr>
          <w:rFonts w:ascii="Times New Roman" w:eastAsia="Times New Roman" w:hAnsi="Times New Roman" w:cs="Times New Roman"/>
          <w:b/>
          <w:sz w:val="24"/>
          <w:szCs w:val="24"/>
        </w:rPr>
        <w:t>reduction</w:t>
      </w:r>
      <w:r w:rsidRPr="00A45171">
        <w:rPr>
          <w:rFonts w:ascii="Times New Roman" w:eastAsia="Times New Roman" w:hAnsi="Times New Roman" w:cs="Times New Roman"/>
          <w:sz w:val="24"/>
          <w:szCs w:val="24"/>
        </w:rPr>
        <w:t xml:space="preserve"> in component costs that optical mice became a commercially viable alternative to the ball mouse and infiltrated the mass consumer market.</w:t>
      </w:r>
    </w:p>
    <w:p w:rsidR="00A45171" w:rsidRPr="00A45171" w:rsidRDefault="00A45171" w:rsidP="006B3EE9">
      <w:pPr>
        <w:spacing w:after="0" w:line="240" w:lineRule="auto"/>
        <w:jc w:val="both"/>
        <w:rPr>
          <w:rFonts w:ascii="Times New Roman" w:eastAsia="Times New Roman" w:hAnsi="Times New Roman" w:cs="Times New Roman"/>
          <w:sz w:val="24"/>
          <w:szCs w:val="24"/>
        </w:rPr>
      </w:pPr>
      <w:r w:rsidRPr="00A45171">
        <w:rPr>
          <w:rFonts w:ascii="Times New Roman" w:eastAsia="Times New Roman" w:hAnsi="Times New Roman" w:cs="Times New Roman"/>
          <w:sz w:val="24"/>
          <w:szCs w:val="24"/>
        </w:rPr>
        <w:t> </w:t>
      </w:r>
    </w:p>
    <w:p w:rsidR="00844089" w:rsidRDefault="00A45171" w:rsidP="00844089">
      <w:pPr>
        <w:pBdr>
          <w:bottom w:val="double" w:sz="6" w:space="1" w:color="auto"/>
        </w:pBdr>
        <w:spacing w:after="0" w:line="240" w:lineRule="auto"/>
        <w:jc w:val="both"/>
        <w:rPr>
          <w:rFonts w:ascii="Times New Roman" w:eastAsia="Times New Roman" w:hAnsi="Times New Roman" w:cs="Times New Roman"/>
          <w:sz w:val="24"/>
          <w:szCs w:val="24"/>
        </w:rPr>
      </w:pPr>
      <w:r w:rsidRPr="00A45171">
        <w:rPr>
          <w:rFonts w:ascii="Times New Roman" w:eastAsia="Times New Roman" w:hAnsi="Times New Roman" w:cs="Times New Roman"/>
          <w:sz w:val="24"/>
          <w:szCs w:val="24"/>
        </w:rPr>
        <w:t xml:space="preserve">Today the optical mouse has completely </w:t>
      </w:r>
      <w:r w:rsidRPr="00A74CB1">
        <w:rPr>
          <w:rFonts w:ascii="Times New Roman" w:eastAsia="Times New Roman" w:hAnsi="Times New Roman" w:cs="Times New Roman"/>
          <w:b/>
          <w:sz w:val="24"/>
          <w:szCs w:val="24"/>
        </w:rPr>
        <w:t>replaced</w:t>
      </w:r>
      <w:r w:rsidRPr="00A45171">
        <w:rPr>
          <w:rFonts w:ascii="Times New Roman" w:eastAsia="Times New Roman" w:hAnsi="Times New Roman" w:cs="Times New Roman"/>
          <w:sz w:val="24"/>
          <w:szCs w:val="24"/>
        </w:rPr>
        <w:t xml:space="preserve"> the ball mouse being supplied as standard with all new computers.</w:t>
      </w:r>
      <w:r w:rsidR="00844089">
        <w:rPr>
          <w:rFonts w:ascii="Times New Roman" w:eastAsia="Times New Roman" w:hAnsi="Times New Roman" w:cs="Times New Roman"/>
          <w:sz w:val="24"/>
          <w:szCs w:val="24"/>
        </w:rPr>
        <w:t xml:space="preserve"> </w:t>
      </w:r>
    </w:p>
    <w:p w:rsidR="00844089" w:rsidRDefault="00844089" w:rsidP="00844089">
      <w:pPr>
        <w:pBdr>
          <w:bottom w:val="double" w:sz="6" w:space="1" w:color="auto"/>
        </w:pBdr>
        <w:spacing w:after="0" w:line="240" w:lineRule="auto"/>
        <w:jc w:val="both"/>
        <w:rPr>
          <w:rFonts w:ascii="Times New Roman" w:eastAsia="Times New Roman" w:hAnsi="Times New Roman" w:cs="Times New Roman"/>
          <w:sz w:val="24"/>
          <w:szCs w:val="24"/>
        </w:rPr>
      </w:pPr>
    </w:p>
    <w:p w:rsidR="00844089" w:rsidRDefault="00A45171" w:rsidP="00844089">
      <w:pPr>
        <w:pBdr>
          <w:bottom w:val="double" w:sz="6" w:space="1" w:color="auto"/>
        </w:pBdr>
        <w:spacing w:after="0" w:line="240" w:lineRule="auto"/>
        <w:jc w:val="both"/>
        <w:rPr>
          <w:rFonts w:ascii="Times New Roman" w:eastAsia="Times New Roman" w:hAnsi="Times New Roman" w:cs="Times New Roman"/>
          <w:sz w:val="24"/>
          <w:szCs w:val="24"/>
        </w:rPr>
      </w:pPr>
      <w:proofErr w:type="gramStart"/>
      <w:r w:rsidRPr="00844089">
        <w:rPr>
          <w:rFonts w:ascii="Times New Roman" w:eastAsia="Times New Roman" w:hAnsi="Times New Roman" w:cs="Times New Roman"/>
          <w:sz w:val="24"/>
          <w:szCs w:val="24"/>
        </w:rPr>
        <w:t>typewriter</w:t>
      </w:r>
      <w:proofErr w:type="gramEnd"/>
      <w:r w:rsidRPr="00844089">
        <w:rPr>
          <w:rFonts w:ascii="Times New Roman" w:eastAsia="Times New Roman" w:hAnsi="Times New Roman" w:cs="Times New Roman"/>
          <w:sz w:val="24"/>
          <w:szCs w:val="24"/>
        </w:rPr>
        <w:t xml:space="preserve"> into the computer keyboard. The teletype machine, </w:t>
      </w:r>
      <w:r w:rsidRPr="00844089">
        <w:rPr>
          <w:rFonts w:ascii="Times New Roman" w:eastAsia="Times New Roman" w:hAnsi="Times New Roman" w:cs="Times New Roman"/>
          <w:b/>
          <w:sz w:val="24"/>
          <w:szCs w:val="24"/>
        </w:rPr>
        <w:t>introduced</w:t>
      </w:r>
      <w:r w:rsidRPr="00844089">
        <w:rPr>
          <w:rFonts w:ascii="Times New Roman" w:eastAsia="Times New Roman" w:hAnsi="Times New Roman" w:cs="Times New Roman"/>
          <w:sz w:val="24"/>
          <w:szCs w:val="24"/>
        </w:rPr>
        <w:t xml:space="preserve"> in the 1930s, </w:t>
      </w:r>
      <w:r w:rsidRPr="00844089">
        <w:rPr>
          <w:rFonts w:ascii="Times New Roman" w:eastAsia="Times New Roman" w:hAnsi="Times New Roman" w:cs="Times New Roman"/>
          <w:b/>
          <w:sz w:val="24"/>
          <w:szCs w:val="24"/>
        </w:rPr>
        <w:t>combined</w:t>
      </w:r>
      <w:r w:rsidRPr="00844089">
        <w:rPr>
          <w:rFonts w:ascii="Times New Roman" w:eastAsia="Times New Roman" w:hAnsi="Times New Roman" w:cs="Times New Roman"/>
          <w:sz w:val="24"/>
          <w:szCs w:val="24"/>
        </w:rPr>
        <w:t xml:space="preserve"> the technology of the typewriter (</w:t>
      </w:r>
      <w:r w:rsidRPr="00844089">
        <w:rPr>
          <w:rFonts w:ascii="Times New Roman" w:eastAsia="Times New Roman" w:hAnsi="Times New Roman" w:cs="Times New Roman"/>
          <w:b/>
          <w:sz w:val="24"/>
          <w:szCs w:val="24"/>
        </w:rPr>
        <w:t>used</w:t>
      </w:r>
      <w:r w:rsidRPr="00844089">
        <w:rPr>
          <w:rFonts w:ascii="Times New Roman" w:eastAsia="Times New Roman" w:hAnsi="Times New Roman" w:cs="Times New Roman"/>
          <w:sz w:val="24"/>
          <w:szCs w:val="24"/>
        </w:rPr>
        <w:t xml:space="preserve"> as an input and a printing device) with the </w:t>
      </w:r>
      <w:hyperlink r:id="rId5" w:history="1">
        <w:r w:rsidRPr="00844089">
          <w:rPr>
            <w:rFonts w:ascii="Times New Roman" w:eastAsia="Times New Roman" w:hAnsi="Times New Roman" w:cs="Times New Roman"/>
            <w:sz w:val="24"/>
            <w:szCs w:val="24"/>
          </w:rPr>
          <w:t>telegraph</w:t>
        </w:r>
      </w:hyperlink>
      <w:r w:rsidRPr="00844089">
        <w:rPr>
          <w:rFonts w:ascii="Times New Roman" w:eastAsia="Times New Roman" w:hAnsi="Times New Roman" w:cs="Times New Roman"/>
          <w:sz w:val="24"/>
          <w:szCs w:val="24"/>
        </w:rPr>
        <w:t xml:space="preserve">. Elsewhere, punched card systems were combined with typewriters to </w:t>
      </w:r>
      <w:r w:rsidRPr="00844089">
        <w:rPr>
          <w:rFonts w:ascii="Times New Roman" w:eastAsia="Times New Roman" w:hAnsi="Times New Roman" w:cs="Times New Roman"/>
          <w:b/>
          <w:sz w:val="24"/>
          <w:szCs w:val="24"/>
        </w:rPr>
        <w:t>create</w:t>
      </w:r>
      <w:r w:rsidRPr="00844089">
        <w:rPr>
          <w:rFonts w:ascii="Times New Roman" w:eastAsia="Times New Roman" w:hAnsi="Times New Roman" w:cs="Times New Roman"/>
          <w:sz w:val="24"/>
          <w:szCs w:val="24"/>
        </w:rPr>
        <w:t xml:space="preserve"> what was called keypunches. Keypunches were the basis of early adding machines and IBM was selling over one million </w:t>
      </w:r>
      <w:proofErr w:type="spellStart"/>
      <w:r w:rsidRPr="00844089">
        <w:rPr>
          <w:rFonts w:ascii="Times New Roman" w:eastAsia="Times New Roman" w:hAnsi="Times New Roman" w:cs="Times New Roman"/>
          <w:sz w:val="24"/>
          <w:szCs w:val="24"/>
        </w:rPr>
        <w:t>dollars worth</w:t>
      </w:r>
      <w:proofErr w:type="spellEnd"/>
      <w:r w:rsidRPr="00844089">
        <w:rPr>
          <w:rFonts w:ascii="Times New Roman" w:eastAsia="Times New Roman" w:hAnsi="Times New Roman" w:cs="Times New Roman"/>
          <w:sz w:val="24"/>
          <w:szCs w:val="24"/>
        </w:rPr>
        <w:t xml:space="preserve"> of </w:t>
      </w:r>
      <w:r w:rsidRPr="00844089">
        <w:rPr>
          <w:rFonts w:ascii="Times New Roman" w:eastAsia="Times New Roman" w:hAnsi="Times New Roman" w:cs="Times New Roman"/>
          <w:b/>
          <w:sz w:val="24"/>
          <w:szCs w:val="24"/>
        </w:rPr>
        <w:t>adding</w:t>
      </w:r>
      <w:r w:rsidRPr="00844089">
        <w:rPr>
          <w:rFonts w:ascii="Times New Roman" w:eastAsia="Times New Roman" w:hAnsi="Times New Roman" w:cs="Times New Roman"/>
          <w:sz w:val="24"/>
          <w:szCs w:val="24"/>
        </w:rPr>
        <w:t xml:space="preserve"> machines in 1931.</w:t>
      </w:r>
    </w:p>
    <w:p w:rsidR="00844089" w:rsidRDefault="00844089" w:rsidP="00844089">
      <w:pPr>
        <w:pBdr>
          <w:bottom w:val="double" w:sz="6" w:space="1" w:color="auto"/>
        </w:pBdr>
        <w:spacing w:after="0" w:line="240" w:lineRule="auto"/>
        <w:jc w:val="both"/>
        <w:rPr>
          <w:rFonts w:ascii="Times New Roman" w:eastAsia="Times New Roman" w:hAnsi="Times New Roman" w:cs="Times New Roman"/>
          <w:sz w:val="24"/>
          <w:szCs w:val="24"/>
        </w:rPr>
      </w:pPr>
    </w:p>
    <w:p w:rsidR="00844089" w:rsidRDefault="00A45171" w:rsidP="00844089">
      <w:pPr>
        <w:pBdr>
          <w:bottom w:val="double" w:sz="6" w:space="1" w:color="auto"/>
        </w:pBdr>
        <w:spacing w:after="0" w:line="240" w:lineRule="auto"/>
        <w:jc w:val="both"/>
        <w:rPr>
          <w:rFonts w:ascii="Times New Roman" w:eastAsia="Times New Roman" w:hAnsi="Times New Roman" w:cs="Times New Roman"/>
          <w:sz w:val="24"/>
          <w:szCs w:val="24"/>
        </w:rPr>
      </w:pPr>
      <w:r w:rsidRPr="00844089">
        <w:rPr>
          <w:rFonts w:ascii="Times New Roman" w:eastAsia="Times New Roman" w:hAnsi="Times New Roman" w:cs="Times New Roman"/>
          <w:sz w:val="24"/>
          <w:szCs w:val="24"/>
        </w:rPr>
        <w:t xml:space="preserve">Early computer keyboards were first adapted from the </w:t>
      </w:r>
      <w:hyperlink r:id="rId6" w:history="1">
        <w:r w:rsidRPr="00844089">
          <w:rPr>
            <w:rFonts w:ascii="Times New Roman" w:eastAsia="Times New Roman" w:hAnsi="Times New Roman" w:cs="Times New Roman"/>
            <w:sz w:val="24"/>
            <w:szCs w:val="24"/>
          </w:rPr>
          <w:t>punch card</w:t>
        </w:r>
      </w:hyperlink>
      <w:r w:rsidRPr="00844089">
        <w:rPr>
          <w:rFonts w:ascii="Times New Roman" w:eastAsia="Times New Roman" w:hAnsi="Times New Roman" w:cs="Times New Roman"/>
          <w:sz w:val="24"/>
          <w:szCs w:val="24"/>
        </w:rPr>
        <w:t xml:space="preserve"> and teletype technologies. In 1946, the </w:t>
      </w:r>
      <w:hyperlink r:id="rId7" w:history="1">
        <w:proofErr w:type="spellStart"/>
        <w:r w:rsidRPr="00844089">
          <w:rPr>
            <w:rFonts w:ascii="Times New Roman" w:eastAsia="Times New Roman" w:hAnsi="Times New Roman" w:cs="Times New Roman"/>
            <w:sz w:val="24"/>
            <w:szCs w:val="24"/>
          </w:rPr>
          <w:t>Eniac</w:t>
        </w:r>
        <w:proofErr w:type="spellEnd"/>
        <w:r w:rsidRPr="00844089">
          <w:rPr>
            <w:rFonts w:ascii="Times New Roman" w:eastAsia="Times New Roman" w:hAnsi="Times New Roman" w:cs="Times New Roman"/>
            <w:sz w:val="24"/>
            <w:szCs w:val="24"/>
          </w:rPr>
          <w:t xml:space="preserve"> computer</w:t>
        </w:r>
      </w:hyperlink>
      <w:r w:rsidRPr="00844089">
        <w:rPr>
          <w:rFonts w:ascii="Times New Roman" w:eastAsia="Times New Roman" w:hAnsi="Times New Roman" w:cs="Times New Roman"/>
          <w:sz w:val="24"/>
          <w:szCs w:val="24"/>
        </w:rPr>
        <w:t xml:space="preserve"> </w:t>
      </w:r>
      <w:r w:rsidRPr="00844089">
        <w:rPr>
          <w:rFonts w:ascii="Times New Roman" w:eastAsia="Times New Roman" w:hAnsi="Times New Roman" w:cs="Times New Roman"/>
          <w:b/>
          <w:sz w:val="24"/>
          <w:szCs w:val="24"/>
        </w:rPr>
        <w:t>used</w:t>
      </w:r>
      <w:r w:rsidRPr="00844089">
        <w:rPr>
          <w:rFonts w:ascii="Times New Roman" w:eastAsia="Times New Roman" w:hAnsi="Times New Roman" w:cs="Times New Roman"/>
          <w:sz w:val="24"/>
          <w:szCs w:val="24"/>
        </w:rPr>
        <w:t xml:space="preserve"> a punched card reader as its input and output device. In 1948, the </w:t>
      </w:r>
      <w:proofErr w:type="spellStart"/>
      <w:r w:rsidRPr="00844089">
        <w:rPr>
          <w:rFonts w:ascii="Times New Roman" w:eastAsia="Times New Roman" w:hAnsi="Times New Roman" w:cs="Times New Roman"/>
          <w:sz w:val="24"/>
          <w:szCs w:val="24"/>
        </w:rPr>
        <w:t>Binac</w:t>
      </w:r>
      <w:proofErr w:type="spellEnd"/>
      <w:r w:rsidRPr="00844089">
        <w:rPr>
          <w:rFonts w:ascii="Times New Roman" w:eastAsia="Times New Roman" w:hAnsi="Times New Roman" w:cs="Times New Roman"/>
          <w:sz w:val="24"/>
          <w:szCs w:val="24"/>
        </w:rPr>
        <w:t xml:space="preserve"> computer used an electromechanically </w:t>
      </w:r>
      <w:r w:rsidRPr="00844089">
        <w:rPr>
          <w:rFonts w:ascii="Times New Roman" w:eastAsia="Times New Roman" w:hAnsi="Times New Roman" w:cs="Times New Roman"/>
          <w:b/>
          <w:sz w:val="24"/>
          <w:szCs w:val="24"/>
        </w:rPr>
        <w:t>controlled</w:t>
      </w:r>
      <w:r w:rsidRPr="00844089">
        <w:rPr>
          <w:rFonts w:ascii="Times New Roman" w:eastAsia="Times New Roman" w:hAnsi="Times New Roman" w:cs="Times New Roman"/>
          <w:sz w:val="24"/>
          <w:szCs w:val="24"/>
        </w:rPr>
        <w:t xml:space="preserve"> typewriter to both input data directly onto magnetic tape (for feeding the computer data) and to print results. The emerging electric typewriter further </w:t>
      </w:r>
      <w:r w:rsidRPr="00844089">
        <w:rPr>
          <w:rFonts w:ascii="Times New Roman" w:eastAsia="Times New Roman" w:hAnsi="Times New Roman" w:cs="Times New Roman"/>
          <w:b/>
          <w:sz w:val="24"/>
          <w:szCs w:val="24"/>
        </w:rPr>
        <w:t>improved</w:t>
      </w:r>
      <w:r w:rsidRPr="00844089">
        <w:rPr>
          <w:rFonts w:ascii="Times New Roman" w:eastAsia="Times New Roman" w:hAnsi="Times New Roman" w:cs="Times New Roman"/>
          <w:sz w:val="24"/>
          <w:szCs w:val="24"/>
        </w:rPr>
        <w:t xml:space="preserve"> the technological marriage between the typewriter and the computer.</w:t>
      </w:r>
    </w:p>
    <w:p w:rsidR="00844089" w:rsidRDefault="00844089" w:rsidP="00844089">
      <w:pPr>
        <w:pBdr>
          <w:bottom w:val="double" w:sz="6" w:space="1" w:color="auto"/>
        </w:pBdr>
        <w:spacing w:after="0" w:line="240" w:lineRule="auto"/>
        <w:jc w:val="both"/>
        <w:rPr>
          <w:rFonts w:ascii="Times New Roman" w:eastAsia="Times New Roman" w:hAnsi="Times New Roman" w:cs="Times New Roman"/>
          <w:sz w:val="24"/>
          <w:szCs w:val="24"/>
        </w:rPr>
      </w:pPr>
    </w:p>
    <w:p w:rsidR="00844089" w:rsidRDefault="00A45171" w:rsidP="00844089">
      <w:pPr>
        <w:pBdr>
          <w:bottom w:val="double" w:sz="6" w:space="1" w:color="auto"/>
        </w:pBdr>
        <w:spacing w:after="0" w:line="240" w:lineRule="auto"/>
        <w:jc w:val="both"/>
        <w:rPr>
          <w:rFonts w:ascii="Times New Roman" w:eastAsia="Times New Roman" w:hAnsi="Times New Roman" w:cs="Times New Roman"/>
          <w:b/>
          <w:bCs/>
          <w:sz w:val="27"/>
          <w:szCs w:val="27"/>
        </w:rPr>
      </w:pPr>
      <w:r w:rsidRPr="00A45171">
        <w:rPr>
          <w:rFonts w:ascii="Times New Roman" w:eastAsia="Times New Roman" w:hAnsi="Times New Roman" w:cs="Times New Roman"/>
          <w:b/>
          <w:bCs/>
          <w:sz w:val="27"/>
          <w:szCs w:val="27"/>
        </w:rPr>
        <w:t>Video Display Terminals</w:t>
      </w:r>
    </w:p>
    <w:p w:rsidR="00844089" w:rsidRDefault="00A45171" w:rsidP="00844089">
      <w:pPr>
        <w:pBdr>
          <w:bottom w:val="double" w:sz="6" w:space="1" w:color="auto"/>
        </w:pBdr>
        <w:spacing w:after="0" w:line="240" w:lineRule="auto"/>
        <w:jc w:val="both"/>
        <w:rPr>
          <w:rFonts w:ascii="Times New Roman" w:eastAsia="Times New Roman" w:hAnsi="Times New Roman" w:cs="Times New Roman"/>
          <w:sz w:val="24"/>
          <w:szCs w:val="24"/>
        </w:rPr>
      </w:pPr>
      <w:r w:rsidRPr="00A45171">
        <w:rPr>
          <w:rFonts w:ascii="Times New Roman" w:eastAsia="Times New Roman" w:hAnsi="Times New Roman" w:cs="Times New Roman"/>
          <w:sz w:val="24"/>
          <w:szCs w:val="24"/>
        </w:rPr>
        <w:t xml:space="preserve">By 1964, MIT, Bell Laboratories and General Electric had collaborated to </w:t>
      </w:r>
      <w:r w:rsidRPr="00A74CB1">
        <w:rPr>
          <w:rFonts w:ascii="Times New Roman" w:eastAsia="Times New Roman" w:hAnsi="Times New Roman" w:cs="Times New Roman"/>
          <w:b/>
          <w:sz w:val="24"/>
          <w:szCs w:val="24"/>
        </w:rPr>
        <w:t>create</w:t>
      </w:r>
      <w:r w:rsidRPr="00A45171">
        <w:rPr>
          <w:rFonts w:ascii="Times New Roman" w:eastAsia="Times New Roman" w:hAnsi="Times New Roman" w:cs="Times New Roman"/>
          <w:sz w:val="24"/>
          <w:szCs w:val="24"/>
        </w:rPr>
        <w:t xml:space="preserve"> a computer system called </w:t>
      </w:r>
      <w:hyperlink r:id="rId8" w:tgtFrame="_blank" w:history="1">
        <w:proofErr w:type="spellStart"/>
        <w:r w:rsidRPr="00A45171">
          <w:rPr>
            <w:rFonts w:ascii="Times New Roman" w:eastAsia="Times New Roman" w:hAnsi="Times New Roman" w:cs="Times New Roman"/>
            <w:color w:val="0000FF"/>
            <w:sz w:val="24"/>
            <w:szCs w:val="24"/>
            <w:u w:val="single"/>
          </w:rPr>
          <w:t>Multics</w:t>
        </w:r>
        <w:proofErr w:type="spellEnd"/>
      </w:hyperlink>
      <w:r w:rsidRPr="00A45171">
        <w:rPr>
          <w:rFonts w:ascii="Times New Roman" w:eastAsia="Times New Roman" w:hAnsi="Times New Roman" w:cs="Times New Roman"/>
          <w:sz w:val="24"/>
          <w:szCs w:val="24"/>
        </w:rPr>
        <w:t xml:space="preserve">; a time </w:t>
      </w:r>
      <w:r w:rsidRPr="00A74CB1">
        <w:rPr>
          <w:rFonts w:ascii="Times New Roman" w:eastAsia="Times New Roman" w:hAnsi="Times New Roman" w:cs="Times New Roman"/>
          <w:b/>
          <w:sz w:val="24"/>
          <w:szCs w:val="24"/>
        </w:rPr>
        <w:t>sharing</w:t>
      </w:r>
      <w:r w:rsidRPr="00A45171">
        <w:rPr>
          <w:rFonts w:ascii="Times New Roman" w:eastAsia="Times New Roman" w:hAnsi="Times New Roman" w:cs="Times New Roman"/>
          <w:sz w:val="24"/>
          <w:szCs w:val="24"/>
        </w:rPr>
        <w:t xml:space="preserve">, multi-user system. </w:t>
      </w:r>
      <w:proofErr w:type="spellStart"/>
      <w:r w:rsidRPr="00A45171">
        <w:rPr>
          <w:rFonts w:ascii="Times New Roman" w:eastAsia="Times New Roman" w:hAnsi="Times New Roman" w:cs="Times New Roman"/>
          <w:sz w:val="24"/>
          <w:szCs w:val="24"/>
        </w:rPr>
        <w:t>Multics</w:t>
      </w:r>
      <w:proofErr w:type="spellEnd"/>
      <w:r w:rsidRPr="00A45171">
        <w:rPr>
          <w:rFonts w:ascii="Times New Roman" w:eastAsia="Times New Roman" w:hAnsi="Times New Roman" w:cs="Times New Roman"/>
          <w:sz w:val="24"/>
          <w:szCs w:val="24"/>
        </w:rPr>
        <w:t xml:space="preserve"> encouraged the </w:t>
      </w:r>
      <w:r w:rsidRPr="00A74CB1">
        <w:rPr>
          <w:rFonts w:ascii="Times New Roman" w:eastAsia="Times New Roman" w:hAnsi="Times New Roman" w:cs="Times New Roman"/>
          <w:b/>
          <w:sz w:val="24"/>
          <w:szCs w:val="24"/>
        </w:rPr>
        <w:t>development</w:t>
      </w:r>
      <w:r w:rsidRPr="00A45171">
        <w:rPr>
          <w:rFonts w:ascii="Times New Roman" w:eastAsia="Times New Roman" w:hAnsi="Times New Roman" w:cs="Times New Roman"/>
          <w:sz w:val="24"/>
          <w:szCs w:val="24"/>
        </w:rPr>
        <w:t xml:space="preserve"> of a new user interface, the video display terminal. The video display terminals (VDT) </w:t>
      </w:r>
      <w:r w:rsidRPr="00A74CB1">
        <w:rPr>
          <w:rFonts w:ascii="Times New Roman" w:eastAsia="Times New Roman" w:hAnsi="Times New Roman" w:cs="Times New Roman"/>
          <w:b/>
          <w:sz w:val="24"/>
          <w:szCs w:val="24"/>
        </w:rPr>
        <w:t>combined</w:t>
      </w:r>
      <w:r w:rsidRPr="00A45171">
        <w:rPr>
          <w:rFonts w:ascii="Times New Roman" w:eastAsia="Times New Roman" w:hAnsi="Times New Roman" w:cs="Times New Roman"/>
          <w:sz w:val="24"/>
          <w:szCs w:val="24"/>
        </w:rPr>
        <w:t xml:space="preserve"> the technology of the </w:t>
      </w:r>
      <w:hyperlink r:id="rId9" w:history="1">
        <w:r w:rsidRPr="00A45171">
          <w:rPr>
            <w:rFonts w:ascii="Times New Roman" w:eastAsia="Times New Roman" w:hAnsi="Times New Roman" w:cs="Times New Roman"/>
            <w:color w:val="0000FF"/>
            <w:sz w:val="24"/>
            <w:szCs w:val="24"/>
            <w:u w:val="single"/>
          </w:rPr>
          <w:t>cathode ray tube</w:t>
        </w:r>
      </w:hyperlink>
      <w:r w:rsidRPr="00A45171">
        <w:rPr>
          <w:rFonts w:ascii="Times New Roman" w:eastAsia="Times New Roman" w:hAnsi="Times New Roman" w:cs="Times New Roman"/>
          <w:sz w:val="24"/>
          <w:szCs w:val="24"/>
        </w:rPr>
        <w:t xml:space="preserve"> used in televisions and electric typewriters. Computer users could now see what text they were typing on their display screens making text easier to create, </w:t>
      </w:r>
      <w:r w:rsidRPr="00A74CB1">
        <w:rPr>
          <w:rFonts w:ascii="Times New Roman" w:eastAsia="Times New Roman" w:hAnsi="Times New Roman" w:cs="Times New Roman"/>
          <w:b/>
          <w:sz w:val="24"/>
          <w:szCs w:val="24"/>
        </w:rPr>
        <w:t>edit</w:t>
      </w:r>
      <w:r w:rsidRPr="00A45171">
        <w:rPr>
          <w:rFonts w:ascii="Times New Roman" w:eastAsia="Times New Roman" w:hAnsi="Times New Roman" w:cs="Times New Roman"/>
          <w:sz w:val="24"/>
          <w:szCs w:val="24"/>
        </w:rPr>
        <w:t xml:space="preserve"> and </w:t>
      </w:r>
      <w:r w:rsidRPr="00A74CB1">
        <w:rPr>
          <w:rFonts w:ascii="Times New Roman" w:eastAsia="Times New Roman" w:hAnsi="Times New Roman" w:cs="Times New Roman"/>
          <w:b/>
          <w:sz w:val="24"/>
          <w:szCs w:val="24"/>
        </w:rPr>
        <w:t>delete</w:t>
      </w:r>
      <w:r w:rsidRPr="00A45171">
        <w:rPr>
          <w:rFonts w:ascii="Times New Roman" w:eastAsia="Times New Roman" w:hAnsi="Times New Roman" w:cs="Times New Roman"/>
          <w:sz w:val="24"/>
          <w:szCs w:val="24"/>
        </w:rPr>
        <w:t>, and computers easier to program and use.</w:t>
      </w:r>
    </w:p>
    <w:p w:rsidR="00844089" w:rsidRDefault="00844089" w:rsidP="00844089">
      <w:pPr>
        <w:pBdr>
          <w:bottom w:val="double" w:sz="6" w:space="1" w:color="auto"/>
        </w:pBdr>
        <w:spacing w:after="0" w:line="240" w:lineRule="auto"/>
        <w:jc w:val="both"/>
        <w:rPr>
          <w:rFonts w:ascii="Times New Roman" w:eastAsia="Times New Roman" w:hAnsi="Times New Roman" w:cs="Times New Roman"/>
          <w:sz w:val="24"/>
          <w:szCs w:val="24"/>
        </w:rPr>
      </w:pPr>
    </w:p>
    <w:p w:rsidR="00A45171" w:rsidRPr="00A45171" w:rsidRDefault="00A45171" w:rsidP="00844089">
      <w:pPr>
        <w:pBdr>
          <w:bottom w:val="double" w:sz="6" w:space="1" w:color="auto"/>
        </w:pBdr>
        <w:spacing w:after="0" w:line="240" w:lineRule="auto"/>
        <w:jc w:val="both"/>
        <w:rPr>
          <w:rFonts w:ascii="Times New Roman" w:eastAsia="Times New Roman" w:hAnsi="Times New Roman" w:cs="Times New Roman"/>
          <w:b/>
          <w:bCs/>
          <w:sz w:val="27"/>
          <w:szCs w:val="27"/>
        </w:rPr>
      </w:pPr>
      <w:r w:rsidRPr="00A45171">
        <w:rPr>
          <w:rFonts w:ascii="Times New Roman" w:eastAsia="Times New Roman" w:hAnsi="Times New Roman" w:cs="Times New Roman"/>
          <w:b/>
          <w:bCs/>
          <w:sz w:val="27"/>
          <w:szCs w:val="27"/>
        </w:rPr>
        <w:t>Computer Keyboards Send Direct Electronic Impulses</w:t>
      </w:r>
    </w:p>
    <w:p w:rsidR="00161A0D" w:rsidRDefault="00A45171" w:rsidP="00161A0D">
      <w:pPr>
        <w:pBdr>
          <w:bottom w:val="double" w:sz="6" w:space="1" w:color="auto"/>
        </w:pBdr>
        <w:jc w:val="both"/>
        <w:rPr>
          <w:rFonts w:ascii="Times New Roman" w:eastAsia="Times New Roman" w:hAnsi="Times New Roman" w:cs="Times New Roman"/>
          <w:sz w:val="24"/>
          <w:szCs w:val="24"/>
        </w:rPr>
      </w:pPr>
      <w:r w:rsidRPr="00A45171">
        <w:rPr>
          <w:rFonts w:ascii="Times New Roman" w:eastAsia="Times New Roman" w:hAnsi="Times New Roman" w:cs="Times New Roman"/>
          <w:sz w:val="24"/>
          <w:szCs w:val="24"/>
        </w:rPr>
        <w:t xml:space="preserve">Earlier computer keyboards had been based either on teletype machines or keypunches. There were many electromechanical steps in </w:t>
      </w:r>
      <w:r w:rsidRPr="00A74CB1">
        <w:rPr>
          <w:rFonts w:ascii="Times New Roman" w:eastAsia="Times New Roman" w:hAnsi="Times New Roman" w:cs="Times New Roman"/>
          <w:b/>
          <w:sz w:val="24"/>
          <w:szCs w:val="24"/>
        </w:rPr>
        <w:t>transmitting</w:t>
      </w:r>
      <w:r w:rsidRPr="00A45171">
        <w:rPr>
          <w:rFonts w:ascii="Times New Roman" w:eastAsia="Times New Roman" w:hAnsi="Times New Roman" w:cs="Times New Roman"/>
          <w:sz w:val="24"/>
          <w:szCs w:val="24"/>
        </w:rPr>
        <w:t xml:space="preserve"> data between the keyboard and the computer that slowed things down. With VDT technology and electric keyboards, the keyboard's keys could now send electronic impulses directly to the computer and save time. By the late ‘70s and early ‘80s, all computers used electronic keyboards and VDTs. Nevertheless, the layout of the computer keyboard still owes its origin to the inventor of the first typewriter, Christopher Latham Sholes who also invented the QWERTY layout. However, the computer keyboard does have a few extra function keys.</w:t>
      </w:r>
      <w:r w:rsidR="00161A0D">
        <w:rPr>
          <w:rFonts w:ascii="Times New Roman" w:eastAsia="Times New Roman" w:hAnsi="Times New Roman" w:cs="Times New Roman"/>
          <w:sz w:val="24"/>
          <w:szCs w:val="24"/>
        </w:rPr>
        <w:t xml:space="preserve"> </w:t>
      </w:r>
    </w:p>
    <w:sectPr w:rsidR="00161A0D" w:rsidSect="006B3EE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171"/>
    <w:rsid w:val="00161A0D"/>
    <w:rsid w:val="00171203"/>
    <w:rsid w:val="00602686"/>
    <w:rsid w:val="006B3EE9"/>
    <w:rsid w:val="006E088F"/>
    <w:rsid w:val="00844089"/>
    <w:rsid w:val="008527E8"/>
    <w:rsid w:val="00A45171"/>
    <w:rsid w:val="00A74CB1"/>
    <w:rsid w:val="00B81AE4"/>
    <w:rsid w:val="00BA5340"/>
    <w:rsid w:val="00ED04E3"/>
    <w:rsid w:val="00FB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04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451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1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4517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45171"/>
    <w:rPr>
      <w:color w:val="0000FF"/>
      <w:u w:val="single"/>
    </w:rPr>
  </w:style>
  <w:style w:type="character" w:customStyle="1" w:styleId="Heading1Char">
    <w:name w:val="Heading 1 Char"/>
    <w:basedOn w:val="DefaultParagraphFont"/>
    <w:link w:val="Heading1"/>
    <w:uiPriority w:val="9"/>
    <w:rsid w:val="00ED04E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04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451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1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4517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45171"/>
    <w:rPr>
      <w:color w:val="0000FF"/>
      <w:u w:val="single"/>
    </w:rPr>
  </w:style>
  <w:style w:type="character" w:customStyle="1" w:styleId="Heading1Char">
    <w:name w:val="Heading 1 Char"/>
    <w:basedOn w:val="DefaultParagraphFont"/>
    <w:link w:val="Heading1"/>
    <w:uiPriority w:val="9"/>
    <w:rsid w:val="00ED04E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282570">
      <w:bodyDiv w:val="1"/>
      <w:marLeft w:val="0"/>
      <w:marRight w:val="0"/>
      <w:marTop w:val="0"/>
      <w:marBottom w:val="0"/>
      <w:divBdr>
        <w:top w:val="none" w:sz="0" w:space="0" w:color="auto"/>
        <w:left w:val="none" w:sz="0" w:space="0" w:color="auto"/>
        <w:bottom w:val="none" w:sz="0" w:space="0" w:color="auto"/>
        <w:right w:val="none" w:sz="0" w:space="0" w:color="auto"/>
      </w:divBdr>
      <w:divsChild>
        <w:div w:id="618413538">
          <w:marLeft w:val="0"/>
          <w:marRight w:val="0"/>
          <w:marTop w:val="0"/>
          <w:marBottom w:val="0"/>
          <w:divBdr>
            <w:top w:val="none" w:sz="0" w:space="0" w:color="auto"/>
            <w:left w:val="none" w:sz="0" w:space="0" w:color="auto"/>
            <w:bottom w:val="none" w:sz="0" w:space="0" w:color="auto"/>
            <w:right w:val="none" w:sz="0" w:space="0" w:color="auto"/>
          </w:divBdr>
        </w:div>
      </w:divsChild>
    </w:div>
    <w:div w:id="1108623449">
      <w:bodyDiv w:val="1"/>
      <w:marLeft w:val="0"/>
      <w:marRight w:val="0"/>
      <w:marTop w:val="0"/>
      <w:marBottom w:val="0"/>
      <w:divBdr>
        <w:top w:val="none" w:sz="0" w:space="0" w:color="auto"/>
        <w:left w:val="none" w:sz="0" w:space="0" w:color="auto"/>
        <w:bottom w:val="none" w:sz="0" w:space="0" w:color="auto"/>
        <w:right w:val="none" w:sz="0" w:space="0" w:color="auto"/>
      </w:divBdr>
    </w:div>
    <w:div w:id="1848985168">
      <w:bodyDiv w:val="1"/>
      <w:marLeft w:val="0"/>
      <w:marRight w:val="0"/>
      <w:marTop w:val="0"/>
      <w:marBottom w:val="0"/>
      <w:divBdr>
        <w:top w:val="none" w:sz="0" w:space="0" w:color="auto"/>
        <w:left w:val="none" w:sz="0" w:space="0" w:color="auto"/>
        <w:bottom w:val="none" w:sz="0" w:space="0" w:color="auto"/>
        <w:right w:val="none" w:sz="0" w:space="0" w:color="auto"/>
      </w:divBdr>
    </w:div>
    <w:div w:id="1978952080">
      <w:bodyDiv w:val="1"/>
      <w:marLeft w:val="0"/>
      <w:marRight w:val="0"/>
      <w:marTop w:val="0"/>
      <w:marBottom w:val="0"/>
      <w:divBdr>
        <w:top w:val="none" w:sz="0" w:space="0" w:color="auto"/>
        <w:left w:val="none" w:sz="0" w:space="0" w:color="auto"/>
        <w:bottom w:val="none" w:sz="0" w:space="0" w:color="auto"/>
        <w:right w:val="none" w:sz="0" w:space="0" w:color="auto"/>
      </w:divBdr>
      <w:divsChild>
        <w:div w:id="1627613910">
          <w:marLeft w:val="0"/>
          <w:marRight w:val="0"/>
          <w:marTop w:val="0"/>
          <w:marBottom w:val="0"/>
          <w:divBdr>
            <w:top w:val="none" w:sz="0" w:space="0" w:color="auto"/>
            <w:left w:val="none" w:sz="0" w:space="0" w:color="auto"/>
            <w:bottom w:val="none" w:sz="0" w:space="0" w:color="auto"/>
            <w:right w:val="none" w:sz="0" w:space="0" w:color="auto"/>
          </w:divBdr>
        </w:div>
        <w:div w:id="1138910655">
          <w:marLeft w:val="0"/>
          <w:marRight w:val="0"/>
          <w:marTop w:val="0"/>
          <w:marBottom w:val="0"/>
          <w:divBdr>
            <w:top w:val="none" w:sz="0" w:space="0" w:color="auto"/>
            <w:left w:val="none" w:sz="0" w:space="0" w:color="auto"/>
            <w:bottom w:val="none" w:sz="0" w:space="0" w:color="auto"/>
            <w:right w:val="none" w:sz="0" w:space="0" w:color="auto"/>
          </w:divBdr>
        </w:div>
        <w:div w:id="133104017">
          <w:marLeft w:val="0"/>
          <w:marRight w:val="0"/>
          <w:marTop w:val="0"/>
          <w:marBottom w:val="0"/>
          <w:divBdr>
            <w:top w:val="none" w:sz="0" w:space="0" w:color="auto"/>
            <w:left w:val="none" w:sz="0" w:space="0" w:color="auto"/>
            <w:bottom w:val="none" w:sz="0" w:space="0" w:color="auto"/>
            <w:right w:val="none" w:sz="0" w:space="0" w:color="auto"/>
          </w:divBdr>
        </w:div>
        <w:div w:id="768042113">
          <w:marLeft w:val="0"/>
          <w:marRight w:val="0"/>
          <w:marTop w:val="0"/>
          <w:marBottom w:val="0"/>
          <w:divBdr>
            <w:top w:val="none" w:sz="0" w:space="0" w:color="auto"/>
            <w:left w:val="none" w:sz="0" w:space="0" w:color="auto"/>
            <w:bottom w:val="none" w:sz="0" w:space="0" w:color="auto"/>
            <w:right w:val="none" w:sz="0" w:space="0" w:color="auto"/>
          </w:divBdr>
        </w:div>
        <w:div w:id="1600789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lticians.org/" TargetMode="External"/><Relationship Id="rId3" Type="http://schemas.openxmlformats.org/officeDocument/2006/relationships/settings" Target="settings.xml"/><Relationship Id="rId7" Type="http://schemas.openxmlformats.org/officeDocument/2006/relationships/hyperlink" Target="http://inventors.about.com/library/weekly/aa060298.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inventors.about.com/library/inventors/blhollerith.htm" TargetMode="External"/><Relationship Id="rId11" Type="http://schemas.openxmlformats.org/officeDocument/2006/relationships/theme" Target="theme/theme1.xml"/><Relationship Id="rId5" Type="http://schemas.openxmlformats.org/officeDocument/2006/relationships/hyperlink" Target="http://inventors.about.com/library/inventors/bltelegraph.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nventors.about.com/library/inventors/blcathoderaytub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bambang</dc:creator>
  <cp:lastModifiedBy>bambang</cp:lastModifiedBy>
  <cp:revision>6</cp:revision>
  <dcterms:created xsi:type="dcterms:W3CDTF">2013-10-05T15:06:00Z</dcterms:created>
  <dcterms:modified xsi:type="dcterms:W3CDTF">2013-10-06T15:04:00Z</dcterms:modified>
</cp:coreProperties>
</file>