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1"/>
        <w:jc w:val="right"/>
        <w:rPr>
          <w:rFonts w:hint="default" w:ascii="宋体" w:hAnsi="宋体" w:eastAsia="黑体"/>
          <w:b/>
          <w:szCs w:val="21"/>
          <w:lang w:val="en-US" w:eastAsia="zh-CN"/>
        </w:rPr>
      </w:pPr>
      <w:r>
        <w:rPr>
          <w:rFonts w:hint="eastAsia" w:ascii="黑体" w:hAnsi="黑体" w:eastAsia="黑体" w:cs="黑体"/>
          <w:b/>
          <w:szCs w:val="21"/>
        </w:rPr>
        <w:t>文档类别：</w:t>
      </w:r>
      <w:r>
        <w:rPr>
          <w:rFonts w:hint="eastAsia" w:ascii="黑体" w:hAnsi="黑体" w:eastAsia="黑体" w:cs="黑体"/>
          <w:b/>
          <w:szCs w:val="21"/>
          <w:lang w:val="en-US" w:eastAsia="zh-CN"/>
        </w:rPr>
        <w:t>详细设计文档</w:t>
      </w:r>
    </w:p>
    <w:p>
      <w:pPr>
        <w:spacing w:line="360" w:lineRule="auto"/>
        <w:jc w:val="right"/>
        <w:rPr>
          <w:rFonts w:hint="eastAsia" w:ascii="宋体" w:hAnsi="宋体"/>
          <w:b/>
          <w:szCs w:val="21"/>
        </w:rPr>
      </w:pPr>
    </w:p>
    <w:p>
      <w:pPr>
        <w:pStyle w:val="5"/>
        <w:pBdr>
          <w:bottom w:val="none" w:color="auto" w:sz="0" w:space="0"/>
        </w:pBdr>
        <w:jc w:val="right"/>
        <w:rPr>
          <w:rFonts w:hint="eastAsia"/>
        </w:rPr>
      </w:pPr>
    </w:p>
    <w:p>
      <w:pPr>
        <w:pStyle w:val="5"/>
        <w:pBdr>
          <w:bottom w:val="none" w:color="auto" w:sz="0" w:space="0"/>
        </w:pBdr>
        <w:jc w:val="right"/>
        <w:rPr>
          <w:rFonts w:hint="eastAsia"/>
        </w:rPr>
      </w:pPr>
    </w:p>
    <w:p>
      <w:pPr>
        <w:pStyle w:val="5"/>
        <w:pBdr>
          <w:bottom w:val="none" w:color="auto" w:sz="0" w:space="0"/>
        </w:pBd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spacing w:line="600" w:lineRule="exact"/>
        <w:jc w:val="center"/>
        <w:rPr>
          <w:rFonts w:hint="eastAsia" w:eastAsia="黑体"/>
          <w:b/>
          <w:bCs/>
          <w:sz w:val="44"/>
          <w:szCs w:val="44"/>
        </w:rPr>
      </w:pPr>
      <w:r>
        <w:rPr>
          <w:rFonts w:hint="eastAsia" w:eastAsia="黑体"/>
          <w:b/>
          <w:bCs/>
          <w:sz w:val="44"/>
          <w:szCs w:val="44"/>
        </w:rPr>
        <w:t>《看看谁没戴口罩》</w:t>
      </w:r>
    </w:p>
    <w:p>
      <w:pPr>
        <w:spacing w:line="600" w:lineRule="exact"/>
        <w:jc w:val="center"/>
        <w:rPr>
          <w:rFonts w:hint="eastAsia" w:eastAsia="黑体"/>
          <w:b/>
          <w:bCs/>
          <w:sz w:val="44"/>
          <w:szCs w:val="44"/>
        </w:rPr>
      </w:pPr>
      <w:r>
        <w:rPr>
          <w:rFonts w:hint="eastAsia" w:eastAsia="黑体"/>
          <w:b/>
          <w:bCs/>
          <w:sz w:val="44"/>
          <w:szCs w:val="44"/>
        </w:rPr>
        <w:t>口罩检测系统</w:t>
      </w:r>
    </w:p>
    <w:p>
      <w:pPr>
        <w:spacing w:line="600" w:lineRule="exact"/>
        <w:jc w:val="center"/>
        <w:rPr>
          <w:rFonts w:eastAsia="黑体"/>
          <w:b/>
          <w:bCs/>
          <w:sz w:val="44"/>
          <w:szCs w:val="44"/>
        </w:rPr>
      </w:pPr>
    </w:p>
    <w:p>
      <w:pPr>
        <w:tabs>
          <w:tab w:val="center" w:pos="4309"/>
          <w:tab w:val="right" w:pos="8618"/>
        </w:tabs>
        <w:jc w:val="center"/>
        <w:rPr>
          <w:rFonts w:hint="default" w:eastAsia="宋体"/>
          <w:b/>
          <w:sz w:val="44"/>
          <w:szCs w:val="44"/>
          <w:lang w:val="en-US" w:eastAsia="zh-CN"/>
        </w:rPr>
      </w:pPr>
      <w:r>
        <w:rPr>
          <w:rFonts w:hint="eastAsia"/>
          <w:b/>
          <w:sz w:val="44"/>
          <w:szCs w:val="44"/>
          <w:lang w:val="en-US" w:eastAsia="zh-CN"/>
        </w:rPr>
        <w:t>详细设计文档</w:t>
      </w:r>
    </w:p>
    <w:p>
      <w:pPr>
        <w:jc w:val="center"/>
        <w:rPr>
          <w:rFonts w:hint="eastAsia" w:ascii="宋体" w:hAnsi="宋体"/>
          <w:sz w:val="84"/>
        </w:rPr>
      </w:pPr>
    </w:p>
    <w:p>
      <w:pPr>
        <w:jc w:val="center"/>
        <w:rPr>
          <w:rFonts w:hint="eastAsia" w:ascii="宋体" w:hAnsi="宋体"/>
          <w:sz w:val="84"/>
        </w:rPr>
      </w:pPr>
    </w:p>
    <w:p>
      <w:pPr>
        <w:spacing w:line="360" w:lineRule="auto"/>
        <w:jc w:val="center"/>
        <w:rPr>
          <w:rFonts w:ascii="黑体" w:hAnsi="黑体" w:eastAsia="黑体" w:cs="黑体"/>
          <w:b/>
          <w:sz w:val="28"/>
          <w:szCs w:val="28"/>
        </w:rPr>
      </w:pPr>
    </w:p>
    <w:p>
      <w:pPr>
        <w:spacing w:line="360" w:lineRule="auto"/>
        <w:jc w:val="center"/>
        <w:rPr>
          <w:rFonts w:ascii="黑体" w:hAnsi="黑体" w:eastAsia="黑体" w:cs="黑体"/>
          <w:b/>
          <w:sz w:val="28"/>
          <w:szCs w:val="28"/>
        </w:rPr>
      </w:pPr>
    </w:p>
    <w:p>
      <w:pPr>
        <w:spacing w:line="360" w:lineRule="auto"/>
        <w:jc w:val="center"/>
        <w:rPr>
          <w:rFonts w:ascii="黑体" w:hAnsi="黑体" w:eastAsia="黑体" w:cs="黑体"/>
          <w:b/>
          <w:sz w:val="28"/>
          <w:szCs w:val="28"/>
        </w:rPr>
      </w:pPr>
      <w:r>
        <w:rPr>
          <w:rFonts w:hint="eastAsia" w:ascii="黑体" w:hAnsi="黑体" w:eastAsia="黑体" w:cs="黑体"/>
          <w:b/>
          <w:sz w:val="28"/>
          <w:szCs w:val="28"/>
        </w:rPr>
        <w:t>项目成员：赵佳豪 陈婧 刘昕彤</w:t>
      </w:r>
    </w:p>
    <w:p>
      <w:pPr>
        <w:spacing w:line="360" w:lineRule="auto"/>
        <w:jc w:val="center"/>
        <w:rPr>
          <w:rFonts w:hint="eastAsia" w:ascii="黑体" w:hAnsi="黑体" w:eastAsia="黑体" w:cs="黑体"/>
          <w:b/>
          <w:sz w:val="28"/>
          <w:szCs w:val="28"/>
        </w:rPr>
      </w:pPr>
      <w:r>
        <w:rPr>
          <w:rFonts w:ascii="黑体" w:hAnsi="黑体" w:eastAsia="黑体" w:cs="黑体"/>
          <w:b/>
          <w:sz w:val="28"/>
          <w:szCs w:val="28"/>
        </w:rPr>
        <w:t>2022年</w:t>
      </w:r>
      <w:r>
        <w:rPr>
          <w:rFonts w:hint="eastAsia" w:ascii="黑体" w:hAnsi="黑体" w:eastAsia="黑体" w:cs="黑体"/>
          <w:b/>
          <w:sz w:val="28"/>
          <w:szCs w:val="28"/>
          <w:lang w:val="en-US" w:eastAsia="zh-CN"/>
        </w:rPr>
        <w:t>4</w:t>
      </w:r>
      <w:r>
        <w:rPr>
          <w:rFonts w:ascii="黑体" w:hAnsi="黑体" w:eastAsia="黑体" w:cs="黑体"/>
          <w:b/>
          <w:sz w:val="28"/>
          <w:szCs w:val="28"/>
        </w:rPr>
        <w:t>月</w:t>
      </w:r>
      <w:r>
        <w:rPr>
          <w:rFonts w:hint="eastAsia" w:ascii="黑体" w:hAnsi="黑体" w:eastAsia="黑体" w:cs="黑体"/>
          <w:b/>
          <w:sz w:val="28"/>
          <w:szCs w:val="28"/>
          <w:lang w:val="en-US" w:eastAsia="zh-CN"/>
        </w:rPr>
        <w:t>6</w:t>
      </w:r>
      <w:r>
        <w:rPr>
          <w:rFonts w:hint="eastAsia" w:ascii="黑体" w:hAnsi="黑体" w:eastAsia="黑体" w:cs="黑体"/>
          <w:b/>
          <w:sz w:val="28"/>
          <w:szCs w:val="28"/>
        </w:rPr>
        <w:t>日</w:t>
      </w:r>
    </w:p>
    <w:p/>
    <w:p/>
    <w:p/>
    <w:p/>
    <w:p/>
    <w:p/>
    <w:p/>
    <w:p/>
    <w:p/>
    <w:tbl>
      <w:tblPr>
        <w:tblStyle w:val="6"/>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5"/>
        <w:gridCol w:w="3859"/>
        <w:gridCol w:w="1167"/>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72" w:type="pct"/>
            <w:noWrap w:val="0"/>
            <w:vAlign w:val="center"/>
          </w:tcPr>
          <w:p>
            <w:pPr>
              <w:spacing w:before="62"/>
              <w:jc w:val="center"/>
              <w:rPr>
                <w:rFonts w:ascii="宋体" w:hAnsi="宋体"/>
                <w:b/>
                <w:szCs w:val="21"/>
              </w:rPr>
            </w:pPr>
            <w:r>
              <w:rPr>
                <w:rFonts w:hint="eastAsia" w:ascii="黑体" w:hAnsi="黑体" w:eastAsia="黑体" w:cs="黑体"/>
                <w:b/>
                <w:szCs w:val="21"/>
              </w:rPr>
              <w:t>项目名称</w:t>
            </w:r>
          </w:p>
        </w:tc>
        <w:tc>
          <w:tcPr>
            <w:tcW w:w="2266" w:type="pct"/>
            <w:noWrap w:val="0"/>
            <w:vAlign w:val="center"/>
          </w:tcPr>
          <w:p>
            <w:pPr>
              <w:spacing w:before="62"/>
              <w:jc w:val="center"/>
              <w:rPr>
                <w:rFonts w:hint="eastAsia" w:ascii="宋体" w:hAnsi="宋体" w:eastAsia="黑体"/>
                <w:szCs w:val="21"/>
              </w:rPr>
            </w:pPr>
            <w:r>
              <w:rPr>
                <w:rFonts w:hint="eastAsia" w:ascii="黑体" w:hAnsi="黑体" w:eastAsia="黑体" w:cs="黑体"/>
                <w:szCs w:val="21"/>
              </w:rPr>
              <w:t>《看看谁没戴口罩》</w:t>
            </w:r>
          </w:p>
        </w:tc>
        <w:tc>
          <w:tcPr>
            <w:tcW w:w="685" w:type="pct"/>
            <w:noWrap w:val="0"/>
            <w:vAlign w:val="center"/>
          </w:tcPr>
          <w:p>
            <w:pPr>
              <w:spacing w:before="62"/>
              <w:jc w:val="center"/>
              <w:rPr>
                <w:rFonts w:hint="eastAsia" w:ascii="宋体" w:hAnsi="宋体" w:eastAsia="宋体"/>
                <w:b/>
                <w:szCs w:val="21"/>
                <w:lang w:val="en-US" w:eastAsia="zh-CN"/>
              </w:rPr>
            </w:pPr>
            <w:r>
              <w:rPr>
                <w:rFonts w:hint="eastAsia" w:ascii="宋体" w:hAnsi="宋体"/>
                <w:b/>
                <w:szCs w:val="21"/>
                <w:lang w:val="en-US" w:eastAsia="zh-CN"/>
              </w:rPr>
              <w:t>文档类别</w:t>
            </w:r>
          </w:p>
        </w:tc>
        <w:tc>
          <w:tcPr>
            <w:tcW w:w="1275" w:type="pct"/>
            <w:noWrap w:val="0"/>
            <w:vAlign w:val="center"/>
          </w:tcPr>
          <w:p>
            <w:pPr>
              <w:spacing w:before="62"/>
              <w:jc w:val="center"/>
              <w:rPr>
                <w:rFonts w:hint="default" w:ascii="宋体" w:hAnsi="宋体" w:eastAsia="宋体"/>
                <w:szCs w:val="21"/>
                <w:lang w:val="en-US" w:eastAsia="zh-CN"/>
              </w:rPr>
            </w:pPr>
            <w:r>
              <w:rPr>
                <w:rFonts w:hint="eastAsia" w:ascii="黑体" w:hAnsi="黑体" w:eastAsia="黑体" w:cs="黑体"/>
                <w:color w:val="000000"/>
                <w:szCs w:val="21"/>
                <w:lang w:val="en-US" w:eastAsia="zh-CN"/>
              </w:rPr>
              <w:t>详细设计文档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72" w:type="pct"/>
            <w:noWrap w:val="0"/>
            <w:vAlign w:val="center"/>
          </w:tcPr>
          <w:p>
            <w:pPr>
              <w:spacing w:before="62"/>
              <w:jc w:val="center"/>
              <w:rPr>
                <w:rFonts w:hint="eastAsia" w:ascii="宋体" w:hAnsi="宋体" w:eastAsia="宋体" w:cs="Times New Roman"/>
                <w:b/>
                <w:kern w:val="2"/>
                <w:sz w:val="21"/>
                <w:szCs w:val="21"/>
                <w:lang w:val="en-US" w:eastAsia="zh-CN" w:bidi="ar-SA"/>
              </w:rPr>
            </w:pPr>
            <w:r>
              <w:rPr>
                <w:rFonts w:hint="eastAsia" w:ascii="黑体" w:hAnsi="黑体" w:eastAsia="黑体" w:cs="黑体"/>
                <w:b/>
                <w:szCs w:val="21"/>
              </w:rPr>
              <w:t>编写人</w:t>
            </w:r>
          </w:p>
        </w:tc>
        <w:tc>
          <w:tcPr>
            <w:tcW w:w="2266" w:type="pct"/>
            <w:noWrap w:val="0"/>
            <w:vAlign w:val="center"/>
          </w:tcPr>
          <w:p>
            <w:pPr>
              <w:spacing w:before="62"/>
              <w:jc w:val="center"/>
              <w:rPr>
                <w:rFonts w:hint="default" w:ascii="宋体" w:hAnsi="宋体" w:eastAsia="黑体" w:cs="Times New Roman"/>
                <w:kern w:val="2"/>
                <w:sz w:val="21"/>
                <w:szCs w:val="21"/>
                <w:lang w:val="en-US" w:eastAsia="zh-CN" w:bidi="ar-SA"/>
              </w:rPr>
            </w:pPr>
            <w:r>
              <w:rPr>
                <w:rFonts w:hint="eastAsia" w:ascii="黑体" w:hAnsi="黑体" w:eastAsia="黑体" w:cs="黑体"/>
                <w:szCs w:val="21"/>
              </w:rPr>
              <w:t>赵佳豪</w:t>
            </w:r>
          </w:p>
        </w:tc>
        <w:tc>
          <w:tcPr>
            <w:tcW w:w="685" w:type="pct"/>
            <w:noWrap w:val="0"/>
            <w:vAlign w:val="center"/>
          </w:tcPr>
          <w:p>
            <w:pPr>
              <w:spacing w:before="62"/>
              <w:jc w:val="center"/>
              <w:rPr>
                <w:rFonts w:hint="eastAsia" w:ascii="宋体" w:hAnsi="宋体"/>
                <w:b/>
                <w:szCs w:val="21"/>
              </w:rPr>
            </w:pPr>
            <w:r>
              <w:rPr>
                <w:rFonts w:hint="eastAsia" w:ascii="黑体" w:hAnsi="黑体" w:eastAsia="黑体" w:cs="黑体"/>
                <w:b/>
                <w:szCs w:val="21"/>
                <w:lang w:val="en-US" w:eastAsia="zh-CN"/>
              </w:rPr>
              <w:t>编写</w:t>
            </w:r>
            <w:r>
              <w:rPr>
                <w:rFonts w:hint="eastAsia" w:ascii="黑体" w:hAnsi="黑体" w:eastAsia="黑体" w:cs="黑体"/>
                <w:b/>
                <w:szCs w:val="21"/>
              </w:rPr>
              <w:t>日期</w:t>
            </w:r>
          </w:p>
        </w:tc>
        <w:tc>
          <w:tcPr>
            <w:tcW w:w="1275" w:type="pct"/>
            <w:noWrap w:val="0"/>
            <w:vAlign w:val="center"/>
          </w:tcPr>
          <w:p>
            <w:pPr>
              <w:spacing w:before="62"/>
              <w:jc w:val="center"/>
              <w:rPr>
                <w:rFonts w:hint="default" w:ascii="宋体" w:hAnsi="宋体" w:eastAsia="黑体"/>
                <w:color w:val="000000"/>
                <w:szCs w:val="21"/>
                <w:lang w:val="en-US" w:eastAsia="zh-CN"/>
              </w:rPr>
            </w:pPr>
            <w:r>
              <w:rPr>
                <w:rFonts w:ascii="黑体" w:hAnsi="黑体" w:eastAsia="黑体" w:cs="黑体"/>
                <w:color w:val="000000"/>
                <w:szCs w:val="21"/>
              </w:rPr>
              <w:t>2022-</w:t>
            </w:r>
            <w:r>
              <w:rPr>
                <w:rFonts w:hint="eastAsia" w:ascii="黑体" w:hAnsi="黑体" w:eastAsia="黑体" w:cs="黑体"/>
                <w:color w:val="000000"/>
                <w:szCs w:val="21"/>
                <w:lang w:val="en-US" w:eastAsia="zh-CN"/>
              </w:rPr>
              <w:t>04</w:t>
            </w:r>
            <w:r>
              <w:rPr>
                <w:rFonts w:ascii="黑体" w:hAnsi="黑体" w:eastAsia="黑体" w:cs="黑体"/>
                <w:color w:val="000000"/>
                <w:szCs w:val="21"/>
              </w:rPr>
              <w:t>-</w:t>
            </w:r>
            <w:r>
              <w:rPr>
                <w:rFonts w:hint="eastAsia" w:ascii="黑体" w:hAnsi="黑体" w:eastAsia="黑体" w:cs="黑体"/>
                <w:color w:val="000000"/>
                <w:szCs w:val="21"/>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72" w:type="pct"/>
            <w:noWrap w:val="0"/>
            <w:vAlign w:val="center"/>
          </w:tcPr>
          <w:p>
            <w:pPr>
              <w:spacing w:before="62"/>
              <w:jc w:val="center"/>
              <w:rPr>
                <w:rFonts w:hint="eastAsia" w:ascii="宋体" w:hAnsi="宋体"/>
                <w:b/>
                <w:szCs w:val="21"/>
              </w:rPr>
            </w:pPr>
            <w:r>
              <w:rPr>
                <w:rFonts w:hint="eastAsia" w:ascii="黑体" w:hAnsi="黑体" w:eastAsia="黑体" w:cs="黑体"/>
                <w:b/>
                <w:szCs w:val="21"/>
                <w:lang w:val="en-US" w:eastAsia="zh-CN"/>
              </w:rPr>
              <w:t>审核</w:t>
            </w:r>
            <w:r>
              <w:rPr>
                <w:rFonts w:hint="eastAsia" w:ascii="黑体" w:hAnsi="黑体" w:eastAsia="黑体" w:cs="黑体"/>
                <w:b/>
                <w:szCs w:val="21"/>
              </w:rPr>
              <w:t>人</w:t>
            </w:r>
          </w:p>
        </w:tc>
        <w:tc>
          <w:tcPr>
            <w:tcW w:w="2266" w:type="pct"/>
            <w:noWrap w:val="0"/>
            <w:vAlign w:val="center"/>
          </w:tcPr>
          <w:p>
            <w:pPr>
              <w:spacing w:before="62"/>
              <w:jc w:val="center"/>
              <w:rPr>
                <w:rFonts w:hint="eastAsia" w:ascii="宋体" w:hAnsi="宋体" w:eastAsia="黑体"/>
                <w:szCs w:val="21"/>
                <w:lang w:eastAsia="zh-CN"/>
              </w:rPr>
            </w:pPr>
            <w:r>
              <w:rPr>
                <w:rFonts w:hint="eastAsia" w:ascii="黑体" w:hAnsi="黑体" w:eastAsia="黑体" w:cs="黑体"/>
                <w:szCs w:val="21"/>
              </w:rPr>
              <w:t>陈婧 刘昕彤</w:t>
            </w:r>
          </w:p>
        </w:tc>
        <w:tc>
          <w:tcPr>
            <w:tcW w:w="685" w:type="pct"/>
            <w:noWrap w:val="0"/>
            <w:vAlign w:val="center"/>
          </w:tcPr>
          <w:p>
            <w:pPr>
              <w:spacing w:before="62"/>
              <w:jc w:val="center"/>
              <w:rPr>
                <w:rFonts w:hint="eastAsia" w:ascii="宋体" w:hAnsi="宋体"/>
                <w:b/>
                <w:szCs w:val="21"/>
              </w:rPr>
            </w:pPr>
            <w:r>
              <w:rPr>
                <w:rFonts w:hint="eastAsia" w:ascii="黑体" w:hAnsi="黑体" w:eastAsia="黑体" w:cs="黑体"/>
                <w:b/>
                <w:szCs w:val="21"/>
                <w:lang w:val="en-US" w:eastAsia="zh-CN"/>
              </w:rPr>
              <w:t>审核</w:t>
            </w:r>
            <w:r>
              <w:rPr>
                <w:rFonts w:hint="eastAsia" w:ascii="黑体" w:hAnsi="黑体" w:eastAsia="黑体" w:cs="黑体"/>
                <w:b/>
                <w:szCs w:val="21"/>
              </w:rPr>
              <w:t>日期</w:t>
            </w:r>
          </w:p>
        </w:tc>
        <w:tc>
          <w:tcPr>
            <w:tcW w:w="1275" w:type="pct"/>
            <w:noWrap w:val="0"/>
            <w:vAlign w:val="center"/>
          </w:tcPr>
          <w:p>
            <w:pPr>
              <w:spacing w:before="62"/>
              <w:jc w:val="center"/>
              <w:rPr>
                <w:rFonts w:hint="default" w:ascii="宋体" w:hAnsi="宋体" w:eastAsia="黑体"/>
                <w:color w:val="000000"/>
                <w:szCs w:val="21"/>
                <w:lang w:val="en-US" w:eastAsia="zh-CN"/>
              </w:rPr>
            </w:pPr>
            <w:r>
              <w:rPr>
                <w:rFonts w:ascii="黑体" w:hAnsi="黑体" w:eastAsia="黑体" w:cs="黑体"/>
                <w:color w:val="000000"/>
                <w:szCs w:val="21"/>
              </w:rPr>
              <w:t>2022-</w:t>
            </w:r>
            <w:r>
              <w:rPr>
                <w:rFonts w:hint="eastAsia" w:ascii="黑体" w:hAnsi="黑体" w:eastAsia="黑体" w:cs="黑体"/>
                <w:color w:val="000000"/>
                <w:szCs w:val="21"/>
                <w:lang w:val="en-US" w:eastAsia="zh-CN"/>
              </w:rPr>
              <w:t>04</w:t>
            </w:r>
            <w:r>
              <w:rPr>
                <w:rFonts w:ascii="黑体" w:hAnsi="黑体" w:eastAsia="黑体" w:cs="黑体"/>
                <w:color w:val="000000"/>
                <w:szCs w:val="21"/>
              </w:rPr>
              <w:t>-</w:t>
            </w:r>
            <w:r>
              <w:rPr>
                <w:rFonts w:hint="eastAsia" w:ascii="黑体" w:hAnsi="黑体" w:eastAsia="黑体" w:cs="黑体"/>
                <w:color w:val="000000"/>
                <w:szCs w:val="21"/>
                <w:lang w:val="en-US" w:eastAsia="zh-CN"/>
              </w:rPr>
              <w:t>06</w:t>
            </w:r>
          </w:p>
        </w:tc>
      </w:tr>
    </w:tbl>
    <w:p>
      <w:pPr>
        <w:rPr>
          <w:rFonts w:hint="default"/>
          <w:lang w:val="en-US" w:eastAsia="zh-CN"/>
        </w:rPr>
      </w:pPr>
      <w:bookmarkStart w:id="0" w:name="_GoBack"/>
      <w:bookmarkEnd w:id="0"/>
    </w:p>
    <w:p>
      <w:pPr>
        <w:pStyle w:val="2"/>
        <w:rPr>
          <w:rFonts w:hint="eastAsia" w:ascii="华文楷体" w:hAnsi="华文楷体" w:eastAsia="华文楷体"/>
        </w:rPr>
      </w:pPr>
      <w:r>
        <w:rPr>
          <w:rFonts w:hint="eastAsia" w:ascii="华文楷体" w:hAnsi="华文楷体" w:eastAsia="华文楷体"/>
        </w:rPr>
        <w:t>1.引言</w:t>
      </w:r>
    </w:p>
    <w:p>
      <w:pPr>
        <w:pStyle w:val="4"/>
        <w:rPr>
          <w:rFonts w:hint="eastAsia" w:ascii="华文楷体" w:hAnsi="华文楷体" w:eastAsia="华文楷体"/>
          <w:b/>
        </w:rPr>
      </w:pPr>
      <w:r>
        <w:rPr>
          <w:rFonts w:hint="eastAsia" w:ascii="华文楷体" w:hAnsi="华文楷体" w:eastAsia="华文楷体"/>
          <w:b/>
        </w:rPr>
        <w:t>1.1编写目的</w:t>
      </w:r>
    </w:p>
    <w:p>
      <w:pPr>
        <w:pStyle w:val="4"/>
        <w:ind w:firstLine="420" w:firstLineChars="0"/>
        <w:rPr>
          <w:rFonts w:hint="eastAsia" w:ascii="华文楷体" w:hAnsi="华文楷体" w:eastAsia="华文楷体"/>
        </w:rPr>
      </w:pPr>
      <w:r>
        <w:rPr>
          <w:rFonts w:hint="eastAsia" w:ascii="华文楷体" w:hAnsi="华文楷体" w:eastAsia="华文楷体"/>
        </w:rPr>
        <w:t>在前一阶段</w:t>
      </w:r>
      <w:r>
        <w:rPr>
          <w:rFonts w:hint="eastAsia" w:ascii="华文楷体" w:hAnsi="华文楷体" w:eastAsia="华文楷体"/>
          <w:lang w:val="en-US" w:eastAsia="zh-CN"/>
        </w:rPr>
        <w:t>需求分析</w:t>
      </w:r>
      <w:r>
        <w:rPr>
          <w:rFonts w:hint="eastAsia" w:ascii="华文楷体" w:hAnsi="华文楷体" w:eastAsia="华文楷体"/>
        </w:rPr>
        <w:t>中，已解决了实现该系统需求的程序模块设计问题。在以下的详细设计报告中将对在本阶段中对系统所做的所有详细设计进展说明。</w:t>
      </w:r>
    </w:p>
    <w:p>
      <w:pPr>
        <w:pStyle w:val="4"/>
        <w:ind w:firstLine="315" w:firstLineChars="150"/>
        <w:rPr>
          <w:rFonts w:hint="eastAsia" w:ascii="华文楷体" w:hAnsi="华文楷体" w:eastAsia="华文楷体"/>
        </w:rPr>
      </w:pPr>
      <w:r>
        <w:rPr>
          <w:rFonts w:hint="eastAsia" w:ascii="华文楷体" w:hAnsi="华文楷体" w:eastAsia="华文楷体"/>
        </w:rPr>
        <w:t>在本阶段中，确定应该如具体地实现所要求的系统，从而在编码阶段可以把这个描述直接翻译成用具体的程序语言书写的程序。主要的工作有：根据在需求分析中所描述的数据、功能、运行、性能需求，确定逐个模块的程序描述〔包括各模块的功能、接口等等〕，解决如</w:t>
      </w:r>
    </w:p>
    <w:p>
      <w:pPr>
        <w:pStyle w:val="4"/>
        <w:rPr>
          <w:rFonts w:hint="eastAsia" w:ascii="华文楷体" w:hAnsi="华文楷体" w:eastAsia="华文楷体"/>
          <w:color w:val="000000"/>
        </w:rPr>
      </w:pPr>
      <w:r>
        <w:rPr>
          <w:rFonts w:hint="eastAsia" w:ascii="华文楷体" w:hAnsi="华文楷体" w:eastAsia="华文楷体"/>
          <w:color w:val="000000"/>
        </w:rPr>
        <w:t>1、</w:t>
      </w:r>
      <w:r>
        <w:rPr>
          <w:rFonts w:hint="eastAsia" w:ascii="华文楷体" w:hAnsi="华文楷体" w:eastAsia="华文楷体"/>
          <w:color w:val="000000"/>
          <w:lang w:val="en-US" w:eastAsia="zh-CN"/>
        </w:rPr>
        <w:t>设置超参数、训练模型</w:t>
      </w:r>
      <w:r>
        <w:rPr>
          <w:rFonts w:hint="eastAsia" w:ascii="华文楷体" w:hAnsi="华文楷体" w:eastAsia="华文楷体"/>
          <w:color w:val="000000"/>
        </w:rPr>
        <w:t>；</w:t>
      </w:r>
    </w:p>
    <w:p>
      <w:pPr>
        <w:pStyle w:val="4"/>
        <w:rPr>
          <w:rFonts w:hint="eastAsia" w:ascii="华文楷体" w:hAnsi="华文楷体" w:eastAsia="华文楷体"/>
          <w:color w:val="000000"/>
        </w:rPr>
      </w:pPr>
      <w:r>
        <w:rPr>
          <w:rFonts w:hint="eastAsia" w:ascii="华文楷体" w:hAnsi="华文楷体" w:eastAsia="华文楷体"/>
          <w:color w:val="000000"/>
        </w:rPr>
        <w:t>2、判断</w:t>
      </w:r>
      <w:r>
        <w:rPr>
          <w:rFonts w:hint="eastAsia" w:ascii="华文楷体" w:hAnsi="华文楷体" w:eastAsia="华文楷体"/>
          <w:color w:val="000000"/>
          <w:lang w:val="en-US" w:eastAsia="zh-CN"/>
        </w:rPr>
        <w:t>口罩识别</w:t>
      </w:r>
      <w:r>
        <w:rPr>
          <w:rFonts w:hint="eastAsia" w:ascii="华文楷体" w:hAnsi="华文楷体" w:eastAsia="华文楷体"/>
          <w:color w:val="000000"/>
        </w:rPr>
        <w:t>的正误并采取相应的处理步骤；</w:t>
      </w:r>
    </w:p>
    <w:p>
      <w:pPr>
        <w:pStyle w:val="4"/>
        <w:rPr>
          <w:rFonts w:hint="eastAsia" w:ascii="华文楷体" w:hAnsi="华文楷体" w:eastAsia="华文楷体"/>
          <w:color w:val="000000"/>
        </w:rPr>
      </w:pPr>
      <w:r>
        <w:rPr>
          <w:rFonts w:hint="eastAsia" w:ascii="华文楷体" w:hAnsi="华文楷体" w:eastAsia="华文楷体"/>
          <w:color w:val="000000"/>
        </w:rPr>
        <w:t>3、</w:t>
      </w:r>
      <w:r>
        <w:rPr>
          <w:rFonts w:hint="eastAsia" w:ascii="华文楷体" w:hAnsi="华文楷体" w:eastAsia="华文楷体"/>
          <w:color w:val="000000"/>
          <w:lang w:val="en-US" w:eastAsia="zh-CN"/>
        </w:rPr>
        <w:t>验证模型</w:t>
      </w:r>
      <w:r>
        <w:rPr>
          <w:rFonts w:hint="eastAsia" w:ascii="华文楷体" w:hAnsi="华文楷体" w:eastAsia="华文楷体"/>
          <w:color w:val="000000"/>
        </w:rPr>
        <w:t>；</w:t>
      </w:r>
    </w:p>
    <w:p>
      <w:pPr>
        <w:pStyle w:val="4"/>
        <w:rPr>
          <w:rFonts w:hint="eastAsia" w:ascii="华文楷体" w:hAnsi="华文楷体" w:eastAsia="华文楷体"/>
          <w:color w:val="000000"/>
        </w:rPr>
      </w:pPr>
      <w:r>
        <w:rPr>
          <w:rFonts w:hint="eastAsia" w:ascii="华文楷体" w:hAnsi="华文楷体" w:eastAsia="华文楷体"/>
          <w:color w:val="000000"/>
        </w:rPr>
        <w:t>4、</w:t>
      </w:r>
      <w:r>
        <w:rPr>
          <w:rFonts w:hint="eastAsia" w:ascii="华文楷体" w:hAnsi="华文楷体" w:eastAsia="华文楷体"/>
          <w:color w:val="000000"/>
          <w:lang w:val="en-US" w:eastAsia="zh-CN"/>
        </w:rPr>
        <w:t>调用模型</w:t>
      </w:r>
      <w:r>
        <w:rPr>
          <w:rFonts w:hint="eastAsia" w:ascii="华文楷体" w:hAnsi="华文楷体" w:eastAsia="华文楷体"/>
          <w:color w:val="000000"/>
        </w:rPr>
        <w:t>；</w:t>
      </w:r>
    </w:p>
    <w:p>
      <w:pPr>
        <w:pStyle w:val="4"/>
        <w:rPr>
          <w:rFonts w:hint="eastAsia" w:ascii="华文楷体" w:hAnsi="华文楷体" w:eastAsia="华文楷体"/>
          <w:color w:val="000000"/>
        </w:rPr>
      </w:pPr>
      <w:r>
        <w:rPr>
          <w:rFonts w:hint="eastAsia" w:ascii="华文楷体" w:hAnsi="华文楷体" w:eastAsia="华文楷体"/>
          <w:color w:val="000000"/>
          <w:lang w:val="en-US" w:eastAsia="zh-CN"/>
        </w:rPr>
        <w:t>5</w:t>
      </w:r>
      <w:r>
        <w:rPr>
          <w:rFonts w:hint="eastAsia" w:ascii="华文楷体" w:hAnsi="华文楷体" w:eastAsia="华文楷体"/>
          <w:color w:val="000000"/>
        </w:rPr>
        <w:t>、</w:t>
      </w:r>
      <w:r>
        <w:rPr>
          <w:rFonts w:hint="eastAsia" w:ascii="华文楷体" w:hAnsi="华文楷体" w:eastAsia="华文楷体"/>
          <w:color w:val="000000"/>
          <w:lang w:val="en-US" w:eastAsia="zh-CN"/>
        </w:rPr>
        <w:t>日志模块等</w:t>
      </w:r>
      <w:r>
        <w:rPr>
          <w:rFonts w:hint="eastAsia" w:ascii="华文楷体" w:hAnsi="华文楷体" w:eastAsia="华文楷体"/>
          <w:color w:val="000000"/>
        </w:rPr>
        <w:t>；</w:t>
      </w:r>
    </w:p>
    <w:p>
      <w:pPr>
        <w:pStyle w:val="4"/>
        <w:rPr>
          <w:rFonts w:hint="eastAsia" w:ascii="华文楷体" w:hAnsi="华文楷体" w:eastAsia="华文楷体"/>
          <w:color w:val="000000"/>
        </w:rPr>
      </w:pPr>
    </w:p>
    <w:p>
      <w:pPr>
        <w:pStyle w:val="4"/>
        <w:rPr>
          <w:rFonts w:hint="eastAsia" w:ascii="华文楷体" w:hAnsi="华文楷体" w:eastAsia="华文楷体"/>
        </w:rPr>
      </w:pPr>
      <w:r>
        <w:rPr>
          <w:rFonts w:hint="eastAsia" w:ascii="华文楷体" w:hAnsi="华文楷体" w:eastAsia="华文楷体"/>
        </w:rPr>
        <w:t xml:space="preserve"> </w:t>
      </w:r>
    </w:p>
    <w:p>
      <w:pPr>
        <w:pStyle w:val="4"/>
        <w:rPr>
          <w:rFonts w:hint="eastAsia" w:ascii="华文楷体" w:hAnsi="华文楷体" w:eastAsia="华文楷体"/>
          <w:b/>
        </w:rPr>
      </w:pPr>
      <w:r>
        <w:rPr>
          <w:rFonts w:hint="eastAsia" w:ascii="华文楷体" w:hAnsi="华文楷体" w:eastAsia="华文楷体"/>
          <w:b/>
        </w:rPr>
        <w:t>1.2背景</w:t>
      </w:r>
    </w:p>
    <w:p>
      <w:pPr>
        <w:pStyle w:val="4"/>
        <w:numPr>
          <w:ilvl w:val="0"/>
          <w:numId w:val="1"/>
        </w:numPr>
        <w:tabs>
          <w:tab w:val="left" w:pos="540"/>
          <w:tab w:val="clear" w:pos="885"/>
        </w:tabs>
        <w:ind w:left="540"/>
        <w:rPr>
          <w:rFonts w:hint="eastAsia" w:ascii="华文楷体" w:hAnsi="华文楷体" w:eastAsia="华文楷体"/>
        </w:rPr>
      </w:pPr>
      <w:r>
        <w:rPr>
          <w:rFonts w:hint="eastAsia" w:ascii="华文楷体" w:hAnsi="华文楷体" w:eastAsia="华文楷体"/>
        </w:rPr>
        <w:t>待开发系统的名称：</w:t>
      </w:r>
      <w:r>
        <w:rPr>
          <w:rFonts w:hint="eastAsia" w:ascii="华文楷体" w:hAnsi="华文楷体" w:eastAsia="华文楷体"/>
          <w:lang w:val="en-US" w:eastAsia="zh-CN"/>
        </w:rPr>
        <w:t>口罩检测</w:t>
      </w:r>
      <w:r>
        <w:rPr>
          <w:rFonts w:hint="eastAsia" w:ascii="华文楷体" w:hAnsi="华文楷体" w:eastAsia="华文楷体"/>
        </w:rPr>
        <w:t>系统</w:t>
      </w:r>
    </w:p>
    <w:p>
      <w:pPr>
        <w:pStyle w:val="4"/>
        <w:numPr>
          <w:ilvl w:val="0"/>
          <w:numId w:val="1"/>
        </w:numPr>
        <w:tabs>
          <w:tab w:val="left" w:pos="540"/>
          <w:tab w:val="clear" w:pos="885"/>
        </w:tabs>
        <w:ind w:left="540"/>
        <w:rPr>
          <w:rFonts w:hint="eastAsia" w:ascii="华文楷体" w:hAnsi="华文楷体" w:eastAsia="华文楷体"/>
        </w:rPr>
      </w:pPr>
      <w:r>
        <w:rPr>
          <w:rFonts w:hint="eastAsia" w:ascii="华文楷体" w:hAnsi="华文楷体" w:eastAsia="华文楷体"/>
        </w:rPr>
        <w:t>本工程的任务提出者：</w:t>
      </w:r>
      <w:r>
        <w:rPr>
          <w:rFonts w:hint="eastAsia" w:ascii="华文楷体" w:hAnsi="华文楷体" w:eastAsia="华文楷体"/>
          <w:lang w:val="en-US" w:eastAsia="zh-CN"/>
        </w:rPr>
        <w:t>陈婧 赵佳豪 刘昕彤</w:t>
      </w:r>
    </w:p>
    <w:p>
      <w:pPr>
        <w:pStyle w:val="4"/>
        <w:ind w:left="330" w:leftChars="157" w:firstLine="1470" w:firstLineChars="700"/>
        <w:rPr>
          <w:rFonts w:hint="eastAsia" w:ascii="华文楷体" w:hAnsi="华文楷体" w:eastAsia="华文楷体"/>
          <w:lang w:val="en-US" w:eastAsia="zh-CN"/>
        </w:rPr>
      </w:pPr>
      <w:r>
        <w:rPr>
          <w:rFonts w:hint="eastAsia" w:ascii="华文楷体" w:hAnsi="华文楷体" w:eastAsia="华文楷体"/>
        </w:rPr>
        <w:t>开发者：</w:t>
      </w:r>
      <w:r>
        <w:rPr>
          <w:rFonts w:hint="eastAsia" w:ascii="华文楷体" w:hAnsi="华文楷体" w:eastAsia="华文楷体"/>
          <w:lang w:val="en-US" w:eastAsia="zh-CN"/>
        </w:rPr>
        <w:t>陈婧 赵佳豪 刘昕彤</w:t>
      </w:r>
    </w:p>
    <w:p>
      <w:pPr>
        <w:pStyle w:val="4"/>
        <w:ind w:left="330" w:leftChars="157" w:firstLine="1470" w:firstLineChars="700"/>
        <w:rPr>
          <w:rFonts w:hint="eastAsia" w:ascii="华文楷体" w:hAnsi="华文楷体" w:eastAsia="华文楷体"/>
        </w:rPr>
      </w:pPr>
    </w:p>
    <w:p>
      <w:pPr>
        <w:pStyle w:val="2"/>
        <w:numPr>
          <w:ilvl w:val="0"/>
          <w:numId w:val="2"/>
        </w:numPr>
        <w:rPr>
          <w:rFonts w:hint="eastAsia" w:ascii="华文楷体" w:hAnsi="华文楷体" w:eastAsia="华文楷体"/>
          <w:lang w:val="en-US" w:eastAsia="zh-CN"/>
        </w:rPr>
      </w:pPr>
      <w:r>
        <w:rPr>
          <w:rFonts w:hint="eastAsia" w:ascii="华文楷体" w:hAnsi="华文楷体" w:eastAsia="华文楷体"/>
          <w:lang w:val="en-US" w:eastAsia="zh-CN"/>
        </w:rPr>
        <w:t>模块设计</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3"/>
              <w:ind w:left="0" w:leftChars="0" w:firstLine="0" w:firstLineChars="0"/>
              <w:jc w:val="center"/>
              <w:rPr>
                <w:rFonts w:hint="default"/>
                <w:vertAlign w:val="baseline"/>
                <w:lang w:val="en-US" w:eastAsia="zh-CN"/>
              </w:rPr>
            </w:pPr>
            <w:r>
              <w:rPr>
                <w:rFonts w:hint="eastAsia"/>
                <w:vertAlign w:val="baseline"/>
                <w:lang w:val="en-US" w:eastAsia="zh-CN"/>
              </w:rPr>
              <w:t>模块</w:t>
            </w:r>
          </w:p>
        </w:tc>
        <w:tc>
          <w:tcPr>
            <w:tcW w:w="1704" w:type="dxa"/>
            <w:vAlign w:val="center"/>
          </w:tcPr>
          <w:p>
            <w:pPr>
              <w:pStyle w:val="3"/>
              <w:ind w:left="0" w:leftChars="0" w:firstLine="0" w:firstLineChars="0"/>
              <w:jc w:val="center"/>
              <w:rPr>
                <w:rFonts w:hint="default"/>
                <w:vertAlign w:val="baseline"/>
                <w:lang w:val="en-US" w:eastAsia="zh-CN"/>
              </w:rPr>
            </w:pPr>
            <w:r>
              <w:rPr>
                <w:rFonts w:hint="eastAsia"/>
                <w:vertAlign w:val="baseline"/>
                <w:lang w:val="en-US" w:eastAsia="zh-CN"/>
              </w:rPr>
              <w:t>接口名</w:t>
            </w:r>
          </w:p>
        </w:tc>
        <w:tc>
          <w:tcPr>
            <w:tcW w:w="2877" w:type="dxa"/>
            <w:vAlign w:val="center"/>
          </w:tcPr>
          <w:p>
            <w:pPr>
              <w:pStyle w:val="3"/>
              <w:ind w:left="0" w:leftChars="0" w:firstLine="0" w:firstLineChars="0"/>
              <w:jc w:val="center"/>
              <w:rPr>
                <w:rFonts w:hint="default"/>
                <w:vertAlign w:val="baseline"/>
                <w:lang w:val="en-US" w:eastAsia="zh-CN"/>
              </w:rPr>
            </w:pPr>
            <w:r>
              <w:rPr>
                <w:rFonts w:hint="eastAsia"/>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3"/>
              <w:ind w:left="0" w:leftChars="0" w:firstLine="0" w:firstLineChars="0"/>
              <w:jc w:val="left"/>
              <w:rPr>
                <w:rFonts w:hint="default"/>
                <w:vertAlign w:val="baseline"/>
                <w:lang w:val="en-US" w:eastAsia="zh-CN"/>
              </w:rPr>
            </w:pPr>
            <w:r>
              <w:rPr>
                <w:rFonts w:hint="eastAsia"/>
                <w:vertAlign w:val="baseline"/>
                <w:lang w:val="en-US" w:eastAsia="zh-CN"/>
              </w:rPr>
              <w:t>数据预处理模块</w:t>
            </w:r>
          </w:p>
        </w:tc>
        <w:tc>
          <w:tcPr>
            <w:tcW w:w="1704" w:type="dxa"/>
            <w:vAlign w:val="center"/>
          </w:tcPr>
          <w:p>
            <w:pPr>
              <w:pStyle w:val="3"/>
              <w:ind w:left="0" w:leftChars="0" w:firstLine="0" w:firstLineChars="0"/>
              <w:jc w:val="center"/>
              <w:rPr>
                <w:rFonts w:hint="eastAsia"/>
                <w:vertAlign w:val="baseline"/>
                <w:lang w:val="en-US" w:eastAsia="zh-CN"/>
              </w:rPr>
            </w:pPr>
            <w:r>
              <w:rPr>
                <w:rFonts w:hint="eastAsia"/>
                <w:vertAlign w:val="baseline"/>
                <w:lang w:val="en-US" w:eastAsia="zh-CN"/>
              </w:rPr>
              <w:t>data_gen</w:t>
            </w:r>
          </w:p>
        </w:tc>
        <w:tc>
          <w:tcPr>
            <w:tcW w:w="2877" w:type="dxa"/>
            <w:vAlign w:val="center"/>
          </w:tcPr>
          <w:p>
            <w:pPr>
              <w:pStyle w:val="3"/>
              <w:ind w:left="0" w:leftChars="0" w:firstLine="0" w:firstLineChars="0"/>
              <w:jc w:val="center"/>
              <w:rPr>
                <w:rFonts w:hint="default"/>
                <w:vertAlign w:val="baseline"/>
                <w:lang w:val="en-US" w:eastAsia="zh-CN"/>
              </w:rPr>
            </w:pPr>
            <w:r>
              <w:rPr>
                <w:rFonts w:hint="eastAsia"/>
                <w:vertAlign w:val="baseline"/>
                <w:lang w:val="en-US" w:eastAsia="zh-CN"/>
              </w:rPr>
              <w:t>包括voc到yolo数据格式的转换、数据训练集测试集的生成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3"/>
              <w:ind w:left="0" w:leftChars="0" w:firstLine="0" w:firstLineChars="0"/>
              <w:jc w:val="center"/>
              <w:rPr>
                <w:rFonts w:hint="default"/>
                <w:vertAlign w:val="baseline"/>
                <w:lang w:val="en-US" w:eastAsia="zh-CN"/>
              </w:rPr>
            </w:pPr>
            <w:r>
              <w:rPr>
                <w:rFonts w:hint="eastAsia"/>
                <w:vertAlign w:val="baseline"/>
                <w:lang w:val="en-US" w:eastAsia="zh-CN"/>
              </w:rPr>
              <w:t>检测模块</w:t>
            </w:r>
          </w:p>
        </w:tc>
        <w:tc>
          <w:tcPr>
            <w:tcW w:w="1704" w:type="dxa"/>
            <w:vAlign w:val="center"/>
          </w:tcPr>
          <w:p>
            <w:pPr>
              <w:pStyle w:val="3"/>
              <w:ind w:left="0" w:leftChars="0" w:firstLine="0" w:firstLineChars="0"/>
              <w:jc w:val="center"/>
              <w:rPr>
                <w:rFonts w:hint="default"/>
                <w:vertAlign w:val="baseline"/>
                <w:lang w:val="en-US" w:eastAsia="zh-CN"/>
              </w:rPr>
            </w:pPr>
            <w:r>
              <w:rPr>
                <w:rFonts w:hint="eastAsia"/>
                <w:vertAlign w:val="baseline"/>
                <w:lang w:val="en-US" w:eastAsia="zh-CN"/>
              </w:rPr>
              <w:t>detect</w:t>
            </w:r>
          </w:p>
        </w:tc>
        <w:tc>
          <w:tcPr>
            <w:tcW w:w="2877" w:type="dxa"/>
            <w:vAlign w:val="center"/>
          </w:tcPr>
          <w:p>
            <w:pPr>
              <w:pStyle w:val="3"/>
              <w:ind w:left="0" w:leftChars="0" w:firstLine="0" w:firstLineChars="0"/>
              <w:jc w:val="center"/>
              <w:rPr>
                <w:rFonts w:hint="default"/>
                <w:vertAlign w:val="baseline"/>
                <w:lang w:val="en-US" w:eastAsia="zh-CN"/>
              </w:rPr>
            </w:pPr>
            <w:r>
              <w:rPr>
                <w:rFonts w:hint="eastAsia"/>
                <w:vertAlign w:val="baseline"/>
                <w:lang w:val="en-US" w:eastAsia="zh-CN"/>
              </w:rPr>
              <w:t>给识别出来的人脸打框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3"/>
              <w:ind w:left="0" w:leftChars="0" w:firstLine="0" w:firstLineChars="0"/>
              <w:jc w:val="center"/>
              <w:rPr>
                <w:rFonts w:hint="default"/>
                <w:vertAlign w:val="baseline"/>
                <w:lang w:val="en-US" w:eastAsia="zh-CN"/>
              </w:rPr>
            </w:pPr>
            <w:r>
              <w:rPr>
                <w:rFonts w:hint="eastAsia"/>
                <w:vertAlign w:val="baseline"/>
                <w:lang w:val="en-US" w:eastAsia="zh-CN"/>
              </w:rPr>
              <w:t>训练模块</w:t>
            </w:r>
          </w:p>
        </w:tc>
        <w:tc>
          <w:tcPr>
            <w:tcW w:w="1704" w:type="dxa"/>
            <w:vAlign w:val="center"/>
          </w:tcPr>
          <w:p>
            <w:pPr>
              <w:pStyle w:val="3"/>
              <w:ind w:left="0" w:leftChars="0" w:firstLine="0" w:firstLineChars="0"/>
              <w:jc w:val="center"/>
              <w:rPr>
                <w:rFonts w:hint="default"/>
                <w:vertAlign w:val="baseline"/>
                <w:lang w:val="en-US" w:eastAsia="zh-CN"/>
              </w:rPr>
            </w:pPr>
            <w:r>
              <w:rPr>
                <w:rFonts w:hint="eastAsia"/>
                <w:vertAlign w:val="baseline"/>
                <w:lang w:val="en-US" w:eastAsia="zh-CN"/>
              </w:rPr>
              <w:t>train</w:t>
            </w:r>
          </w:p>
        </w:tc>
        <w:tc>
          <w:tcPr>
            <w:tcW w:w="2877" w:type="dxa"/>
            <w:vAlign w:val="center"/>
          </w:tcPr>
          <w:p>
            <w:pPr>
              <w:pStyle w:val="3"/>
              <w:ind w:left="0" w:leftChars="0" w:firstLine="0" w:firstLineChars="0"/>
              <w:jc w:val="both"/>
              <w:rPr>
                <w:rFonts w:hint="default"/>
                <w:vertAlign w:val="baseline"/>
                <w:lang w:val="en-US" w:eastAsia="zh-CN"/>
              </w:rPr>
            </w:pPr>
            <w:r>
              <w:rPr>
                <w:rFonts w:hint="eastAsia"/>
                <w:vertAlign w:val="baseline"/>
                <w:lang w:val="en-US" w:eastAsia="zh-CN"/>
              </w:rPr>
              <w:t>根据配置好的超参数训练模型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3"/>
              <w:ind w:left="0" w:leftChars="0" w:firstLine="0" w:firstLineChars="0"/>
              <w:jc w:val="center"/>
              <w:rPr>
                <w:rFonts w:hint="default"/>
                <w:vertAlign w:val="baseline"/>
                <w:lang w:val="en-US" w:eastAsia="zh-CN"/>
              </w:rPr>
            </w:pPr>
            <w:r>
              <w:rPr>
                <w:rFonts w:hint="eastAsia"/>
                <w:vertAlign w:val="baseline"/>
                <w:lang w:val="en-US" w:eastAsia="zh-CN"/>
              </w:rPr>
              <w:t>验证模块</w:t>
            </w:r>
          </w:p>
        </w:tc>
        <w:tc>
          <w:tcPr>
            <w:tcW w:w="1704" w:type="dxa"/>
            <w:vAlign w:val="center"/>
          </w:tcPr>
          <w:p>
            <w:pPr>
              <w:pStyle w:val="3"/>
              <w:ind w:left="0" w:leftChars="0" w:firstLine="0" w:firstLineChars="0"/>
              <w:jc w:val="center"/>
              <w:rPr>
                <w:rFonts w:hint="default"/>
                <w:vertAlign w:val="baseline"/>
                <w:lang w:val="en-US" w:eastAsia="zh-CN"/>
              </w:rPr>
            </w:pPr>
            <w:r>
              <w:rPr>
                <w:rFonts w:hint="eastAsia"/>
                <w:vertAlign w:val="baseline"/>
                <w:lang w:val="en-US" w:eastAsia="zh-CN"/>
              </w:rPr>
              <w:t>val</w:t>
            </w:r>
          </w:p>
        </w:tc>
        <w:tc>
          <w:tcPr>
            <w:tcW w:w="2877" w:type="dxa"/>
            <w:vAlign w:val="center"/>
          </w:tcPr>
          <w:p>
            <w:pPr>
              <w:pStyle w:val="3"/>
              <w:ind w:left="0" w:leftChars="0" w:firstLine="0" w:firstLineChars="0"/>
              <w:jc w:val="center"/>
              <w:rPr>
                <w:rFonts w:hint="default"/>
                <w:vertAlign w:val="baseline"/>
                <w:lang w:val="en-US" w:eastAsia="zh-CN"/>
              </w:rPr>
            </w:pPr>
            <w:r>
              <w:rPr>
                <w:rFonts w:hint="eastAsia"/>
                <w:vertAlign w:val="baseline"/>
                <w:lang w:val="en-US" w:eastAsia="zh-CN"/>
              </w:rPr>
              <w:t>验证训练好的模型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3"/>
              <w:ind w:left="0" w:leftChars="0" w:firstLine="0" w:firstLineChars="0"/>
              <w:jc w:val="center"/>
              <w:rPr>
                <w:rFonts w:hint="default"/>
                <w:vertAlign w:val="baseline"/>
                <w:lang w:val="en-US" w:eastAsia="zh-CN"/>
              </w:rPr>
            </w:pPr>
            <w:r>
              <w:rPr>
                <w:rFonts w:hint="eastAsia"/>
                <w:vertAlign w:val="baseline"/>
                <w:lang w:val="en-US" w:eastAsia="zh-CN"/>
              </w:rPr>
              <w:t>模型调用</w:t>
            </w:r>
          </w:p>
        </w:tc>
        <w:tc>
          <w:tcPr>
            <w:tcW w:w="1704" w:type="dxa"/>
            <w:vAlign w:val="center"/>
          </w:tcPr>
          <w:p>
            <w:pPr>
              <w:pStyle w:val="3"/>
              <w:ind w:left="0" w:leftChars="0" w:firstLine="0" w:firstLineChars="0"/>
              <w:jc w:val="center"/>
              <w:rPr>
                <w:rFonts w:hint="default"/>
                <w:vertAlign w:val="baseline"/>
                <w:lang w:val="en-US" w:eastAsia="zh-CN"/>
              </w:rPr>
            </w:pPr>
            <w:r>
              <w:rPr>
                <w:rFonts w:hint="eastAsia"/>
                <w:vertAlign w:val="baseline"/>
                <w:lang w:val="en-US" w:eastAsia="zh-CN"/>
              </w:rPr>
              <w:t>export</w:t>
            </w:r>
          </w:p>
        </w:tc>
        <w:tc>
          <w:tcPr>
            <w:tcW w:w="2877" w:type="dxa"/>
            <w:vAlign w:val="center"/>
          </w:tcPr>
          <w:p>
            <w:pPr>
              <w:pStyle w:val="3"/>
              <w:ind w:left="0" w:leftChars="0" w:firstLine="0" w:firstLineChars="0"/>
              <w:jc w:val="center"/>
              <w:rPr>
                <w:rFonts w:hint="default"/>
                <w:vertAlign w:val="baseline"/>
                <w:lang w:val="en-US" w:eastAsia="zh-CN"/>
              </w:rPr>
            </w:pPr>
            <w:r>
              <w:rPr>
                <w:rFonts w:hint="eastAsia"/>
                <w:vertAlign w:val="baseline"/>
                <w:lang w:val="en-US" w:eastAsia="zh-CN"/>
              </w:rPr>
              <w:t>封装模型实现调用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3"/>
              <w:ind w:left="0" w:leftChars="0" w:firstLine="0" w:firstLineChars="0"/>
              <w:jc w:val="center"/>
              <w:rPr>
                <w:rFonts w:hint="default"/>
                <w:vertAlign w:val="baseline"/>
                <w:lang w:val="en-US" w:eastAsia="zh-CN"/>
              </w:rPr>
            </w:pPr>
            <w:r>
              <w:rPr>
                <w:rFonts w:hint="eastAsia"/>
                <w:vertAlign w:val="baseline"/>
                <w:lang w:val="en-US" w:eastAsia="zh-CN"/>
              </w:rPr>
              <w:t>窗口界面</w:t>
            </w:r>
          </w:p>
        </w:tc>
        <w:tc>
          <w:tcPr>
            <w:tcW w:w="1704" w:type="dxa"/>
            <w:vAlign w:val="center"/>
          </w:tcPr>
          <w:p>
            <w:pPr>
              <w:pStyle w:val="3"/>
              <w:ind w:left="0" w:leftChars="0" w:firstLine="0" w:firstLineChars="0"/>
              <w:jc w:val="center"/>
              <w:rPr>
                <w:rFonts w:hint="default"/>
                <w:vertAlign w:val="baseline"/>
                <w:lang w:val="en-US" w:eastAsia="zh-CN"/>
              </w:rPr>
            </w:pPr>
            <w:r>
              <w:rPr>
                <w:rFonts w:hint="eastAsia"/>
                <w:vertAlign w:val="baseline"/>
                <w:lang w:val="en-US" w:eastAsia="zh-CN"/>
              </w:rPr>
              <w:t>window</w:t>
            </w:r>
          </w:p>
        </w:tc>
        <w:tc>
          <w:tcPr>
            <w:tcW w:w="2877" w:type="dxa"/>
            <w:vAlign w:val="center"/>
          </w:tcPr>
          <w:p>
            <w:pPr>
              <w:pStyle w:val="3"/>
              <w:ind w:left="0" w:leftChars="0" w:firstLine="0" w:firstLineChars="0"/>
              <w:jc w:val="center"/>
              <w:rPr>
                <w:rFonts w:hint="default"/>
                <w:vertAlign w:val="baseline"/>
                <w:lang w:val="en-US" w:eastAsia="zh-CN"/>
              </w:rPr>
            </w:pPr>
            <w:r>
              <w:rPr>
                <w:rFonts w:hint="eastAsia"/>
                <w:vertAlign w:val="baseline"/>
                <w:lang w:val="en-US" w:eastAsia="zh-CN"/>
              </w:rPr>
              <w:t>照片检测、视频检测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3"/>
              <w:ind w:left="0" w:leftChars="0" w:firstLine="0" w:firstLineChars="0"/>
              <w:jc w:val="center"/>
              <w:rPr>
                <w:rFonts w:hint="default"/>
                <w:vertAlign w:val="baseline"/>
                <w:lang w:val="en-US" w:eastAsia="zh-CN"/>
              </w:rPr>
            </w:pPr>
            <w:r>
              <w:rPr>
                <w:rFonts w:hint="eastAsia"/>
                <w:vertAlign w:val="baseline"/>
                <w:lang w:val="en-US" w:eastAsia="zh-CN"/>
              </w:rPr>
              <w:t>log日志</w:t>
            </w:r>
          </w:p>
        </w:tc>
        <w:tc>
          <w:tcPr>
            <w:tcW w:w="1704" w:type="dxa"/>
            <w:vAlign w:val="center"/>
          </w:tcPr>
          <w:p>
            <w:pPr>
              <w:pStyle w:val="3"/>
              <w:ind w:left="0" w:leftChars="0" w:firstLine="0" w:firstLineChars="0"/>
              <w:jc w:val="center"/>
              <w:rPr>
                <w:rFonts w:hint="default"/>
                <w:vertAlign w:val="baseline"/>
                <w:lang w:val="en-US" w:eastAsia="zh-CN"/>
              </w:rPr>
            </w:pPr>
            <w:r>
              <w:rPr>
                <w:rFonts w:hint="eastAsia"/>
                <w:vertAlign w:val="baseline"/>
                <w:lang w:val="en-US" w:eastAsia="zh-CN"/>
              </w:rPr>
              <w:t>log</w:t>
            </w:r>
          </w:p>
        </w:tc>
        <w:tc>
          <w:tcPr>
            <w:tcW w:w="2877" w:type="dxa"/>
            <w:vAlign w:val="center"/>
          </w:tcPr>
          <w:p>
            <w:pPr>
              <w:pStyle w:val="3"/>
              <w:ind w:left="0" w:leftChars="0" w:firstLine="0" w:firstLineChars="0"/>
              <w:jc w:val="center"/>
              <w:rPr>
                <w:rFonts w:hint="default"/>
                <w:vertAlign w:val="baseline"/>
                <w:lang w:val="en-US" w:eastAsia="zh-CN"/>
              </w:rPr>
            </w:pPr>
            <w:r>
              <w:rPr>
                <w:rFonts w:hint="eastAsia"/>
                <w:vertAlign w:val="baseline"/>
                <w:lang w:val="en-US" w:eastAsia="zh-CN"/>
              </w:rPr>
              <w:t>输出训练进度等信息</w:t>
            </w:r>
          </w:p>
        </w:tc>
      </w:tr>
    </w:tbl>
    <w:p>
      <w:pPr>
        <w:pStyle w:val="3"/>
        <w:rPr>
          <w:rFonts w:hint="eastAsia"/>
          <w:lang w:val="en-US" w:eastAsia="zh-CN"/>
        </w:rPr>
      </w:pPr>
    </w:p>
    <w:p>
      <w:pPr>
        <w:pStyle w:val="4"/>
        <w:rPr>
          <w:rFonts w:hint="default" w:ascii="华文楷体" w:hAnsi="华文楷体" w:eastAsia="华文楷体"/>
          <w:b/>
          <w:color w:val="FF0000"/>
          <w:lang w:val="en-US" w:eastAsia="zh-CN"/>
        </w:rPr>
      </w:pPr>
      <w:r>
        <w:rPr>
          <w:rFonts w:hint="eastAsia" w:ascii="华文楷体" w:hAnsi="华文楷体" w:eastAsia="华文楷体"/>
          <w:b/>
          <w:lang w:val="en-US" w:eastAsia="zh-CN"/>
        </w:rPr>
        <w:t>2</w:t>
      </w:r>
      <w:r>
        <w:rPr>
          <w:rFonts w:hint="eastAsia" w:ascii="华文楷体" w:hAnsi="华文楷体" w:eastAsia="华文楷体"/>
          <w:b/>
        </w:rPr>
        <w:t>.1</w:t>
      </w:r>
      <w:r>
        <w:rPr>
          <w:rFonts w:hint="eastAsia" w:ascii="华文楷体" w:hAnsi="华文楷体" w:eastAsia="华文楷体"/>
          <w:b/>
          <w:lang w:val="en-US" w:eastAsia="zh-CN"/>
        </w:rPr>
        <w:t>数据预处理模块</w:t>
      </w:r>
    </w:p>
    <w:p>
      <w:pPr>
        <w:pStyle w:val="4"/>
        <w:ind w:firstLine="420" w:firstLineChars="200"/>
        <w:rPr>
          <w:rFonts w:hint="eastAsia" w:ascii="华文楷体" w:hAnsi="华文楷体" w:eastAsia="华文楷体"/>
          <w:color w:val="000000"/>
          <w:lang w:val="en-US" w:eastAsia="zh-CN"/>
        </w:rPr>
      </w:pPr>
      <w:r>
        <w:rPr>
          <w:rFonts w:hint="eastAsia" w:ascii="华文楷体" w:hAnsi="华文楷体" w:eastAsia="华文楷体"/>
          <w:color w:val="000000"/>
          <w:lang w:val="en-US" w:eastAsia="zh-CN"/>
        </w:rPr>
        <w:t>功能描述：</w:t>
      </w:r>
      <w:r>
        <w:rPr>
          <w:rFonts w:hint="eastAsia" w:ascii="华文楷体" w:hAnsi="华文楷体" w:eastAsia="华文楷体"/>
          <w:color w:val="000000"/>
        </w:rPr>
        <w:t>该模块主要实现</w:t>
      </w:r>
      <w:r>
        <w:rPr>
          <w:rFonts w:hint="eastAsia" w:ascii="华文楷体" w:hAnsi="华文楷体" w:eastAsia="华文楷体"/>
          <w:color w:val="000000"/>
          <w:lang w:val="en-US" w:eastAsia="zh-CN"/>
        </w:rPr>
        <w:t>voc数据格式向yolo数据格式的转换；将数据分为训练集和测试集。</w:t>
      </w:r>
    </w:p>
    <w:p>
      <w:pPr>
        <w:pStyle w:val="4"/>
        <w:ind w:firstLine="420" w:firstLineChars="200"/>
        <w:rPr>
          <w:rFonts w:hint="eastAsia" w:ascii="华文楷体" w:hAnsi="华文楷体" w:eastAsia="华文楷体"/>
          <w:color w:val="000000"/>
          <w:lang w:val="en-US" w:eastAsia="zh-CN"/>
        </w:rPr>
      </w:pPr>
      <w:r>
        <w:rPr>
          <w:rFonts w:hint="eastAsia" w:ascii="华文楷体" w:hAnsi="华文楷体" w:eastAsia="华文楷体"/>
          <w:color w:val="000000"/>
          <w:lang w:val="en-US" w:eastAsia="zh-CN"/>
        </w:rPr>
        <w:t>编码需求：首先在当前目录生成数据的划分，生成测试、验证、训练的图片和标签；转换数据格式。</w:t>
      </w:r>
    </w:p>
    <w:p>
      <w:pPr>
        <w:pStyle w:val="4"/>
        <w:rPr>
          <w:rFonts w:hint="default" w:ascii="华文楷体" w:hAnsi="华文楷体" w:eastAsia="华文楷体"/>
          <w:b/>
          <w:color w:val="FF0000"/>
          <w:lang w:val="en-US" w:eastAsia="zh-CN"/>
        </w:rPr>
      </w:pPr>
      <w:r>
        <w:rPr>
          <w:rFonts w:hint="eastAsia" w:ascii="华文楷体" w:hAnsi="华文楷体" w:eastAsia="华文楷体"/>
          <w:b/>
          <w:lang w:val="en-US" w:eastAsia="zh-CN"/>
        </w:rPr>
        <w:t>2</w:t>
      </w:r>
      <w:r>
        <w:rPr>
          <w:rFonts w:hint="eastAsia" w:ascii="华文楷体" w:hAnsi="华文楷体" w:eastAsia="华文楷体"/>
          <w:b/>
        </w:rPr>
        <w:t>.</w:t>
      </w:r>
      <w:r>
        <w:rPr>
          <w:rFonts w:hint="eastAsia" w:ascii="华文楷体" w:hAnsi="华文楷体" w:eastAsia="华文楷体"/>
          <w:b/>
          <w:lang w:val="en-US" w:eastAsia="zh-CN"/>
        </w:rPr>
        <w:t>2检测模块</w:t>
      </w:r>
    </w:p>
    <w:p>
      <w:pPr>
        <w:pStyle w:val="4"/>
        <w:ind w:firstLine="420" w:firstLineChars="200"/>
        <w:rPr>
          <w:rFonts w:hint="eastAsia"/>
          <w:vertAlign w:val="baseline"/>
          <w:lang w:val="en-US" w:eastAsia="zh-CN"/>
        </w:rPr>
      </w:pPr>
      <w:r>
        <w:rPr>
          <w:rFonts w:hint="eastAsia" w:ascii="华文楷体" w:hAnsi="华文楷体" w:eastAsia="华文楷体"/>
          <w:color w:val="000000"/>
          <w:lang w:val="en-US" w:eastAsia="zh-CN"/>
        </w:rPr>
        <w:t>功能描述：</w:t>
      </w:r>
      <w:r>
        <w:rPr>
          <w:rFonts w:hint="eastAsia" w:ascii="华文楷体" w:hAnsi="华文楷体" w:eastAsia="华文楷体"/>
          <w:color w:val="000000"/>
        </w:rPr>
        <w:t>该模块主</w:t>
      </w:r>
      <w:r>
        <w:rPr>
          <w:rFonts w:hint="eastAsia" w:ascii="华文楷体" w:hAnsi="华文楷体" w:eastAsia="华文楷体"/>
          <w:color w:val="000000"/>
          <w:lang w:val="en-US" w:eastAsia="zh-CN"/>
        </w:rPr>
        <w:t>要实现检测口罩并给识别出来的人脸打框</w:t>
      </w:r>
    </w:p>
    <w:p>
      <w:pPr>
        <w:pStyle w:val="4"/>
        <w:ind w:firstLine="420" w:firstLineChars="200"/>
        <w:rPr>
          <w:rFonts w:hint="eastAsia" w:ascii="华文楷体" w:hAnsi="华文楷体" w:eastAsia="华文楷体"/>
          <w:color w:val="000000"/>
          <w:lang w:val="en-US" w:eastAsia="zh-CN"/>
        </w:rPr>
      </w:pPr>
      <w:r>
        <w:rPr>
          <w:rFonts w:hint="eastAsia" w:ascii="华文楷体" w:hAnsi="华文楷体" w:eastAsia="华文楷体"/>
          <w:color w:val="000000"/>
          <w:lang w:val="en-US" w:eastAsia="zh-CN"/>
        </w:rPr>
        <w:t>编码需求：首先在当前目录生成数据的划分，生成测试、验证、训练的图片和标签；转换数据格式。</w:t>
      </w:r>
    </w:p>
    <w:p>
      <w:pPr>
        <w:pStyle w:val="4"/>
        <w:rPr>
          <w:rFonts w:hint="default" w:ascii="华文楷体" w:hAnsi="华文楷体" w:eastAsia="华文楷体"/>
          <w:b/>
          <w:color w:val="FF0000"/>
          <w:lang w:val="en-US" w:eastAsia="zh-CN"/>
        </w:rPr>
      </w:pPr>
      <w:r>
        <w:rPr>
          <w:rFonts w:hint="eastAsia" w:ascii="华文楷体" w:hAnsi="华文楷体" w:eastAsia="华文楷体"/>
          <w:b/>
          <w:lang w:val="en-US" w:eastAsia="zh-CN"/>
        </w:rPr>
        <w:t>2</w:t>
      </w:r>
      <w:r>
        <w:rPr>
          <w:rFonts w:hint="eastAsia" w:ascii="华文楷体" w:hAnsi="华文楷体" w:eastAsia="华文楷体"/>
          <w:b/>
        </w:rPr>
        <w:t>.</w:t>
      </w:r>
      <w:r>
        <w:rPr>
          <w:rFonts w:hint="eastAsia" w:ascii="华文楷体" w:hAnsi="华文楷体" w:eastAsia="华文楷体"/>
          <w:b/>
          <w:lang w:val="en-US" w:eastAsia="zh-CN"/>
        </w:rPr>
        <w:t>3训练模块</w:t>
      </w:r>
    </w:p>
    <w:p>
      <w:pPr>
        <w:pStyle w:val="4"/>
        <w:ind w:firstLine="420" w:firstLineChars="200"/>
        <w:rPr>
          <w:rFonts w:hint="default" w:ascii="华文楷体" w:hAnsi="华文楷体" w:eastAsia="华文楷体"/>
          <w:color w:val="000000"/>
          <w:lang w:val="en-US" w:eastAsia="zh-CN"/>
        </w:rPr>
      </w:pPr>
      <w:r>
        <w:rPr>
          <w:rFonts w:hint="eastAsia" w:ascii="华文楷体" w:hAnsi="华文楷体" w:eastAsia="华文楷体"/>
          <w:color w:val="000000"/>
          <w:lang w:val="en-US" w:eastAsia="zh-CN"/>
        </w:rPr>
        <w:t>功能描述：该模块主要实现训练模型</w:t>
      </w:r>
    </w:p>
    <w:p>
      <w:pPr>
        <w:pStyle w:val="4"/>
        <w:ind w:firstLine="420" w:firstLineChars="200"/>
        <w:rPr>
          <w:rFonts w:hint="eastAsia" w:ascii="华文楷体" w:hAnsi="华文楷体" w:eastAsia="华文楷体"/>
          <w:color w:val="000000"/>
          <w:lang w:val="en-US" w:eastAsia="zh-CN"/>
        </w:rPr>
      </w:pPr>
      <w:r>
        <w:rPr>
          <w:rFonts w:hint="eastAsia" w:ascii="华文楷体" w:hAnsi="华文楷体" w:eastAsia="华文楷体"/>
          <w:color w:val="000000"/>
          <w:lang w:val="en-US" w:eastAsia="zh-CN"/>
        </w:rPr>
        <w:t>编码需求：Image size、Batch size、Optimizer、Scheduler、Resume</w:t>
      </w:r>
    </w:p>
    <w:p>
      <w:pPr>
        <w:pStyle w:val="4"/>
        <w:rPr>
          <w:rFonts w:hint="default" w:ascii="华文楷体" w:hAnsi="华文楷体" w:eastAsia="华文楷体"/>
          <w:b/>
          <w:color w:val="FF0000"/>
          <w:lang w:val="en-US" w:eastAsia="zh-CN"/>
        </w:rPr>
      </w:pPr>
      <w:r>
        <w:rPr>
          <w:rFonts w:hint="eastAsia" w:ascii="华文楷体" w:hAnsi="华文楷体" w:eastAsia="华文楷体"/>
          <w:b/>
          <w:lang w:val="en-US" w:eastAsia="zh-CN"/>
        </w:rPr>
        <w:t>2</w:t>
      </w:r>
      <w:r>
        <w:rPr>
          <w:rFonts w:hint="eastAsia" w:ascii="华文楷体" w:hAnsi="华文楷体" w:eastAsia="华文楷体"/>
          <w:b/>
        </w:rPr>
        <w:t>.</w:t>
      </w:r>
      <w:r>
        <w:rPr>
          <w:rFonts w:hint="eastAsia" w:ascii="华文楷体" w:hAnsi="华文楷体" w:eastAsia="华文楷体"/>
          <w:b/>
          <w:lang w:val="en-US" w:eastAsia="zh-CN"/>
        </w:rPr>
        <w:t>4验证模块</w:t>
      </w:r>
    </w:p>
    <w:p>
      <w:pPr>
        <w:pStyle w:val="4"/>
        <w:ind w:firstLine="420" w:firstLineChars="200"/>
        <w:rPr>
          <w:rFonts w:hint="default" w:ascii="华文楷体" w:hAnsi="华文楷体" w:eastAsia="华文楷体"/>
          <w:color w:val="000000"/>
          <w:lang w:val="en-US" w:eastAsia="zh-CN"/>
        </w:rPr>
      </w:pPr>
      <w:r>
        <w:rPr>
          <w:rFonts w:hint="eastAsia" w:ascii="华文楷体" w:hAnsi="华文楷体" w:eastAsia="华文楷体"/>
          <w:color w:val="000000"/>
          <w:lang w:val="en-US" w:eastAsia="zh-CN"/>
        </w:rPr>
        <w:t>功能描述：验证训练的模型结果</w:t>
      </w:r>
    </w:p>
    <w:p>
      <w:pPr>
        <w:pStyle w:val="4"/>
        <w:ind w:firstLine="420" w:firstLineChars="200"/>
        <w:rPr>
          <w:rFonts w:hint="eastAsia" w:ascii="华文楷体" w:hAnsi="华文楷体" w:eastAsia="华文楷体"/>
          <w:color w:val="000000"/>
          <w:lang w:val="en-US" w:eastAsia="zh-CN"/>
        </w:rPr>
      </w:pPr>
      <w:r>
        <w:rPr>
          <w:rFonts w:hint="eastAsia" w:ascii="华文楷体" w:hAnsi="华文楷体" w:eastAsia="华文楷体"/>
          <w:color w:val="000000"/>
          <w:lang w:val="en-US" w:eastAsia="zh-CN"/>
        </w:rPr>
        <w:t>编码需求：</w:t>
      </w:r>
    </w:p>
    <w:p>
      <w:pPr>
        <w:pStyle w:val="4"/>
        <w:rPr>
          <w:rFonts w:hint="default" w:ascii="华文楷体" w:hAnsi="华文楷体" w:eastAsia="华文楷体"/>
          <w:b/>
          <w:color w:val="FF0000"/>
          <w:lang w:val="en-US" w:eastAsia="zh-CN"/>
        </w:rPr>
      </w:pPr>
      <w:r>
        <w:rPr>
          <w:rFonts w:hint="eastAsia" w:ascii="华文楷体" w:hAnsi="华文楷体" w:eastAsia="华文楷体"/>
          <w:b/>
          <w:lang w:val="en-US" w:eastAsia="zh-CN"/>
        </w:rPr>
        <w:t>2</w:t>
      </w:r>
      <w:r>
        <w:rPr>
          <w:rFonts w:hint="eastAsia" w:ascii="华文楷体" w:hAnsi="华文楷体" w:eastAsia="华文楷体"/>
          <w:b/>
        </w:rPr>
        <w:t>.</w:t>
      </w:r>
      <w:r>
        <w:rPr>
          <w:rFonts w:hint="eastAsia" w:ascii="华文楷体" w:hAnsi="华文楷体" w:eastAsia="华文楷体"/>
          <w:b/>
          <w:lang w:val="en-US" w:eastAsia="zh-CN"/>
        </w:rPr>
        <w:t>5模型调用模块</w:t>
      </w:r>
    </w:p>
    <w:p>
      <w:pPr>
        <w:pStyle w:val="4"/>
        <w:ind w:firstLine="420" w:firstLineChars="200"/>
        <w:rPr>
          <w:rFonts w:hint="eastAsia" w:ascii="华文楷体" w:hAnsi="华文楷体" w:eastAsia="华文楷体"/>
          <w:color w:val="000000"/>
          <w:lang w:val="en-US" w:eastAsia="zh-CN"/>
        </w:rPr>
      </w:pPr>
      <w:r>
        <w:rPr>
          <w:rFonts w:hint="eastAsia" w:ascii="华文楷体" w:hAnsi="华文楷体" w:eastAsia="华文楷体"/>
          <w:color w:val="000000"/>
          <w:lang w:val="en-US" w:eastAsia="zh-CN"/>
        </w:rPr>
        <w:t>功能描述：封装模型实现调用</w:t>
      </w:r>
    </w:p>
    <w:p>
      <w:pPr>
        <w:pStyle w:val="4"/>
        <w:ind w:firstLine="420" w:firstLineChars="200"/>
        <w:rPr>
          <w:rFonts w:hint="default" w:ascii="华文楷体" w:hAnsi="华文楷体" w:eastAsia="华文楷体"/>
          <w:color w:val="000000"/>
          <w:lang w:val="en-US" w:eastAsia="zh-CN"/>
        </w:rPr>
      </w:pPr>
      <w:r>
        <w:rPr>
          <w:rFonts w:hint="eastAsia" w:ascii="华文楷体" w:hAnsi="华文楷体" w:eastAsia="华文楷体"/>
          <w:color w:val="000000"/>
          <w:lang w:val="en-US" w:eastAsia="zh-CN"/>
        </w:rPr>
        <w:t>编码需求：提供各个类调用的接口和命令。</w:t>
      </w:r>
    </w:p>
    <w:p>
      <w:pPr>
        <w:pStyle w:val="4"/>
        <w:rPr>
          <w:rFonts w:hint="eastAsia" w:ascii="华文楷体" w:hAnsi="华文楷体" w:eastAsia="华文楷体"/>
          <w:b/>
          <w:lang w:val="en-US" w:eastAsia="zh-CN"/>
        </w:rPr>
      </w:pPr>
      <w:r>
        <w:rPr>
          <w:rFonts w:hint="eastAsia" w:ascii="华文楷体" w:hAnsi="华文楷体" w:eastAsia="华文楷体"/>
          <w:b/>
          <w:lang w:val="en-US" w:eastAsia="zh-CN"/>
        </w:rPr>
        <w:t>2</w:t>
      </w:r>
      <w:r>
        <w:rPr>
          <w:rFonts w:hint="eastAsia" w:ascii="华文楷体" w:hAnsi="华文楷体" w:eastAsia="华文楷体"/>
          <w:b/>
        </w:rPr>
        <w:t>.</w:t>
      </w:r>
      <w:r>
        <w:rPr>
          <w:rFonts w:hint="eastAsia" w:ascii="华文楷体" w:hAnsi="华文楷体" w:eastAsia="华文楷体"/>
          <w:b/>
          <w:lang w:val="en-US" w:eastAsia="zh-CN"/>
        </w:rPr>
        <w:t>6窗口模块</w:t>
      </w:r>
    </w:p>
    <w:p>
      <w:pPr>
        <w:pStyle w:val="4"/>
        <w:ind w:firstLine="420" w:firstLineChars="200"/>
        <w:rPr>
          <w:rFonts w:hint="eastAsia" w:ascii="华文楷体" w:hAnsi="华文楷体" w:eastAsia="华文楷体"/>
          <w:color w:val="000000"/>
          <w:lang w:val="en-US" w:eastAsia="zh-CN"/>
        </w:rPr>
      </w:pPr>
      <w:r>
        <w:rPr>
          <w:rFonts w:hint="eastAsia" w:ascii="华文楷体" w:hAnsi="华文楷体" w:eastAsia="华文楷体"/>
          <w:color w:val="000000"/>
          <w:lang w:val="en-US" w:eastAsia="zh-CN"/>
        </w:rPr>
        <w:t>功能描述：图形化界面，可以检测摄像头、视频和图片文件。</w:t>
      </w:r>
    </w:p>
    <w:p>
      <w:pPr>
        <w:pStyle w:val="4"/>
        <w:ind w:firstLine="420" w:firstLineChars="200"/>
        <w:rPr>
          <w:rFonts w:hint="eastAsia" w:ascii="华文楷体" w:hAnsi="华文楷体" w:eastAsia="华文楷体"/>
          <w:color w:val="000000"/>
          <w:lang w:val="en-US" w:eastAsia="zh-CN"/>
        </w:rPr>
      </w:pPr>
      <w:r>
        <w:rPr>
          <w:rFonts w:hint="eastAsia" w:ascii="华文楷体" w:hAnsi="华文楷体" w:eastAsia="华文楷体"/>
          <w:color w:val="000000"/>
          <w:lang w:val="en-US" w:eastAsia="zh-CN"/>
        </w:rPr>
        <w:t>编码需求：应该在界面启动的时候就将模型加载出来，设置目录来放中间的处理结果。</w:t>
      </w:r>
    </w:p>
    <w:p>
      <w:pPr>
        <w:pStyle w:val="4"/>
        <w:ind w:firstLine="420" w:firstLineChars="200"/>
        <w:rPr>
          <w:rFonts w:hint="default" w:ascii="华文楷体" w:hAnsi="华文楷体" w:eastAsia="华文楷体"/>
          <w:color w:val="000000"/>
          <w:lang w:val="en-US" w:eastAsia="zh-CN"/>
        </w:rPr>
      </w:pPr>
      <w:r>
        <w:rPr>
          <w:rFonts w:hint="eastAsia" w:ascii="华文楷体" w:hAnsi="华文楷体" w:eastAsia="华文楷体"/>
          <w:color w:val="000000"/>
          <w:lang w:val="en-US" w:eastAsia="zh-CN"/>
        </w:rPr>
        <w:t>窗口主类：</w:t>
      </w:r>
      <w:r>
        <w:rPr>
          <w:rFonts w:hint="default" w:ascii="华文楷体" w:hAnsi="华文楷体" w:eastAsia="华文楷体"/>
          <w:color w:val="000000"/>
          <w:lang w:val="en-US" w:eastAsia="zh-CN"/>
        </w:rPr>
        <w:t>MainWindow</w:t>
      </w:r>
    </w:p>
    <w:p>
      <w:pPr>
        <w:pStyle w:val="4"/>
        <w:rPr>
          <w:rFonts w:hint="eastAsia" w:ascii="华文楷体" w:hAnsi="华文楷体" w:eastAsia="华文楷体"/>
          <w:b/>
          <w:lang w:val="en-US" w:eastAsia="zh-CN"/>
        </w:rPr>
      </w:pPr>
      <w:r>
        <w:rPr>
          <w:rFonts w:hint="eastAsia" w:ascii="华文楷体" w:hAnsi="华文楷体" w:eastAsia="华文楷体"/>
          <w:b/>
          <w:lang w:val="en-US" w:eastAsia="zh-CN"/>
        </w:rPr>
        <w:t>2</w:t>
      </w:r>
      <w:r>
        <w:rPr>
          <w:rFonts w:hint="eastAsia" w:ascii="华文楷体" w:hAnsi="华文楷体" w:eastAsia="华文楷体"/>
          <w:b/>
        </w:rPr>
        <w:t>.</w:t>
      </w:r>
      <w:r>
        <w:rPr>
          <w:rFonts w:hint="eastAsia" w:ascii="华文楷体" w:hAnsi="华文楷体" w:eastAsia="华文楷体"/>
          <w:b/>
          <w:lang w:val="en-US" w:eastAsia="zh-CN"/>
        </w:rPr>
        <w:t>7日志模块</w:t>
      </w:r>
    </w:p>
    <w:p>
      <w:pPr>
        <w:pStyle w:val="4"/>
        <w:ind w:firstLine="420" w:firstLineChars="200"/>
        <w:rPr>
          <w:rFonts w:hint="eastAsia" w:ascii="华文楷体" w:hAnsi="华文楷体" w:eastAsia="华文楷体"/>
          <w:color w:val="000000"/>
          <w:lang w:val="en-US" w:eastAsia="zh-CN"/>
        </w:rPr>
      </w:pPr>
      <w:r>
        <w:rPr>
          <w:rFonts w:hint="eastAsia" w:ascii="华文楷体" w:hAnsi="华文楷体" w:eastAsia="华文楷体"/>
          <w:color w:val="000000"/>
          <w:lang w:val="en-US" w:eastAsia="zh-CN"/>
        </w:rPr>
        <w:t>功能描述：日志模块。</w:t>
      </w:r>
    </w:p>
    <w:p>
      <w:pPr>
        <w:pStyle w:val="4"/>
        <w:ind w:firstLine="420" w:firstLineChars="200"/>
        <w:rPr>
          <w:rFonts w:hint="default" w:ascii="华文楷体" w:hAnsi="华文楷体" w:eastAsia="华文楷体"/>
          <w:b/>
          <w:lang w:val="en-US" w:eastAsia="zh-CN"/>
        </w:rPr>
      </w:pPr>
      <w:r>
        <w:rPr>
          <w:rFonts w:hint="eastAsia" w:ascii="华文楷体" w:hAnsi="华文楷体" w:eastAsia="华文楷体"/>
          <w:color w:val="000000"/>
          <w:lang w:val="en-US" w:eastAsia="zh-CN"/>
        </w:rPr>
        <w:t>编码需求：输出包括模型训练进度、轮次、等信息。可以暂存训练的部分结果。</w:t>
      </w:r>
    </w:p>
    <w:p>
      <w:pPr>
        <w:pStyle w:val="3"/>
        <w:numPr>
          <w:ilvl w:val="0"/>
          <w:numId w:val="0"/>
        </w:numPr>
        <w:rPr>
          <w:rFonts w:hint="default"/>
          <w:lang w:val="en-US" w:eastAsia="zh-CN"/>
        </w:rPr>
      </w:pPr>
    </w:p>
    <w:p>
      <w:pPr>
        <w:pStyle w:val="4"/>
        <w:ind w:left="330" w:leftChars="157" w:firstLine="1470" w:firstLineChars="700"/>
        <w:rPr>
          <w:rFonts w:hint="eastAsia" w:ascii="华文楷体" w:hAnsi="华文楷体" w:eastAsia="华文楷体"/>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4B5801"/>
    <w:multiLevelType w:val="singleLevel"/>
    <w:tmpl w:val="164B5801"/>
    <w:lvl w:ilvl="0" w:tentative="0">
      <w:start w:val="2"/>
      <w:numFmt w:val="decimal"/>
      <w:lvlText w:val="%1."/>
      <w:lvlJc w:val="left"/>
      <w:pPr>
        <w:tabs>
          <w:tab w:val="left" w:pos="312"/>
        </w:tabs>
      </w:pPr>
    </w:lvl>
  </w:abstractNum>
  <w:abstractNum w:abstractNumId="1">
    <w:nsid w:val="369E0908"/>
    <w:multiLevelType w:val="singleLevel"/>
    <w:tmpl w:val="369E0908"/>
    <w:lvl w:ilvl="0" w:tentative="0">
      <w:start w:val="1"/>
      <w:numFmt w:val="lowerLetter"/>
      <w:lvlText w:val="%1."/>
      <w:lvlJc w:val="left"/>
      <w:pPr>
        <w:tabs>
          <w:tab w:val="left" w:pos="885"/>
        </w:tabs>
        <w:ind w:left="885" w:hanging="21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A639C"/>
    <w:rsid w:val="01893DB1"/>
    <w:rsid w:val="0191688A"/>
    <w:rsid w:val="02EB6E78"/>
    <w:rsid w:val="03C652EA"/>
    <w:rsid w:val="04AE18D1"/>
    <w:rsid w:val="05A42740"/>
    <w:rsid w:val="06D74F83"/>
    <w:rsid w:val="08191757"/>
    <w:rsid w:val="09AE6289"/>
    <w:rsid w:val="0A8A2809"/>
    <w:rsid w:val="0AB155F2"/>
    <w:rsid w:val="0C673DCB"/>
    <w:rsid w:val="0E2449B2"/>
    <w:rsid w:val="0F6C4862"/>
    <w:rsid w:val="0FC150CF"/>
    <w:rsid w:val="0FE92314"/>
    <w:rsid w:val="13AD2810"/>
    <w:rsid w:val="15E52C78"/>
    <w:rsid w:val="178105AA"/>
    <w:rsid w:val="183606FA"/>
    <w:rsid w:val="1859127B"/>
    <w:rsid w:val="18F45BA2"/>
    <w:rsid w:val="19731396"/>
    <w:rsid w:val="197E1182"/>
    <w:rsid w:val="1D5670A8"/>
    <w:rsid w:val="1DAF5CF4"/>
    <w:rsid w:val="1DEE23CB"/>
    <w:rsid w:val="1E9A6C9A"/>
    <w:rsid w:val="1F941997"/>
    <w:rsid w:val="24AF1CE3"/>
    <w:rsid w:val="24BB3876"/>
    <w:rsid w:val="24C7754F"/>
    <w:rsid w:val="24FB0228"/>
    <w:rsid w:val="25D85566"/>
    <w:rsid w:val="26E74AA2"/>
    <w:rsid w:val="2758774E"/>
    <w:rsid w:val="281A4E61"/>
    <w:rsid w:val="286640ED"/>
    <w:rsid w:val="293B777A"/>
    <w:rsid w:val="294766BF"/>
    <w:rsid w:val="2D380985"/>
    <w:rsid w:val="2D386E18"/>
    <w:rsid w:val="2D55028C"/>
    <w:rsid w:val="2EA43162"/>
    <w:rsid w:val="2ED65288"/>
    <w:rsid w:val="2F11754B"/>
    <w:rsid w:val="31854EFE"/>
    <w:rsid w:val="318E277F"/>
    <w:rsid w:val="32E04E37"/>
    <w:rsid w:val="337B729D"/>
    <w:rsid w:val="33962A97"/>
    <w:rsid w:val="33A6788F"/>
    <w:rsid w:val="35210B57"/>
    <w:rsid w:val="36741209"/>
    <w:rsid w:val="36D10363"/>
    <w:rsid w:val="37010C6D"/>
    <w:rsid w:val="375571CB"/>
    <w:rsid w:val="399E6112"/>
    <w:rsid w:val="39C10BD1"/>
    <w:rsid w:val="3A304090"/>
    <w:rsid w:val="3B3B40D4"/>
    <w:rsid w:val="3B6C13D0"/>
    <w:rsid w:val="3C277297"/>
    <w:rsid w:val="3C6E6917"/>
    <w:rsid w:val="3D084542"/>
    <w:rsid w:val="3D9F17DB"/>
    <w:rsid w:val="3EA76E75"/>
    <w:rsid w:val="3EC56296"/>
    <w:rsid w:val="3F9B042A"/>
    <w:rsid w:val="40DE086C"/>
    <w:rsid w:val="415D3089"/>
    <w:rsid w:val="428B1AA5"/>
    <w:rsid w:val="42A6360C"/>
    <w:rsid w:val="42E83D66"/>
    <w:rsid w:val="430C7F46"/>
    <w:rsid w:val="43DA0CA6"/>
    <w:rsid w:val="443D7BE4"/>
    <w:rsid w:val="449D1D2E"/>
    <w:rsid w:val="44B34932"/>
    <w:rsid w:val="459064D9"/>
    <w:rsid w:val="45F85655"/>
    <w:rsid w:val="4673267D"/>
    <w:rsid w:val="467632F5"/>
    <w:rsid w:val="47537C39"/>
    <w:rsid w:val="4AB06D71"/>
    <w:rsid w:val="4BAC7EBB"/>
    <w:rsid w:val="4C3052FD"/>
    <w:rsid w:val="4E404914"/>
    <w:rsid w:val="4EC23B60"/>
    <w:rsid w:val="54812E3E"/>
    <w:rsid w:val="54DA2AD8"/>
    <w:rsid w:val="55C85E58"/>
    <w:rsid w:val="56170E73"/>
    <w:rsid w:val="56236C6E"/>
    <w:rsid w:val="57213F32"/>
    <w:rsid w:val="57F57AD6"/>
    <w:rsid w:val="5804789B"/>
    <w:rsid w:val="58A84DC8"/>
    <w:rsid w:val="59FF0889"/>
    <w:rsid w:val="5A816B23"/>
    <w:rsid w:val="5A9B4CDE"/>
    <w:rsid w:val="5BB32630"/>
    <w:rsid w:val="5C347B16"/>
    <w:rsid w:val="5D75036D"/>
    <w:rsid w:val="5DD03D84"/>
    <w:rsid w:val="5E2579DF"/>
    <w:rsid w:val="5F30763D"/>
    <w:rsid w:val="5FD77EF8"/>
    <w:rsid w:val="60174CA1"/>
    <w:rsid w:val="60373B6F"/>
    <w:rsid w:val="60DC6872"/>
    <w:rsid w:val="60EF0EDB"/>
    <w:rsid w:val="614F17A4"/>
    <w:rsid w:val="619F16FF"/>
    <w:rsid w:val="62BB059B"/>
    <w:rsid w:val="6393508F"/>
    <w:rsid w:val="63D3192F"/>
    <w:rsid w:val="64A82928"/>
    <w:rsid w:val="64D678D3"/>
    <w:rsid w:val="64FF2968"/>
    <w:rsid w:val="65997814"/>
    <w:rsid w:val="65D7216C"/>
    <w:rsid w:val="66ED6953"/>
    <w:rsid w:val="672901E4"/>
    <w:rsid w:val="673C3FA4"/>
    <w:rsid w:val="67EF13ED"/>
    <w:rsid w:val="68C1444C"/>
    <w:rsid w:val="6A392938"/>
    <w:rsid w:val="6BF0165A"/>
    <w:rsid w:val="6D5B4E6F"/>
    <w:rsid w:val="6D5E2269"/>
    <w:rsid w:val="6E152CDB"/>
    <w:rsid w:val="6E835C07"/>
    <w:rsid w:val="6E8F51E1"/>
    <w:rsid w:val="6FD26F3F"/>
    <w:rsid w:val="71BF068C"/>
    <w:rsid w:val="730C6E1C"/>
    <w:rsid w:val="73C70F58"/>
    <w:rsid w:val="73DB0B3F"/>
    <w:rsid w:val="74AD3C14"/>
    <w:rsid w:val="752D372D"/>
    <w:rsid w:val="762229BF"/>
    <w:rsid w:val="76481D09"/>
    <w:rsid w:val="76D161A2"/>
    <w:rsid w:val="77300479"/>
    <w:rsid w:val="78FA5CC9"/>
    <w:rsid w:val="79B81D10"/>
    <w:rsid w:val="79E373BA"/>
    <w:rsid w:val="7AD301A1"/>
    <w:rsid w:val="7B375B92"/>
    <w:rsid w:val="7C2B0102"/>
    <w:rsid w:val="7CAA17D3"/>
    <w:rsid w:val="7D414FCE"/>
    <w:rsid w:val="7EC375C3"/>
    <w:rsid w:val="7EF33966"/>
    <w:rsid w:val="7F402581"/>
    <w:rsid w:val="7F5127E2"/>
    <w:rsid w:val="7F707FFF"/>
    <w:rsid w:val="7FEE0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3"/>
    <w:qFormat/>
    <w:uiPriority w:val="0"/>
    <w:pPr>
      <w:keepNext/>
      <w:keepLines/>
      <w:spacing w:before="260" w:after="260" w:line="416" w:lineRule="auto"/>
      <w:outlineLvl w:val="1"/>
    </w:pPr>
    <w:rPr>
      <w:rFonts w:ascii="Arial" w:hAnsi="Arial" w:eastAsia="黑体"/>
      <w:b/>
      <w:sz w:val="28"/>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Indent"/>
    <w:basedOn w:val="1"/>
    <w:uiPriority w:val="0"/>
    <w:pPr>
      <w:ind w:firstLine="420"/>
    </w:pPr>
  </w:style>
  <w:style w:type="paragraph" w:styleId="4">
    <w:name w:val="Plain Text"/>
    <w:basedOn w:val="1"/>
    <w:uiPriority w:val="0"/>
    <w:rPr>
      <w:rFonts w:ascii="宋体" w:hAnsi="Courier New"/>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920</Words>
  <Characters>1046</Characters>
  <Lines>0</Lines>
  <Paragraphs>0</Paragraphs>
  <TotalTime>0</TotalTime>
  <ScaleCrop>false</ScaleCrop>
  <LinksUpToDate>false</LinksUpToDate>
  <CharactersWithSpaces>1056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2022-04-01T01:15:00Z</dcterms:created>
  <dc:creator>chenjing</dc:creator>
  <cp:lastModifiedBy>WPS_1530020370</cp:lastModifiedBy>
  <dcterms:modified xsi:type="dcterms:W3CDTF">2022-04-06T08:45:35Z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7B6B1676F9A54F8891D025E0BBFC4F64</vt:lpwstr>
  </property>
</Properties>
</file>