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8A96A" w14:textId="7B383892" w:rsidR="00EF7A98" w:rsidRPr="00C25255" w:rsidRDefault="00EF7A98" w:rsidP="00EF7A98">
      <w:pPr>
        <w:rPr>
          <w:rFonts w:ascii="Arial" w:hAnsi="Arial" w:cs="Arial"/>
          <w:b/>
          <w:bCs/>
          <w:sz w:val="40"/>
          <w:szCs w:val="40"/>
          <w:lang w:val="en-US"/>
        </w:rPr>
      </w:pPr>
      <w:r w:rsidRPr="00C25255">
        <w:rPr>
          <w:rFonts w:ascii="Arial" w:hAnsi="Arial" w:cs="Arial"/>
          <w:b/>
          <w:bCs/>
          <w:sz w:val="40"/>
          <w:szCs w:val="40"/>
        </w:rPr>
        <w:t>SpecialPayMail</w:t>
      </w:r>
      <w:r w:rsidRPr="00C25255">
        <w:rPr>
          <w:rFonts w:ascii="Arial" w:hAnsi="Arial" w:cs="Arial"/>
          <w:b/>
          <w:bCs/>
          <w:sz w:val="40"/>
          <w:szCs w:val="40"/>
          <w:lang w:val="en-US"/>
        </w:rPr>
        <w:t xml:space="preserve"> </w:t>
      </w:r>
      <w:r w:rsidRPr="00C25255">
        <w:rPr>
          <w:rFonts w:ascii="Arial" w:hAnsi="Arial" w:cs="Arial"/>
          <w:b/>
          <w:bCs/>
          <w:sz w:val="40"/>
          <w:szCs w:val="40"/>
        </w:rPr>
        <w:t>Project Report</w:t>
      </w:r>
    </w:p>
    <w:p w14:paraId="48872E6E" w14:textId="77777777" w:rsidR="00003CF5" w:rsidRPr="00003CF5" w:rsidRDefault="00003CF5" w:rsidP="00EF7A98">
      <w:pPr>
        <w:rPr>
          <w:rFonts w:ascii="Arial" w:hAnsi="Arial" w:cs="Arial"/>
          <w:b/>
          <w:bCs/>
          <w:sz w:val="28"/>
          <w:szCs w:val="28"/>
          <w:lang w:val="en-US"/>
        </w:rPr>
      </w:pPr>
    </w:p>
    <w:p w14:paraId="62136933" w14:textId="75902731" w:rsidR="00EF7A98" w:rsidRPr="00003CF5" w:rsidRDefault="00A66108" w:rsidP="00EF7A98">
      <w:pPr>
        <w:rPr>
          <w:rFonts w:ascii="Arial" w:hAnsi="Arial" w:cs="Arial"/>
          <w:b/>
          <w:bCs/>
          <w:sz w:val="28"/>
          <w:szCs w:val="28"/>
          <w:lang w:val="en-US"/>
        </w:rPr>
      </w:pPr>
      <w:r w:rsidRPr="00003CF5">
        <w:rPr>
          <w:rFonts w:ascii="Arial" w:hAnsi="Arial" w:cs="Arial"/>
          <w:b/>
          <w:bCs/>
          <w:sz w:val="28"/>
          <w:szCs w:val="28"/>
          <w:lang w:val="en-US"/>
        </w:rPr>
        <w:t>Project Summary</w:t>
      </w:r>
    </w:p>
    <w:p w14:paraId="1DB7B4E7" w14:textId="4EDEB4B6" w:rsidR="00EF7A98" w:rsidRPr="00003CF5" w:rsidRDefault="00EF7A98" w:rsidP="00EF7A98">
      <w:pPr>
        <w:rPr>
          <w:rFonts w:ascii="Arial" w:hAnsi="Arial" w:cs="Arial"/>
          <w:sz w:val="28"/>
          <w:szCs w:val="28"/>
        </w:rPr>
      </w:pPr>
      <w:r w:rsidRPr="00003CF5">
        <w:rPr>
          <w:rFonts w:ascii="Arial" w:hAnsi="Arial" w:cs="Arial"/>
          <w:sz w:val="28"/>
          <w:szCs w:val="28"/>
        </w:rPr>
        <w:t xml:space="preserve">SpecialPayMail </w:t>
      </w:r>
      <w:r w:rsidRPr="00003CF5">
        <w:rPr>
          <w:rFonts w:ascii="Arial" w:hAnsi="Arial" w:cs="Arial"/>
          <w:sz w:val="28"/>
          <w:szCs w:val="28"/>
          <w:lang w:val="en-US"/>
        </w:rPr>
        <w:t xml:space="preserve">(SPM) </w:t>
      </w:r>
      <w:r w:rsidRPr="00003CF5">
        <w:rPr>
          <w:rFonts w:ascii="Arial" w:hAnsi="Arial" w:cs="Arial"/>
          <w:sz w:val="28"/>
          <w:szCs w:val="28"/>
        </w:rPr>
        <w:t xml:space="preserve">is an innovative platform designed to address the challenges faced by public personalities, companies, and organizations in managing their incoming communications. By enabling the monetization of messages, the platform ensures that critical communication stands out among spam and is rewarded with a financial </w:t>
      </w:r>
      <w:r w:rsidR="00F14389" w:rsidRPr="00003CF5">
        <w:rPr>
          <w:rFonts w:ascii="Arial" w:hAnsi="Arial" w:cs="Arial"/>
          <w:sz w:val="28"/>
          <w:szCs w:val="28"/>
          <w:lang w:val="en-US"/>
        </w:rPr>
        <w:t>motivation</w:t>
      </w:r>
      <w:r w:rsidRPr="00003CF5">
        <w:rPr>
          <w:rFonts w:ascii="Arial" w:hAnsi="Arial" w:cs="Arial"/>
          <w:sz w:val="28"/>
          <w:szCs w:val="28"/>
        </w:rPr>
        <w:t xml:space="preserve">. With features like prepaid messaging, guaranteed responses, and multilingual support, </w:t>
      </w:r>
      <w:r w:rsidRPr="00003CF5">
        <w:rPr>
          <w:rFonts w:ascii="Arial" w:hAnsi="Arial" w:cs="Arial"/>
          <w:sz w:val="28"/>
          <w:szCs w:val="28"/>
          <w:lang w:val="en-US"/>
        </w:rPr>
        <w:t>SPM</w:t>
      </w:r>
      <w:r w:rsidRPr="00003CF5">
        <w:rPr>
          <w:rFonts w:ascii="Arial" w:hAnsi="Arial" w:cs="Arial"/>
          <w:sz w:val="28"/>
          <w:szCs w:val="28"/>
        </w:rPr>
        <w:t xml:space="preserve"> bridges the gap between celebrities and their fans</w:t>
      </w:r>
      <w:r w:rsidR="00F14389" w:rsidRPr="00003CF5">
        <w:rPr>
          <w:rFonts w:ascii="Arial" w:hAnsi="Arial" w:cs="Arial"/>
          <w:sz w:val="28"/>
          <w:szCs w:val="28"/>
          <w:lang w:val="en-US"/>
        </w:rPr>
        <w:t xml:space="preserve">, </w:t>
      </w:r>
      <w:r w:rsidRPr="00003CF5">
        <w:rPr>
          <w:rFonts w:ascii="Arial" w:hAnsi="Arial" w:cs="Arial"/>
          <w:sz w:val="28"/>
          <w:szCs w:val="28"/>
        </w:rPr>
        <w:t>creating a structured and mutually beneficial communication process. The project utilizes web technologies like HTML, CSS, and JavaScript while adhering to clean architecture principles for scalability and maintainability.</w:t>
      </w:r>
    </w:p>
    <w:p w14:paraId="2BA3C08F" w14:textId="363C7E82" w:rsidR="00EF7A98" w:rsidRPr="00003CF5" w:rsidRDefault="00EF7A98" w:rsidP="00EF7A98">
      <w:pPr>
        <w:rPr>
          <w:rFonts w:ascii="Arial" w:hAnsi="Arial" w:cs="Arial"/>
          <w:sz w:val="28"/>
          <w:szCs w:val="28"/>
          <w:lang w:val="en-US"/>
        </w:rPr>
      </w:pPr>
    </w:p>
    <w:p w14:paraId="180F61D8" w14:textId="77777777" w:rsidR="00003CF5" w:rsidRPr="00003CF5" w:rsidRDefault="00003CF5" w:rsidP="00EF7A98">
      <w:pPr>
        <w:rPr>
          <w:rFonts w:ascii="Arial" w:hAnsi="Arial" w:cs="Arial"/>
          <w:sz w:val="28"/>
          <w:szCs w:val="28"/>
          <w:lang w:val="en-US"/>
        </w:rPr>
      </w:pPr>
    </w:p>
    <w:p w14:paraId="441F0218" w14:textId="77777777" w:rsidR="00EF7A98" w:rsidRPr="00003CF5" w:rsidRDefault="00EF7A98" w:rsidP="00EF7A98">
      <w:pPr>
        <w:rPr>
          <w:rFonts w:ascii="Arial" w:hAnsi="Arial" w:cs="Arial"/>
          <w:b/>
          <w:bCs/>
          <w:sz w:val="32"/>
          <w:szCs w:val="32"/>
        </w:rPr>
      </w:pPr>
      <w:r w:rsidRPr="00003CF5">
        <w:rPr>
          <w:rFonts w:ascii="Arial" w:hAnsi="Arial" w:cs="Arial"/>
          <w:b/>
          <w:bCs/>
          <w:sz w:val="32"/>
          <w:szCs w:val="32"/>
        </w:rPr>
        <w:t>Problem Statement</w:t>
      </w:r>
    </w:p>
    <w:p w14:paraId="3FC05CC9" w14:textId="02503418" w:rsidR="00EF7A98" w:rsidRPr="00003CF5" w:rsidRDefault="00EF7A98" w:rsidP="00EF7A98">
      <w:pPr>
        <w:rPr>
          <w:rFonts w:ascii="Arial" w:hAnsi="Arial" w:cs="Arial"/>
          <w:sz w:val="28"/>
          <w:szCs w:val="28"/>
          <w:lang w:val="en-US"/>
        </w:rPr>
      </w:pPr>
      <w:r w:rsidRPr="00003CF5">
        <w:rPr>
          <w:rFonts w:ascii="Arial" w:hAnsi="Arial" w:cs="Arial"/>
          <w:sz w:val="28"/>
          <w:szCs w:val="28"/>
        </w:rPr>
        <w:t xml:space="preserve">Public figures, influencers, and companies often receive overwhelming volumes of messages on social media platforms. These messages are frequently inundated with spam, causing important communications to get lost or ignored. Additionally, there is no efficient tool for monetizing interactions, which could serve as an incentive to prioritize meaningful communication. </w:t>
      </w:r>
      <w:r w:rsidRPr="00003CF5">
        <w:rPr>
          <w:rFonts w:ascii="Arial" w:hAnsi="Arial" w:cs="Arial"/>
          <w:sz w:val="28"/>
          <w:szCs w:val="28"/>
          <w:lang w:val="en-US"/>
        </w:rPr>
        <w:t>SPM</w:t>
      </w:r>
      <w:r w:rsidRPr="00003CF5">
        <w:rPr>
          <w:rFonts w:ascii="Arial" w:hAnsi="Arial" w:cs="Arial"/>
          <w:sz w:val="28"/>
          <w:szCs w:val="28"/>
        </w:rPr>
        <w:t xml:space="preserve"> addresses these issues by offering a structured, paid messaging platform that ensures attention and rewards for replies while also providing a guarantee for users in case of no response.</w:t>
      </w:r>
    </w:p>
    <w:p w14:paraId="2EAA7F95" w14:textId="77777777" w:rsidR="00A66108" w:rsidRPr="00003CF5" w:rsidRDefault="00A66108" w:rsidP="00EF7A98">
      <w:pPr>
        <w:rPr>
          <w:rFonts w:ascii="Arial" w:hAnsi="Arial" w:cs="Arial"/>
          <w:sz w:val="28"/>
          <w:szCs w:val="28"/>
          <w:lang w:val="en-US"/>
        </w:rPr>
      </w:pPr>
    </w:p>
    <w:p w14:paraId="57F0DB2C" w14:textId="77777777" w:rsidR="00003CF5" w:rsidRPr="00003CF5" w:rsidRDefault="00003CF5" w:rsidP="00EF7A98">
      <w:pPr>
        <w:rPr>
          <w:rFonts w:ascii="Arial" w:hAnsi="Arial" w:cs="Arial"/>
          <w:sz w:val="28"/>
          <w:szCs w:val="28"/>
          <w:lang w:val="en-US"/>
        </w:rPr>
      </w:pPr>
    </w:p>
    <w:p w14:paraId="51B46336" w14:textId="77777777" w:rsidR="00EF7A98" w:rsidRPr="00003CF5" w:rsidRDefault="00EF7A98" w:rsidP="00EF7A98">
      <w:pPr>
        <w:rPr>
          <w:rFonts w:ascii="Arial" w:hAnsi="Arial" w:cs="Arial"/>
          <w:b/>
          <w:bCs/>
          <w:sz w:val="32"/>
          <w:szCs w:val="32"/>
        </w:rPr>
      </w:pPr>
      <w:r w:rsidRPr="00003CF5">
        <w:rPr>
          <w:rFonts w:ascii="Arial" w:hAnsi="Arial" w:cs="Arial"/>
          <w:b/>
          <w:bCs/>
          <w:sz w:val="32"/>
          <w:szCs w:val="32"/>
        </w:rPr>
        <w:t>Solution Overview</w:t>
      </w:r>
    </w:p>
    <w:p w14:paraId="104EE071" w14:textId="63732A48" w:rsidR="00EF7A98" w:rsidRPr="00003CF5" w:rsidRDefault="00EF7A98" w:rsidP="00EF7A98">
      <w:pPr>
        <w:rPr>
          <w:rFonts w:ascii="Arial" w:hAnsi="Arial" w:cs="Arial"/>
          <w:sz w:val="28"/>
          <w:szCs w:val="28"/>
        </w:rPr>
      </w:pPr>
      <w:r w:rsidRPr="00003CF5">
        <w:rPr>
          <w:rFonts w:ascii="Arial" w:hAnsi="Arial" w:cs="Arial"/>
          <w:sz w:val="28"/>
          <w:szCs w:val="28"/>
          <w:lang w:val="en-US"/>
        </w:rPr>
        <w:t>SPM</w:t>
      </w:r>
      <w:r w:rsidRPr="00003CF5">
        <w:rPr>
          <w:rFonts w:ascii="Arial" w:hAnsi="Arial" w:cs="Arial"/>
          <w:sz w:val="28"/>
          <w:szCs w:val="28"/>
        </w:rPr>
        <w:t xml:space="preserve"> serves as a bridge between users and public figures by implementing a system of prepaid messaging. Users can send messages to celebrities, influencers, or companies, incentivizing responses through payments. Features include:</w:t>
      </w:r>
    </w:p>
    <w:p w14:paraId="06442F71" w14:textId="71D62514"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 xml:space="preserve">A profile system </w:t>
      </w:r>
      <w:r w:rsidR="00CA5FEB" w:rsidRPr="00540BBC">
        <w:rPr>
          <w:rFonts w:ascii="Arial" w:hAnsi="Arial" w:cs="Arial"/>
          <w:sz w:val="28"/>
          <w:szCs w:val="28"/>
        </w:rPr>
        <w:t>types</w:t>
      </w:r>
      <w:r w:rsidRPr="00003CF5">
        <w:rPr>
          <w:rFonts w:ascii="Arial" w:hAnsi="Arial" w:cs="Arial"/>
          <w:sz w:val="28"/>
          <w:szCs w:val="28"/>
        </w:rPr>
        <w:t xml:space="preserve"> </w:t>
      </w:r>
      <w:r w:rsidR="00CA5FEB" w:rsidRPr="00540BBC">
        <w:rPr>
          <w:rFonts w:ascii="Arial" w:hAnsi="Arial" w:cs="Arial"/>
          <w:sz w:val="28"/>
          <w:szCs w:val="28"/>
        </w:rPr>
        <w:t>such as</w:t>
      </w:r>
      <w:r w:rsidRPr="00003CF5">
        <w:rPr>
          <w:rFonts w:ascii="Arial" w:hAnsi="Arial" w:cs="Arial"/>
          <w:sz w:val="28"/>
          <w:szCs w:val="28"/>
        </w:rPr>
        <w:t xml:space="preserve"> users, celebrities.</w:t>
      </w:r>
    </w:p>
    <w:p w14:paraId="03FE848D" w14:textId="77777777" w:rsidR="00CA5FEB" w:rsidRPr="00003CF5" w:rsidRDefault="00EF7A98" w:rsidP="00540BBC">
      <w:pPr>
        <w:numPr>
          <w:ilvl w:val="0"/>
          <w:numId w:val="7"/>
        </w:numPr>
        <w:rPr>
          <w:rFonts w:ascii="Arial" w:hAnsi="Arial" w:cs="Arial"/>
          <w:sz w:val="28"/>
          <w:szCs w:val="28"/>
        </w:rPr>
      </w:pPr>
      <w:r w:rsidRPr="00003CF5">
        <w:rPr>
          <w:rFonts w:ascii="Arial" w:hAnsi="Arial" w:cs="Arial"/>
          <w:sz w:val="28"/>
          <w:szCs w:val="28"/>
        </w:rPr>
        <w:t>Multilingual support to cater to global users.</w:t>
      </w:r>
    </w:p>
    <w:p w14:paraId="5AE71E55" w14:textId="5CD8923A" w:rsidR="00EF7A98" w:rsidRPr="00003CF5" w:rsidRDefault="00EF7A98" w:rsidP="00CA5FEB">
      <w:pPr>
        <w:ind w:left="360"/>
        <w:rPr>
          <w:rFonts w:ascii="Arial" w:hAnsi="Arial" w:cs="Arial"/>
          <w:sz w:val="28"/>
          <w:szCs w:val="28"/>
        </w:rPr>
      </w:pPr>
      <w:r w:rsidRPr="00003CF5">
        <w:rPr>
          <w:rFonts w:ascii="Arial" w:hAnsi="Arial" w:cs="Arial"/>
          <w:sz w:val="28"/>
          <w:szCs w:val="28"/>
        </w:rPr>
        <w:lastRenderedPageBreak/>
        <w:t xml:space="preserve">The platform integrates </w:t>
      </w:r>
      <w:r w:rsidR="00CA5FEB" w:rsidRPr="00003CF5">
        <w:rPr>
          <w:rFonts w:ascii="Arial" w:hAnsi="Arial" w:cs="Arial"/>
          <w:sz w:val="28"/>
          <w:szCs w:val="28"/>
          <w:lang w:val="en-US"/>
        </w:rPr>
        <w:t>smoothly</w:t>
      </w:r>
      <w:r w:rsidRPr="00003CF5">
        <w:rPr>
          <w:rFonts w:ascii="Arial" w:hAnsi="Arial" w:cs="Arial"/>
          <w:sz w:val="28"/>
          <w:szCs w:val="28"/>
        </w:rPr>
        <w:t xml:space="preserve"> with existing social media accounts, allowing effortless communication while ensuring the recipient's time and effort are financially rewarded.</w:t>
      </w:r>
    </w:p>
    <w:p w14:paraId="6F8386A5" w14:textId="5DED38EA" w:rsidR="00EF7A98" w:rsidRPr="00003CF5" w:rsidRDefault="00EF7A98" w:rsidP="00EF7A98">
      <w:pPr>
        <w:rPr>
          <w:rFonts w:ascii="Arial" w:hAnsi="Arial" w:cs="Arial"/>
          <w:sz w:val="28"/>
          <w:szCs w:val="28"/>
        </w:rPr>
      </w:pPr>
    </w:p>
    <w:p w14:paraId="292FE17F" w14:textId="77777777" w:rsidR="00003CF5" w:rsidRPr="00003CF5" w:rsidRDefault="00003CF5" w:rsidP="00EF7A98">
      <w:pPr>
        <w:rPr>
          <w:rFonts w:ascii="Arial" w:hAnsi="Arial" w:cs="Arial"/>
          <w:b/>
          <w:bCs/>
          <w:sz w:val="28"/>
          <w:szCs w:val="28"/>
          <w:lang w:val="en-US"/>
        </w:rPr>
      </w:pPr>
    </w:p>
    <w:p w14:paraId="3EF3193A" w14:textId="0F1B9C3E" w:rsidR="00003CF5" w:rsidRPr="00003CF5" w:rsidRDefault="00EF7A98" w:rsidP="00EF7A98">
      <w:pPr>
        <w:rPr>
          <w:rFonts w:ascii="Arial" w:hAnsi="Arial" w:cs="Arial"/>
          <w:b/>
          <w:bCs/>
          <w:sz w:val="32"/>
          <w:szCs w:val="32"/>
        </w:rPr>
      </w:pPr>
      <w:r w:rsidRPr="00003CF5">
        <w:rPr>
          <w:rFonts w:ascii="Arial" w:hAnsi="Arial" w:cs="Arial"/>
          <w:b/>
          <w:bCs/>
          <w:sz w:val="32"/>
          <w:szCs w:val="32"/>
        </w:rPr>
        <w:t>Technical Approach</w:t>
      </w:r>
    </w:p>
    <w:p w14:paraId="2FDDAFEC" w14:textId="77777777" w:rsidR="00EF7A98" w:rsidRPr="00003CF5" w:rsidRDefault="00EF7A98" w:rsidP="00CA5FEB">
      <w:pPr>
        <w:rPr>
          <w:rFonts w:ascii="Arial" w:hAnsi="Arial" w:cs="Arial"/>
          <w:sz w:val="28"/>
          <w:szCs w:val="28"/>
        </w:rPr>
      </w:pPr>
      <w:r w:rsidRPr="00003CF5">
        <w:rPr>
          <w:rFonts w:ascii="Arial" w:hAnsi="Arial" w:cs="Arial"/>
          <w:b/>
          <w:bCs/>
          <w:sz w:val="28"/>
          <w:szCs w:val="28"/>
        </w:rPr>
        <w:t>Technologies Used:</w:t>
      </w:r>
    </w:p>
    <w:p w14:paraId="71747934" w14:textId="5E92EDFD"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Frontend:</w:t>
      </w:r>
      <w:r w:rsidR="00CA5FEB" w:rsidRPr="00540BBC">
        <w:rPr>
          <w:rFonts w:ascii="Arial" w:hAnsi="Arial" w:cs="Arial"/>
          <w:sz w:val="28"/>
          <w:szCs w:val="28"/>
        </w:rPr>
        <w:t xml:space="preserve"> Figma,</w:t>
      </w:r>
      <w:r w:rsidRPr="00003CF5">
        <w:rPr>
          <w:rFonts w:ascii="Arial" w:hAnsi="Arial" w:cs="Arial"/>
          <w:sz w:val="28"/>
          <w:szCs w:val="28"/>
        </w:rPr>
        <w:t xml:space="preserve"> HTML, CSS, JavaScript.</w:t>
      </w:r>
    </w:p>
    <w:p w14:paraId="7A85A14E" w14:textId="6F6C8B1B" w:rsidR="00CA5FEB" w:rsidRPr="00003CF5" w:rsidRDefault="00CA5FEB" w:rsidP="00540BBC">
      <w:pPr>
        <w:numPr>
          <w:ilvl w:val="0"/>
          <w:numId w:val="7"/>
        </w:numPr>
        <w:rPr>
          <w:rFonts w:ascii="Arial" w:hAnsi="Arial" w:cs="Arial"/>
          <w:sz w:val="28"/>
          <w:szCs w:val="28"/>
        </w:rPr>
      </w:pPr>
      <w:r w:rsidRPr="00003CF5">
        <w:rPr>
          <w:rFonts w:ascii="Arial" w:hAnsi="Arial" w:cs="Arial"/>
          <w:sz w:val="28"/>
          <w:szCs w:val="28"/>
        </w:rPr>
        <w:t>Integrated multilingual support with localStorage for saving language preferences.</w:t>
      </w:r>
    </w:p>
    <w:p w14:paraId="60A2093A" w14:textId="77777777" w:rsidR="00EF7A98" w:rsidRPr="00003CF5" w:rsidRDefault="00EF7A98" w:rsidP="00CA5FEB">
      <w:pPr>
        <w:rPr>
          <w:rFonts w:ascii="Arial" w:hAnsi="Arial" w:cs="Arial"/>
          <w:sz w:val="28"/>
          <w:szCs w:val="28"/>
        </w:rPr>
      </w:pPr>
      <w:r w:rsidRPr="00003CF5">
        <w:rPr>
          <w:rFonts w:ascii="Arial" w:hAnsi="Arial" w:cs="Arial"/>
          <w:b/>
          <w:bCs/>
          <w:sz w:val="28"/>
          <w:szCs w:val="28"/>
        </w:rPr>
        <w:t>Methodologies:</w:t>
      </w:r>
    </w:p>
    <w:p w14:paraId="4348D0BC"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Clean Architecture: Ensures separation of concerns and maintainable code.</w:t>
      </w:r>
    </w:p>
    <w:p w14:paraId="5B7C8DE4"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Incremental Development: Features were developed and tested step by step to maintain quality.</w:t>
      </w:r>
    </w:p>
    <w:p w14:paraId="545C5C9D"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Responsive Design: The platform is optimized for various devices, ensuring a seamless user experience.</w:t>
      </w:r>
    </w:p>
    <w:p w14:paraId="60D3A783" w14:textId="70AD5547" w:rsidR="00EF7A98" w:rsidRPr="00003CF5" w:rsidRDefault="00EF7A98" w:rsidP="00EF7A98">
      <w:pPr>
        <w:rPr>
          <w:rFonts w:ascii="Arial" w:hAnsi="Arial" w:cs="Arial"/>
          <w:sz w:val="28"/>
          <w:szCs w:val="28"/>
          <w:lang w:val="en-US"/>
        </w:rPr>
      </w:pPr>
    </w:p>
    <w:p w14:paraId="482D0E76" w14:textId="77777777" w:rsidR="00CA5FEB" w:rsidRPr="00003CF5" w:rsidRDefault="00CA5FEB" w:rsidP="00EF7A98">
      <w:pPr>
        <w:rPr>
          <w:rFonts w:ascii="Arial" w:hAnsi="Arial" w:cs="Arial"/>
          <w:sz w:val="28"/>
          <w:szCs w:val="28"/>
          <w:lang w:val="en-US"/>
        </w:rPr>
      </w:pPr>
    </w:p>
    <w:p w14:paraId="25535C68" w14:textId="77777777" w:rsidR="00003CF5" w:rsidRPr="00003CF5" w:rsidRDefault="00003CF5" w:rsidP="00EF7A98">
      <w:pPr>
        <w:rPr>
          <w:rFonts w:ascii="Arial" w:hAnsi="Arial" w:cs="Arial"/>
          <w:b/>
          <w:bCs/>
          <w:sz w:val="28"/>
          <w:szCs w:val="28"/>
          <w:lang w:val="en-US"/>
        </w:rPr>
      </w:pPr>
    </w:p>
    <w:p w14:paraId="32CE4454" w14:textId="11F2A93E" w:rsidR="00EF7A98" w:rsidRPr="00003CF5" w:rsidRDefault="00EF7A98" w:rsidP="00EF7A98">
      <w:pPr>
        <w:rPr>
          <w:rFonts w:ascii="Arial" w:hAnsi="Arial" w:cs="Arial"/>
          <w:b/>
          <w:bCs/>
          <w:sz w:val="32"/>
          <w:szCs w:val="32"/>
        </w:rPr>
      </w:pPr>
      <w:r w:rsidRPr="00003CF5">
        <w:rPr>
          <w:rFonts w:ascii="Arial" w:hAnsi="Arial" w:cs="Arial"/>
          <w:b/>
          <w:bCs/>
          <w:sz w:val="32"/>
          <w:szCs w:val="32"/>
        </w:rPr>
        <w:t>Challenges</w:t>
      </w:r>
    </w:p>
    <w:p w14:paraId="2E200808" w14:textId="7BF335FB" w:rsidR="00EF7A98" w:rsidRPr="00003CF5" w:rsidRDefault="00EF7A98" w:rsidP="00EF7A98">
      <w:pPr>
        <w:rPr>
          <w:rFonts w:ascii="Arial" w:hAnsi="Arial" w:cs="Arial"/>
          <w:sz w:val="28"/>
          <w:szCs w:val="28"/>
        </w:rPr>
      </w:pPr>
      <w:r w:rsidRPr="00003CF5">
        <w:rPr>
          <w:rFonts w:ascii="Arial" w:hAnsi="Arial" w:cs="Arial"/>
          <w:sz w:val="28"/>
          <w:szCs w:val="28"/>
        </w:rPr>
        <w:t>During the developmen</w:t>
      </w:r>
      <w:r w:rsidR="00A411C5" w:rsidRPr="00003CF5">
        <w:rPr>
          <w:rFonts w:ascii="Arial" w:hAnsi="Arial" w:cs="Arial"/>
          <w:sz w:val="28"/>
          <w:szCs w:val="28"/>
          <w:lang w:val="en-US"/>
        </w:rPr>
        <w:t>t</w:t>
      </w:r>
      <w:r w:rsidRPr="00003CF5">
        <w:rPr>
          <w:rFonts w:ascii="Arial" w:hAnsi="Arial" w:cs="Arial"/>
          <w:sz w:val="28"/>
          <w:szCs w:val="28"/>
        </w:rPr>
        <w:t>, the following challenges were encountered and resolved:</w:t>
      </w:r>
    </w:p>
    <w:p w14:paraId="1DE0F99E" w14:textId="77777777" w:rsidR="00EF7A98" w:rsidRPr="00003CF5" w:rsidRDefault="00EF7A98" w:rsidP="00540BBC">
      <w:pPr>
        <w:rPr>
          <w:rFonts w:ascii="Arial" w:hAnsi="Arial" w:cs="Arial"/>
          <w:sz w:val="28"/>
          <w:szCs w:val="28"/>
        </w:rPr>
      </w:pPr>
      <w:r w:rsidRPr="00003CF5">
        <w:rPr>
          <w:rFonts w:ascii="Arial" w:hAnsi="Arial" w:cs="Arial"/>
          <w:b/>
          <w:bCs/>
          <w:sz w:val="28"/>
          <w:szCs w:val="28"/>
        </w:rPr>
        <w:t>Persistent Data Storage:</w:t>
      </w:r>
    </w:p>
    <w:p w14:paraId="5AD4ECA7" w14:textId="77777777" w:rsidR="00EF7A98" w:rsidRPr="00003CF5" w:rsidRDefault="00EF7A98" w:rsidP="00540BBC">
      <w:pPr>
        <w:numPr>
          <w:ilvl w:val="0"/>
          <w:numId w:val="6"/>
        </w:numPr>
        <w:rPr>
          <w:rFonts w:ascii="Arial" w:hAnsi="Arial" w:cs="Arial"/>
          <w:sz w:val="28"/>
          <w:szCs w:val="28"/>
        </w:rPr>
      </w:pPr>
      <w:r w:rsidRPr="00003CF5">
        <w:rPr>
          <w:rFonts w:ascii="Arial" w:hAnsi="Arial" w:cs="Arial"/>
          <w:sz w:val="28"/>
          <w:szCs w:val="28"/>
        </w:rPr>
        <w:t>Problem: Profile pictures and language preferences reverted to defaults upon page reload.</w:t>
      </w:r>
    </w:p>
    <w:p w14:paraId="35879CBC" w14:textId="77777777" w:rsidR="00EF7A98" w:rsidRPr="00003CF5" w:rsidRDefault="00EF7A98" w:rsidP="00540BBC">
      <w:pPr>
        <w:numPr>
          <w:ilvl w:val="0"/>
          <w:numId w:val="6"/>
        </w:numPr>
        <w:rPr>
          <w:rFonts w:ascii="Arial" w:hAnsi="Arial" w:cs="Arial"/>
          <w:sz w:val="28"/>
          <w:szCs w:val="28"/>
        </w:rPr>
      </w:pPr>
      <w:r w:rsidRPr="00003CF5">
        <w:rPr>
          <w:rFonts w:ascii="Arial" w:hAnsi="Arial" w:cs="Arial"/>
          <w:sz w:val="28"/>
          <w:szCs w:val="28"/>
        </w:rPr>
        <w:t>Solution: Used localStorage to store and retrieve user settings, ensuring a consistent user experience.</w:t>
      </w:r>
    </w:p>
    <w:p w14:paraId="2E949883" w14:textId="77777777" w:rsidR="00EF7A98" w:rsidRPr="00003CF5" w:rsidRDefault="00EF7A98" w:rsidP="00540BBC">
      <w:pPr>
        <w:rPr>
          <w:rFonts w:ascii="Arial" w:hAnsi="Arial" w:cs="Arial"/>
          <w:sz w:val="28"/>
          <w:szCs w:val="28"/>
        </w:rPr>
      </w:pPr>
      <w:r w:rsidRPr="00003CF5">
        <w:rPr>
          <w:rFonts w:ascii="Arial" w:hAnsi="Arial" w:cs="Arial"/>
          <w:b/>
          <w:bCs/>
          <w:sz w:val="28"/>
          <w:szCs w:val="28"/>
        </w:rPr>
        <w:t>Placeholder Translation:</w:t>
      </w:r>
    </w:p>
    <w:p w14:paraId="15ABA69E"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Problem: Translating placeholder text dynamically for different languages.</w:t>
      </w:r>
    </w:p>
    <w:p w14:paraId="347C9E0F" w14:textId="77777777" w:rsidR="00540BBC" w:rsidRPr="00540BBC" w:rsidRDefault="00EF7A98" w:rsidP="00540BBC">
      <w:pPr>
        <w:numPr>
          <w:ilvl w:val="0"/>
          <w:numId w:val="7"/>
        </w:numPr>
        <w:rPr>
          <w:rFonts w:ascii="Arial" w:hAnsi="Arial" w:cs="Arial"/>
          <w:sz w:val="28"/>
          <w:szCs w:val="28"/>
        </w:rPr>
      </w:pPr>
      <w:r w:rsidRPr="00003CF5">
        <w:rPr>
          <w:rFonts w:ascii="Arial" w:hAnsi="Arial" w:cs="Arial"/>
          <w:sz w:val="28"/>
          <w:szCs w:val="28"/>
        </w:rPr>
        <w:lastRenderedPageBreak/>
        <w:t>Solution: Directly updated the placeholder attribute for accurate display.</w:t>
      </w:r>
    </w:p>
    <w:p w14:paraId="7925E8EF" w14:textId="4744C66A" w:rsidR="00EF7A98" w:rsidRPr="00540BBC" w:rsidRDefault="00EF7A98" w:rsidP="00540BBC">
      <w:pPr>
        <w:rPr>
          <w:rFonts w:ascii="Arial" w:hAnsi="Arial" w:cs="Arial"/>
          <w:sz w:val="28"/>
          <w:szCs w:val="28"/>
        </w:rPr>
      </w:pPr>
      <w:r w:rsidRPr="00540BBC">
        <w:rPr>
          <w:rFonts w:ascii="Arial" w:hAnsi="Arial" w:cs="Arial"/>
          <w:b/>
          <w:bCs/>
          <w:sz w:val="28"/>
          <w:szCs w:val="28"/>
        </w:rPr>
        <w:t>Search Functionality:</w:t>
      </w:r>
    </w:p>
    <w:p w14:paraId="3E661A3A"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Problem: Filtering the list of celebrities dynamically based on user input.</w:t>
      </w:r>
    </w:p>
    <w:p w14:paraId="6E08F138" w14:textId="77777777" w:rsidR="00EF7A98" w:rsidRPr="00003CF5" w:rsidRDefault="00EF7A98" w:rsidP="00540BBC">
      <w:pPr>
        <w:numPr>
          <w:ilvl w:val="0"/>
          <w:numId w:val="7"/>
        </w:numPr>
        <w:rPr>
          <w:rFonts w:ascii="Arial" w:hAnsi="Arial" w:cs="Arial"/>
          <w:sz w:val="28"/>
          <w:szCs w:val="28"/>
        </w:rPr>
      </w:pPr>
      <w:r w:rsidRPr="00003CF5">
        <w:rPr>
          <w:rFonts w:ascii="Arial" w:hAnsi="Arial" w:cs="Arial"/>
          <w:sz w:val="28"/>
          <w:szCs w:val="28"/>
        </w:rPr>
        <w:t>Solution: Implemented a straightforward includes() method to filter search results effectively.</w:t>
      </w:r>
    </w:p>
    <w:p w14:paraId="681ADC7D" w14:textId="44AD70B1" w:rsidR="00EF7A98" w:rsidRPr="00003CF5" w:rsidRDefault="00EF7A98" w:rsidP="00EF7A98">
      <w:pPr>
        <w:rPr>
          <w:rFonts w:ascii="Arial" w:hAnsi="Arial" w:cs="Arial"/>
          <w:sz w:val="28"/>
          <w:szCs w:val="28"/>
          <w:lang w:val="en-US"/>
        </w:rPr>
      </w:pPr>
    </w:p>
    <w:p w14:paraId="71EC904D" w14:textId="77777777" w:rsidR="00003CF5" w:rsidRPr="00003CF5" w:rsidRDefault="00003CF5" w:rsidP="00EF7A98">
      <w:pPr>
        <w:rPr>
          <w:rFonts w:ascii="Arial" w:hAnsi="Arial" w:cs="Arial"/>
          <w:sz w:val="28"/>
          <w:szCs w:val="28"/>
          <w:lang w:val="en-US"/>
        </w:rPr>
      </w:pPr>
    </w:p>
    <w:p w14:paraId="69899E05" w14:textId="77777777" w:rsidR="00EF7A98" w:rsidRPr="00003CF5" w:rsidRDefault="00EF7A98" w:rsidP="00EF7A98">
      <w:pPr>
        <w:rPr>
          <w:rFonts w:ascii="Arial" w:hAnsi="Arial" w:cs="Arial"/>
          <w:b/>
          <w:bCs/>
          <w:sz w:val="32"/>
          <w:szCs w:val="32"/>
        </w:rPr>
      </w:pPr>
      <w:r w:rsidRPr="00003CF5">
        <w:rPr>
          <w:rFonts w:ascii="Arial" w:hAnsi="Arial" w:cs="Arial"/>
          <w:b/>
          <w:bCs/>
          <w:sz w:val="32"/>
          <w:szCs w:val="32"/>
        </w:rPr>
        <w:t>Future Scope</w:t>
      </w:r>
    </w:p>
    <w:p w14:paraId="5F801442" w14:textId="77777777" w:rsidR="00EF7A98" w:rsidRPr="00003CF5" w:rsidRDefault="00EF7A98" w:rsidP="00EF7A98">
      <w:pPr>
        <w:rPr>
          <w:rFonts w:ascii="Arial" w:hAnsi="Arial" w:cs="Arial"/>
          <w:sz w:val="28"/>
          <w:szCs w:val="28"/>
        </w:rPr>
      </w:pPr>
      <w:r w:rsidRPr="00003CF5">
        <w:rPr>
          <w:rFonts w:ascii="Arial" w:hAnsi="Arial" w:cs="Arial"/>
          <w:sz w:val="28"/>
          <w:szCs w:val="28"/>
        </w:rPr>
        <w:t>SpecialPayMail has the potential to redefine the interaction between public figures and the general public. The platform's scalability and adaptability open avenues for future development, including:</w:t>
      </w:r>
    </w:p>
    <w:p w14:paraId="4F961E23" w14:textId="77777777" w:rsidR="00EF7A98" w:rsidRPr="00003CF5" w:rsidRDefault="00EF7A98" w:rsidP="00540BBC">
      <w:pPr>
        <w:numPr>
          <w:ilvl w:val="0"/>
          <w:numId w:val="7"/>
        </w:numPr>
        <w:rPr>
          <w:rFonts w:ascii="Arial" w:hAnsi="Arial" w:cs="Arial"/>
          <w:sz w:val="28"/>
          <w:szCs w:val="28"/>
        </w:rPr>
      </w:pPr>
      <w:r w:rsidRPr="00540BBC">
        <w:rPr>
          <w:rFonts w:ascii="Arial" w:hAnsi="Arial" w:cs="Arial"/>
          <w:sz w:val="28"/>
          <w:szCs w:val="28"/>
        </w:rPr>
        <w:t>Profit Analytics:</w:t>
      </w:r>
      <w:r w:rsidRPr="00003CF5">
        <w:rPr>
          <w:rFonts w:ascii="Arial" w:hAnsi="Arial" w:cs="Arial"/>
          <w:sz w:val="28"/>
          <w:szCs w:val="28"/>
        </w:rPr>
        <w:t xml:space="preserve"> A dashboard for users to track their earnings and communication metrics.</w:t>
      </w:r>
    </w:p>
    <w:p w14:paraId="4D0F0FB6" w14:textId="77777777" w:rsidR="00EF7A98" w:rsidRPr="00003CF5" w:rsidRDefault="00EF7A98" w:rsidP="00540BBC">
      <w:pPr>
        <w:numPr>
          <w:ilvl w:val="0"/>
          <w:numId w:val="7"/>
        </w:numPr>
        <w:rPr>
          <w:rFonts w:ascii="Arial" w:hAnsi="Arial" w:cs="Arial"/>
          <w:sz w:val="28"/>
          <w:szCs w:val="28"/>
        </w:rPr>
      </w:pPr>
      <w:r w:rsidRPr="00540BBC">
        <w:rPr>
          <w:rFonts w:ascii="Arial" w:hAnsi="Arial" w:cs="Arial"/>
          <w:sz w:val="28"/>
          <w:szCs w:val="28"/>
        </w:rPr>
        <w:t>Invitations to Communicate:</w:t>
      </w:r>
      <w:r w:rsidRPr="00003CF5">
        <w:rPr>
          <w:rFonts w:ascii="Arial" w:hAnsi="Arial" w:cs="Arial"/>
          <w:sz w:val="28"/>
          <w:szCs w:val="28"/>
        </w:rPr>
        <w:t xml:space="preserve"> A feature allowing public figures to request specific interactions.</w:t>
      </w:r>
    </w:p>
    <w:p w14:paraId="55DAA1A4" w14:textId="77777777" w:rsidR="00EF7A98" w:rsidRPr="00003CF5" w:rsidRDefault="00EF7A98" w:rsidP="00540BBC">
      <w:pPr>
        <w:numPr>
          <w:ilvl w:val="0"/>
          <w:numId w:val="7"/>
        </w:numPr>
        <w:rPr>
          <w:rFonts w:ascii="Arial" w:hAnsi="Arial" w:cs="Arial"/>
          <w:sz w:val="28"/>
          <w:szCs w:val="28"/>
        </w:rPr>
      </w:pPr>
      <w:r w:rsidRPr="00540BBC">
        <w:rPr>
          <w:rFonts w:ascii="Arial" w:hAnsi="Arial" w:cs="Arial"/>
          <w:sz w:val="28"/>
          <w:szCs w:val="28"/>
        </w:rPr>
        <w:t>Live Streams and Donations:</w:t>
      </w:r>
      <w:r w:rsidRPr="00003CF5">
        <w:rPr>
          <w:rFonts w:ascii="Arial" w:hAnsi="Arial" w:cs="Arial"/>
          <w:sz w:val="28"/>
          <w:szCs w:val="28"/>
        </w:rPr>
        <w:t xml:space="preserve"> Enabling real-time interaction and various types of donation mechanisms.</w:t>
      </w:r>
    </w:p>
    <w:p w14:paraId="3F77F954" w14:textId="77777777" w:rsidR="00EF7A98" w:rsidRPr="00003CF5" w:rsidRDefault="00EF7A98" w:rsidP="00540BBC">
      <w:pPr>
        <w:numPr>
          <w:ilvl w:val="0"/>
          <w:numId w:val="7"/>
        </w:numPr>
        <w:rPr>
          <w:rFonts w:ascii="Arial" w:hAnsi="Arial" w:cs="Arial"/>
          <w:sz w:val="28"/>
          <w:szCs w:val="28"/>
        </w:rPr>
      </w:pPr>
      <w:r w:rsidRPr="00540BBC">
        <w:rPr>
          <w:rFonts w:ascii="Arial" w:hAnsi="Arial" w:cs="Arial"/>
          <w:sz w:val="28"/>
          <w:szCs w:val="28"/>
        </w:rPr>
        <w:t>Geographical Expansion:</w:t>
      </w:r>
      <w:r w:rsidRPr="00003CF5">
        <w:rPr>
          <w:rFonts w:ascii="Arial" w:hAnsi="Arial" w:cs="Arial"/>
          <w:sz w:val="28"/>
          <w:szCs w:val="28"/>
        </w:rPr>
        <w:t xml:space="preserve"> Scaling operations to CIS countries, Europe, Asia, and the USA with localized adaptations.</w:t>
      </w:r>
    </w:p>
    <w:p w14:paraId="78A4E2CE" w14:textId="4CC8FF5B" w:rsidR="00EF7A98" w:rsidRPr="00003CF5" w:rsidRDefault="00EF7A98" w:rsidP="00EF7A98">
      <w:pPr>
        <w:rPr>
          <w:rFonts w:ascii="Arial" w:hAnsi="Arial" w:cs="Arial"/>
          <w:sz w:val="28"/>
          <w:szCs w:val="28"/>
        </w:rPr>
      </w:pPr>
    </w:p>
    <w:p w14:paraId="592E92A8" w14:textId="77777777" w:rsidR="00003CF5" w:rsidRPr="00003CF5" w:rsidRDefault="00003CF5" w:rsidP="00EF7A98">
      <w:pPr>
        <w:rPr>
          <w:rFonts w:ascii="Arial" w:hAnsi="Arial" w:cs="Arial"/>
          <w:b/>
          <w:bCs/>
          <w:sz w:val="28"/>
          <w:szCs w:val="28"/>
          <w:lang w:val="en-US"/>
        </w:rPr>
      </w:pPr>
    </w:p>
    <w:p w14:paraId="689DEA20" w14:textId="65C888A2" w:rsidR="00EF7A98" w:rsidRPr="00003CF5" w:rsidRDefault="00EF7A98" w:rsidP="00EF7A98">
      <w:pPr>
        <w:rPr>
          <w:rFonts w:ascii="Arial" w:hAnsi="Arial" w:cs="Arial"/>
          <w:b/>
          <w:bCs/>
          <w:sz w:val="32"/>
          <w:szCs w:val="32"/>
        </w:rPr>
      </w:pPr>
      <w:r w:rsidRPr="00003CF5">
        <w:rPr>
          <w:rFonts w:ascii="Arial" w:hAnsi="Arial" w:cs="Arial"/>
          <w:b/>
          <w:bCs/>
          <w:sz w:val="32"/>
          <w:szCs w:val="32"/>
        </w:rPr>
        <w:t>Conclusion</w:t>
      </w:r>
    </w:p>
    <w:p w14:paraId="0D2BC00B" w14:textId="2B975FDB" w:rsidR="00EF7A98" w:rsidRPr="00003CF5" w:rsidRDefault="00EF7A98" w:rsidP="00EF7A98">
      <w:pPr>
        <w:rPr>
          <w:rFonts w:ascii="Arial" w:hAnsi="Arial" w:cs="Arial"/>
          <w:sz w:val="28"/>
          <w:szCs w:val="28"/>
        </w:rPr>
      </w:pPr>
      <w:r w:rsidRPr="00003CF5">
        <w:rPr>
          <w:rFonts w:ascii="Arial" w:hAnsi="Arial" w:cs="Arial"/>
          <w:sz w:val="28"/>
          <w:szCs w:val="28"/>
          <w:lang w:val="en-US"/>
        </w:rPr>
        <w:t>SPM</w:t>
      </w:r>
      <w:r w:rsidRPr="00003CF5">
        <w:rPr>
          <w:rFonts w:ascii="Arial" w:hAnsi="Arial" w:cs="Arial"/>
          <w:sz w:val="28"/>
          <w:szCs w:val="28"/>
        </w:rPr>
        <w:t xml:space="preserve"> has successfully addressed the challenges of managing and monetizing public communication in a digital era. The platform not only enhances the efficiency of interaction for public figures but also provides a robust mechanism for users to engage meaningfully. With its strong foundation in clean architecture and responsive design, </w:t>
      </w:r>
      <w:r w:rsidRPr="00003CF5">
        <w:rPr>
          <w:rFonts w:ascii="Arial" w:hAnsi="Arial" w:cs="Arial"/>
          <w:sz w:val="28"/>
          <w:szCs w:val="28"/>
          <w:lang w:val="en-US"/>
        </w:rPr>
        <w:t>SPM</w:t>
      </w:r>
      <w:r w:rsidRPr="00003CF5">
        <w:rPr>
          <w:rFonts w:ascii="Arial" w:hAnsi="Arial" w:cs="Arial"/>
          <w:sz w:val="28"/>
          <w:szCs w:val="28"/>
        </w:rPr>
        <w:t xml:space="preserve"> is poised for global expansion and future innovations.</w:t>
      </w:r>
    </w:p>
    <w:p w14:paraId="6273277B" w14:textId="55F923B8" w:rsidR="00EF7A98" w:rsidRPr="00003CF5" w:rsidRDefault="00EF7A98" w:rsidP="00EF7A98">
      <w:pPr>
        <w:rPr>
          <w:rFonts w:ascii="Arial" w:hAnsi="Arial" w:cs="Arial"/>
          <w:sz w:val="28"/>
          <w:szCs w:val="28"/>
          <w:lang w:val="en-US"/>
        </w:rPr>
      </w:pPr>
    </w:p>
    <w:p w14:paraId="3A944930" w14:textId="77777777" w:rsidR="00003CF5" w:rsidRPr="00003CF5" w:rsidRDefault="00003CF5" w:rsidP="00EF7A98">
      <w:pPr>
        <w:rPr>
          <w:rFonts w:ascii="Arial" w:hAnsi="Arial" w:cs="Arial"/>
          <w:b/>
          <w:bCs/>
          <w:sz w:val="28"/>
          <w:szCs w:val="28"/>
          <w:lang w:val="en-US"/>
        </w:rPr>
      </w:pPr>
    </w:p>
    <w:p w14:paraId="76BE9071" w14:textId="461BFBB6" w:rsidR="00EF7A98" w:rsidRPr="00003CF5" w:rsidRDefault="00EF7A98" w:rsidP="00EF7A98">
      <w:pPr>
        <w:rPr>
          <w:rFonts w:ascii="Arial" w:hAnsi="Arial" w:cs="Arial"/>
          <w:b/>
          <w:bCs/>
          <w:sz w:val="32"/>
          <w:szCs w:val="32"/>
        </w:rPr>
      </w:pPr>
      <w:r w:rsidRPr="00003CF5">
        <w:rPr>
          <w:rFonts w:ascii="Arial" w:hAnsi="Arial" w:cs="Arial"/>
          <w:b/>
          <w:bCs/>
          <w:sz w:val="32"/>
          <w:szCs w:val="32"/>
        </w:rPr>
        <w:lastRenderedPageBreak/>
        <w:t>References</w:t>
      </w:r>
    </w:p>
    <w:p w14:paraId="7A700CFE" w14:textId="77777777" w:rsidR="00A411C5" w:rsidRPr="00003CF5" w:rsidRDefault="00A411C5" w:rsidP="00EF7A98">
      <w:pPr>
        <w:numPr>
          <w:ilvl w:val="0"/>
          <w:numId w:val="5"/>
        </w:numPr>
        <w:rPr>
          <w:rFonts w:ascii="Arial" w:hAnsi="Arial" w:cs="Arial"/>
          <w:sz w:val="28"/>
          <w:szCs w:val="28"/>
        </w:rPr>
      </w:pPr>
      <w:r w:rsidRPr="00003CF5">
        <w:rPr>
          <w:rFonts w:ascii="Arial" w:hAnsi="Arial" w:cs="Arial"/>
          <w:b/>
          <w:bCs/>
          <w:sz w:val="28"/>
          <w:szCs w:val="28"/>
        </w:rPr>
        <w:t xml:space="preserve">Bootstrap Documentation: </w:t>
      </w:r>
      <w:r w:rsidRPr="00003CF5">
        <w:rPr>
          <w:rFonts w:ascii="Arial" w:hAnsi="Arial" w:cs="Arial"/>
          <w:sz w:val="28"/>
          <w:szCs w:val="28"/>
        </w:rPr>
        <w:t>For responsive design and UI components.</w:t>
      </w:r>
    </w:p>
    <w:p w14:paraId="1EB9A744" w14:textId="77777777" w:rsidR="00A66108" w:rsidRPr="00003CF5" w:rsidRDefault="00A66108" w:rsidP="00EF7A98">
      <w:pPr>
        <w:numPr>
          <w:ilvl w:val="0"/>
          <w:numId w:val="5"/>
        </w:numPr>
        <w:rPr>
          <w:rFonts w:ascii="Arial" w:hAnsi="Arial" w:cs="Arial"/>
          <w:sz w:val="28"/>
          <w:szCs w:val="28"/>
        </w:rPr>
      </w:pPr>
      <w:r w:rsidRPr="00003CF5">
        <w:rPr>
          <w:rFonts w:ascii="Arial" w:hAnsi="Arial" w:cs="Arial"/>
          <w:b/>
          <w:bCs/>
          <w:sz w:val="28"/>
          <w:szCs w:val="28"/>
        </w:rPr>
        <w:t xml:space="preserve">W3C Best Practices: </w:t>
      </w:r>
      <w:r w:rsidRPr="00003CF5">
        <w:rPr>
          <w:rFonts w:ascii="Arial" w:hAnsi="Arial" w:cs="Arial"/>
          <w:sz w:val="28"/>
          <w:szCs w:val="28"/>
        </w:rPr>
        <w:t>Accessibility and responsive design principles.</w:t>
      </w:r>
    </w:p>
    <w:p w14:paraId="0464D3CF" w14:textId="77777777" w:rsidR="00540BBC" w:rsidRPr="00540BBC" w:rsidRDefault="00EF7A98" w:rsidP="00540BBC">
      <w:pPr>
        <w:numPr>
          <w:ilvl w:val="0"/>
          <w:numId w:val="5"/>
        </w:numPr>
        <w:rPr>
          <w:rFonts w:ascii="Arial" w:hAnsi="Arial" w:cs="Arial"/>
          <w:sz w:val="28"/>
          <w:szCs w:val="28"/>
        </w:rPr>
      </w:pPr>
      <w:r w:rsidRPr="00003CF5">
        <w:rPr>
          <w:rFonts w:ascii="Arial" w:hAnsi="Arial" w:cs="Arial"/>
          <w:b/>
          <w:bCs/>
          <w:sz w:val="28"/>
          <w:szCs w:val="28"/>
        </w:rPr>
        <w:t>User Feedback and Testing:</w:t>
      </w:r>
      <w:r w:rsidRPr="00003CF5">
        <w:rPr>
          <w:rFonts w:ascii="Arial" w:hAnsi="Arial" w:cs="Arial"/>
          <w:sz w:val="28"/>
          <w:szCs w:val="28"/>
        </w:rPr>
        <w:t xml:space="preserve"> Data collected from usability testing sessions with potential users.</w:t>
      </w:r>
    </w:p>
    <w:p w14:paraId="4EDCBB32" w14:textId="695BDE1C" w:rsidR="00E54FDB" w:rsidRPr="00540BBC" w:rsidRDefault="00E54FDB" w:rsidP="00540BBC">
      <w:pPr>
        <w:numPr>
          <w:ilvl w:val="0"/>
          <w:numId w:val="5"/>
        </w:numPr>
        <w:rPr>
          <w:rFonts w:ascii="Arial" w:hAnsi="Arial" w:cs="Arial"/>
          <w:sz w:val="28"/>
          <w:szCs w:val="28"/>
        </w:rPr>
      </w:pPr>
      <w:r w:rsidRPr="00540BBC">
        <w:rPr>
          <w:rFonts w:ascii="Arial" w:hAnsi="Arial" w:cs="Arial"/>
          <w:b/>
          <w:bCs/>
          <w:sz w:val="28"/>
          <w:szCs w:val="28"/>
          <w:lang w:val="en-US"/>
        </w:rPr>
        <w:t xml:space="preserve">From </w:t>
      </w:r>
      <w:r w:rsidRPr="00540BBC">
        <w:rPr>
          <w:rFonts w:ascii="Arial" w:hAnsi="Arial" w:cs="Arial"/>
          <w:b/>
          <w:bCs/>
          <w:i/>
          <w:iCs/>
          <w:sz w:val="28"/>
          <w:szCs w:val="28"/>
          <w:lang w:val="en-US"/>
        </w:rPr>
        <w:t>stackoverflow.com</w:t>
      </w:r>
      <w:r w:rsidRPr="00540BBC">
        <w:rPr>
          <w:rFonts w:ascii="Arial" w:hAnsi="Arial" w:cs="Arial"/>
          <w:sz w:val="28"/>
          <w:szCs w:val="28"/>
          <w:lang w:val="en-US"/>
        </w:rPr>
        <w:t xml:space="preserve">: Luhn algorithm, </w:t>
      </w:r>
      <w:r w:rsidRPr="00540BBC">
        <w:rPr>
          <w:rFonts w:ascii="Arial" w:hAnsi="Arial" w:cs="Arial"/>
          <w:sz w:val="28"/>
          <w:szCs w:val="28"/>
        </w:rPr>
        <w:t>Expiry Date</w:t>
      </w:r>
      <w:r w:rsidRPr="00540BBC">
        <w:rPr>
          <w:rFonts w:ascii="Arial" w:hAnsi="Arial" w:cs="Arial"/>
          <w:sz w:val="28"/>
          <w:szCs w:val="28"/>
          <w:lang w:val="en-US"/>
        </w:rPr>
        <w:t xml:space="preserve"> format, Card number format.</w:t>
      </w:r>
    </w:p>
    <w:p w14:paraId="5B6CD815" w14:textId="05064702" w:rsidR="00E54FDB" w:rsidRPr="00003CF5" w:rsidRDefault="00E54FDB" w:rsidP="00E54FDB">
      <w:pPr>
        <w:ind w:left="720"/>
        <w:rPr>
          <w:rFonts w:ascii="Arial" w:hAnsi="Arial" w:cs="Arial"/>
          <w:sz w:val="28"/>
          <w:szCs w:val="28"/>
        </w:rPr>
      </w:pPr>
    </w:p>
    <w:p w14:paraId="3993A05B" w14:textId="1840CF7F" w:rsidR="005A6C99" w:rsidRPr="00003CF5" w:rsidRDefault="005A6C99">
      <w:pPr>
        <w:rPr>
          <w:rFonts w:ascii="Arial" w:hAnsi="Arial" w:cs="Arial"/>
          <w:sz w:val="28"/>
          <w:szCs w:val="28"/>
          <w:lang w:val="en-US"/>
        </w:rPr>
      </w:pPr>
    </w:p>
    <w:sectPr w:rsidR="005A6C99" w:rsidRPr="00003C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53C96" w14:textId="77777777" w:rsidR="004B3B68" w:rsidRDefault="004B3B68" w:rsidP="00003CF5">
      <w:pPr>
        <w:spacing w:after="0" w:line="240" w:lineRule="auto"/>
      </w:pPr>
      <w:r>
        <w:separator/>
      </w:r>
    </w:p>
  </w:endnote>
  <w:endnote w:type="continuationSeparator" w:id="0">
    <w:p w14:paraId="1FD317BC" w14:textId="77777777" w:rsidR="004B3B68" w:rsidRDefault="004B3B68" w:rsidP="0000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51887" w14:textId="77777777" w:rsidR="004B3B68" w:rsidRDefault="004B3B68" w:rsidP="00003CF5">
      <w:pPr>
        <w:spacing w:after="0" w:line="240" w:lineRule="auto"/>
      </w:pPr>
      <w:r>
        <w:separator/>
      </w:r>
    </w:p>
  </w:footnote>
  <w:footnote w:type="continuationSeparator" w:id="0">
    <w:p w14:paraId="52F53FD1" w14:textId="77777777" w:rsidR="004B3B68" w:rsidRDefault="004B3B68" w:rsidP="0000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E66"/>
    <w:multiLevelType w:val="multilevel"/>
    <w:tmpl w:val="371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6B73"/>
    <w:multiLevelType w:val="multilevel"/>
    <w:tmpl w:val="CB08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05AA"/>
    <w:multiLevelType w:val="multilevel"/>
    <w:tmpl w:val="07F8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13D30"/>
    <w:multiLevelType w:val="multilevel"/>
    <w:tmpl w:val="DACEB2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7653B"/>
    <w:multiLevelType w:val="multilevel"/>
    <w:tmpl w:val="C8E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A29C6"/>
    <w:multiLevelType w:val="multilevel"/>
    <w:tmpl w:val="8880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B2C8E"/>
    <w:multiLevelType w:val="multilevel"/>
    <w:tmpl w:val="C3F645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712768">
    <w:abstractNumId w:val="4"/>
  </w:num>
  <w:num w:numId="2" w16cid:durableId="163471736">
    <w:abstractNumId w:val="1"/>
  </w:num>
  <w:num w:numId="3" w16cid:durableId="1568959998">
    <w:abstractNumId w:val="2"/>
  </w:num>
  <w:num w:numId="4" w16cid:durableId="526406516">
    <w:abstractNumId w:val="0"/>
  </w:num>
  <w:num w:numId="5" w16cid:durableId="1860312409">
    <w:abstractNumId w:val="5"/>
  </w:num>
  <w:num w:numId="6" w16cid:durableId="131825164">
    <w:abstractNumId w:val="6"/>
  </w:num>
  <w:num w:numId="7" w16cid:durableId="207189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8"/>
    <w:rsid w:val="00003CF5"/>
    <w:rsid w:val="00294835"/>
    <w:rsid w:val="0033226A"/>
    <w:rsid w:val="003E07DE"/>
    <w:rsid w:val="004B3B68"/>
    <w:rsid w:val="00540BBC"/>
    <w:rsid w:val="005A6C99"/>
    <w:rsid w:val="00705CBC"/>
    <w:rsid w:val="009E37D0"/>
    <w:rsid w:val="00A411C5"/>
    <w:rsid w:val="00A66108"/>
    <w:rsid w:val="00C25255"/>
    <w:rsid w:val="00CA5FEB"/>
    <w:rsid w:val="00CE5B2B"/>
    <w:rsid w:val="00E54FDB"/>
    <w:rsid w:val="00EF7A98"/>
    <w:rsid w:val="00F143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3C89"/>
  <w15:chartTrackingRefBased/>
  <w15:docId w15:val="{991A89A4-E7A3-420A-8802-A89111E6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F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7A9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7A9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7A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7A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7A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7A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7A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7A9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F7A9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7A9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7A9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7A9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7A9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7A98"/>
    <w:rPr>
      <w:rFonts w:eastAsiaTheme="majorEastAsia" w:cstheme="majorBidi"/>
      <w:color w:val="595959" w:themeColor="text1" w:themeTint="A6"/>
    </w:rPr>
  </w:style>
  <w:style w:type="character" w:customStyle="1" w:styleId="80">
    <w:name w:val="Заголовок 8 Знак"/>
    <w:basedOn w:val="a0"/>
    <w:link w:val="8"/>
    <w:uiPriority w:val="9"/>
    <w:semiHidden/>
    <w:rsid w:val="00EF7A9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7A98"/>
    <w:rPr>
      <w:rFonts w:eastAsiaTheme="majorEastAsia" w:cstheme="majorBidi"/>
      <w:color w:val="272727" w:themeColor="text1" w:themeTint="D8"/>
    </w:rPr>
  </w:style>
  <w:style w:type="paragraph" w:styleId="a3">
    <w:name w:val="Title"/>
    <w:basedOn w:val="a"/>
    <w:next w:val="a"/>
    <w:link w:val="a4"/>
    <w:uiPriority w:val="10"/>
    <w:qFormat/>
    <w:rsid w:val="00EF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7A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7A9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7A9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7A98"/>
    <w:pPr>
      <w:spacing w:before="160"/>
      <w:jc w:val="center"/>
    </w:pPr>
    <w:rPr>
      <w:i/>
      <w:iCs/>
      <w:color w:val="404040" w:themeColor="text1" w:themeTint="BF"/>
    </w:rPr>
  </w:style>
  <w:style w:type="character" w:customStyle="1" w:styleId="22">
    <w:name w:val="Цитата 2 Знак"/>
    <w:basedOn w:val="a0"/>
    <w:link w:val="21"/>
    <w:uiPriority w:val="29"/>
    <w:rsid w:val="00EF7A98"/>
    <w:rPr>
      <w:i/>
      <w:iCs/>
      <w:color w:val="404040" w:themeColor="text1" w:themeTint="BF"/>
    </w:rPr>
  </w:style>
  <w:style w:type="paragraph" w:styleId="a7">
    <w:name w:val="List Paragraph"/>
    <w:basedOn w:val="a"/>
    <w:uiPriority w:val="34"/>
    <w:qFormat/>
    <w:rsid w:val="00EF7A98"/>
    <w:pPr>
      <w:ind w:left="720"/>
      <w:contextualSpacing/>
    </w:pPr>
  </w:style>
  <w:style w:type="character" w:styleId="a8">
    <w:name w:val="Intense Emphasis"/>
    <w:basedOn w:val="a0"/>
    <w:uiPriority w:val="21"/>
    <w:qFormat/>
    <w:rsid w:val="00EF7A98"/>
    <w:rPr>
      <w:i/>
      <w:iCs/>
      <w:color w:val="0F4761" w:themeColor="accent1" w:themeShade="BF"/>
    </w:rPr>
  </w:style>
  <w:style w:type="paragraph" w:styleId="a9">
    <w:name w:val="Intense Quote"/>
    <w:basedOn w:val="a"/>
    <w:next w:val="a"/>
    <w:link w:val="aa"/>
    <w:uiPriority w:val="30"/>
    <w:qFormat/>
    <w:rsid w:val="00EF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F7A98"/>
    <w:rPr>
      <w:i/>
      <w:iCs/>
      <w:color w:val="0F4761" w:themeColor="accent1" w:themeShade="BF"/>
    </w:rPr>
  </w:style>
  <w:style w:type="character" w:styleId="ab">
    <w:name w:val="Intense Reference"/>
    <w:basedOn w:val="a0"/>
    <w:uiPriority w:val="32"/>
    <w:qFormat/>
    <w:rsid w:val="00EF7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2392">
      <w:bodyDiv w:val="1"/>
      <w:marLeft w:val="0"/>
      <w:marRight w:val="0"/>
      <w:marTop w:val="0"/>
      <w:marBottom w:val="0"/>
      <w:divBdr>
        <w:top w:val="none" w:sz="0" w:space="0" w:color="auto"/>
        <w:left w:val="none" w:sz="0" w:space="0" w:color="auto"/>
        <w:bottom w:val="none" w:sz="0" w:space="0" w:color="auto"/>
        <w:right w:val="none" w:sz="0" w:space="0" w:color="auto"/>
      </w:divBdr>
      <w:divsChild>
        <w:div w:id="254825291">
          <w:marLeft w:val="0"/>
          <w:marRight w:val="0"/>
          <w:marTop w:val="0"/>
          <w:marBottom w:val="0"/>
          <w:divBdr>
            <w:top w:val="none" w:sz="0" w:space="0" w:color="auto"/>
            <w:left w:val="none" w:sz="0" w:space="0" w:color="auto"/>
            <w:bottom w:val="none" w:sz="0" w:space="0" w:color="auto"/>
            <w:right w:val="none" w:sz="0" w:space="0" w:color="auto"/>
          </w:divBdr>
          <w:divsChild>
            <w:div w:id="11968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554">
      <w:bodyDiv w:val="1"/>
      <w:marLeft w:val="0"/>
      <w:marRight w:val="0"/>
      <w:marTop w:val="0"/>
      <w:marBottom w:val="0"/>
      <w:divBdr>
        <w:top w:val="none" w:sz="0" w:space="0" w:color="auto"/>
        <w:left w:val="none" w:sz="0" w:space="0" w:color="auto"/>
        <w:bottom w:val="none" w:sz="0" w:space="0" w:color="auto"/>
        <w:right w:val="none" w:sz="0" w:space="0" w:color="auto"/>
      </w:divBdr>
    </w:div>
    <w:div w:id="1069770539">
      <w:bodyDiv w:val="1"/>
      <w:marLeft w:val="0"/>
      <w:marRight w:val="0"/>
      <w:marTop w:val="0"/>
      <w:marBottom w:val="0"/>
      <w:divBdr>
        <w:top w:val="none" w:sz="0" w:space="0" w:color="auto"/>
        <w:left w:val="none" w:sz="0" w:space="0" w:color="auto"/>
        <w:bottom w:val="none" w:sz="0" w:space="0" w:color="auto"/>
        <w:right w:val="none" w:sz="0" w:space="0" w:color="auto"/>
      </w:divBdr>
    </w:div>
    <w:div w:id="1192643968">
      <w:bodyDiv w:val="1"/>
      <w:marLeft w:val="0"/>
      <w:marRight w:val="0"/>
      <w:marTop w:val="0"/>
      <w:marBottom w:val="0"/>
      <w:divBdr>
        <w:top w:val="none" w:sz="0" w:space="0" w:color="auto"/>
        <w:left w:val="none" w:sz="0" w:space="0" w:color="auto"/>
        <w:bottom w:val="none" w:sz="0" w:space="0" w:color="auto"/>
        <w:right w:val="none" w:sz="0" w:space="0" w:color="auto"/>
      </w:divBdr>
      <w:divsChild>
        <w:div w:id="1328366001">
          <w:marLeft w:val="0"/>
          <w:marRight w:val="0"/>
          <w:marTop w:val="0"/>
          <w:marBottom w:val="0"/>
          <w:divBdr>
            <w:top w:val="none" w:sz="0" w:space="0" w:color="auto"/>
            <w:left w:val="none" w:sz="0" w:space="0" w:color="auto"/>
            <w:bottom w:val="none" w:sz="0" w:space="0" w:color="auto"/>
            <w:right w:val="none" w:sz="0" w:space="0" w:color="auto"/>
          </w:divBdr>
          <w:divsChild>
            <w:div w:id="3201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4</Pages>
  <Words>647</Words>
  <Characters>3694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Yergazy</dc:creator>
  <cp:keywords/>
  <dc:description/>
  <cp:lastModifiedBy>Adil Yergazy</cp:lastModifiedBy>
  <cp:revision>5</cp:revision>
  <dcterms:created xsi:type="dcterms:W3CDTF">2024-12-26T10:11:00Z</dcterms:created>
  <dcterms:modified xsi:type="dcterms:W3CDTF">2024-12-27T21:03:00Z</dcterms:modified>
</cp:coreProperties>
</file>