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A4D971" w14:textId="77777777" w:rsidR="00D911AB" w:rsidRPr="00277D1E" w:rsidRDefault="007C671F" w:rsidP="00F02B83">
      <w:pPr>
        <w:spacing w:after="0" w:line="240" w:lineRule="auto"/>
        <w:rPr>
          <w:b/>
          <w:bCs/>
        </w:rPr>
      </w:pPr>
      <w:r w:rsidRPr="00277D1E">
        <w:rPr>
          <w:b/>
          <w:bCs/>
        </w:rPr>
        <w:t xml:space="preserve">HRS Core Surveys </w:t>
      </w:r>
      <w:r w:rsidR="00D911AB" w:rsidRPr="00277D1E">
        <w:rPr>
          <w:b/>
          <w:bCs/>
        </w:rPr>
        <w:t>(Waves 2000 through 2022)</w:t>
      </w:r>
    </w:p>
    <w:p w14:paraId="085314BC" w14:textId="03767744" w:rsidR="00277D1E" w:rsidRDefault="00277D1E" w:rsidP="00277D1E">
      <w:pPr>
        <w:pStyle w:val="ListParagraph"/>
        <w:numPr>
          <w:ilvl w:val="0"/>
          <w:numId w:val="3"/>
        </w:numPr>
        <w:spacing w:after="0" w:line="240" w:lineRule="auto"/>
      </w:pPr>
      <w:r>
        <w:t>After registering with the HRS, core datasets are p</w:t>
      </w:r>
      <w:r w:rsidR="00F02B83">
        <w:t xml:space="preserve">ublicly </w:t>
      </w:r>
      <w:r w:rsidR="007C671F">
        <w:t xml:space="preserve">available for download </w:t>
      </w:r>
      <w:r>
        <w:t>as wave-specific</w:t>
      </w:r>
      <w:r w:rsidR="00D911AB">
        <w:t xml:space="preserve"> </w:t>
      </w:r>
      <w:hyperlink r:id="rId5" w:history="1">
        <w:r w:rsidR="00D911AB" w:rsidRPr="00D911AB">
          <w:rPr>
            <w:rStyle w:val="Hyperlink"/>
          </w:rPr>
          <w:t>HRS Public Survey Data</w:t>
        </w:r>
      </w:hyperlink>
      <w:r>
        <w:t xml:space="preserve"> or </w:t>
      </w:r>
      <w:hyperlink r:id="rId6" w:history="1">
        <w:r w:rsidRPr="00277D1E">
          <w:rPr>
            <w:rStyle w:val="Hyperlink"/>
          </w:rPr>
          <w:t>RAND HRS Fat Files</w:t>
        </w:r>
      </w:hyperlink>
      <w:r>
        <w:t xml:space="preserve"> </w:t>
      </w:r>
    </w:p>
    <w:p w14:paraId="4CFFA995" w14:textId="4D4D869C" w:rsidR="005B34DB" w:rsidRDefault="005B34DB" w:rsidP="005B34DB">
      <w:pPr>
        <w:pStyle w:val="ListParagraph"/>
        <w:numPr>
          <w:ilvl w:val="1"/>
          <w:numId w:val="3"/>
        </w:numPr>
        <w:spacing w:after="0" w:line="240" w:lineRule="auto"/>
      </w:pPr>
      <w:r>
        <w:t>RAND fat files are used in scripts</w:t>
      </w:r>
    </w:p>
    <w:p w14:paraId="2318B088" w14:textId="77777777" w:rsidR="00F02B83" w:rsidRDefault="00F02B83" w:rsidP="00F02B83">
      <w:pPr>
        <w:spacing w:after="0" w:line="240" w:lineRule="auto"/>
      </w:pPr>
    </w:p>
    <w:p w14:paraId="34F7445D" w14:textId="7D5149B6" w:rsidR="00277D1E" w:rsidRPr="00277D1E" w:rsidRDefault="00277D1E" w:rsidP="00F02B83">
      <w:pPr>
        <w:spacing w:after="0" w:line="240" w:lineRule="auto"/>
        <w:rPr>
          <w:b/>
          <w:bCs/>
        </w:rPr>
      </w:pPr>
      <w:r w:rsidRPr="00277D1E">
        <w:rPr>
          <w:b/>
          <w:bCs/>
        </w:rPr>
        <w:t>RAND longitudinal file</w:t>
      </w:r>
    </w:p>
    <w:p w14:paraId="640DDAF6" w14:textId="20406F8A" w:rsidR="00277D1E" w:rsidRDefault="00277D1E" w:rsidP="00277D1E">
      <w:pPr>
        <w:pStyle w:val="ListParagraph"/>
        <w:numPr>
          <w:ilvl w:val="0"/>
          <w:numId w:val="3"/>
        </w:numPr>
        <w:spacing w:after="0" w:line="240" w:lineRule="auto"/>
      </w:pPr>
      <w:r>
        <w:t xml:space="preserve">Publicly available for download from </w:t>
      </w:r>
      <w:hyperlink r:id="rId7" w:history="1">
        <w:r w:rsidRPr="00277D1E">
          <w:rPr>
            <w:rStyle w:val="Hyperlink"/>
          </w:rPr>
          <w:t>RAND HRS Products</w:t>
        </w:r>
      </w:hyperlink>
      <w:r>
        <w:t xml:space="preserve"> with HRS registration </w:t>
      </w:r>
    </w:p>
    <w:p w14:paraId="70EC33A5" w14:textId="327B463F" w:rsidR="00277D1E" w:rsidRDefault="00277D1E" w:rsidP="00277D1E">
      <w:pPr>
        <w:pStyle w:val="ListParagraph"/>
        <w:numPr>
          <w:ilvl w:val="0"/>
          <w:numId w:val="3"/>
        </w:numPr>
        <w:spacing w:after="0" w:line="240" w:lineRule="auto"/>
      </w:pPr>
      <w:r>
        <w:t>Analyses used the 2022 Version 1 file. RAND updates and replaces prior files, so slight deviations in Ns can arise with updates. However, only covariates are drawn from the RAND longitudinal file and version differences should not pose an issue for analyses.</w:t>
      </w:r>
    </w:p>
    <w:p w14:paraId="52F26DA8" w14:textId="24CD3EBA" w:rsidR="00277D1E" w:rsidRDefault="00277D1E" w:rsidP="00277D1E">
      <w:pPr>
        <w:pStyle w:val="ListParagraph"/>
        <w:spacing w:after="0" w:line="240" w:lineRule="auto"/>
      </w:pPr>
      <w:r>
        <w:t xml:space="preserve"> </w:t>
      </w:r>
    </w:p>
    <w:p w14:paraId="5E1C4D3D" w14:textId="77777777" w:rsidR="005B34DB" w:rsidRDefault="005B34DB" w:rsidP="00F02B83">
      <w:pPr>
        <w:spacing w:after="0" w:line="240" w:lineRule="auto"/>
        <w:rPr>
          <w:b/>
          <w:bCs/>
        </w:rPr>
      </w:pPr>
      <w:r>
        <w:rPr>
          <w:b/>
          <w:bCs/>
        </w:rPr>
        <w:t>HRS Tracker file</w:t>
      </w:r>
    </w:p>
    <w:p w14:paraId="714872BF" w14:textId="0F3568F3" w:rsidR="005B34DB" w:rsidRDefault="005B34DB" w:rsidP="005B34DB">
      <w:pPr>
        <w:pStyle w:val="ListParagraph"/>
        <w:numPr>
          <w:ilvl w:val="0"/>
          <w:numId w:val="3"/>
        </w:numPr>
        <w:spacing w:after="0" w:line="240" w:lineRule="auto"/>
      </w:pPr>
      <w:r w:rsidRPr="00986886">
        <w:t xml:space="preserve">Publicly available for download from </w:t>
      </w:r>
      <w:hyperlink r:id="rId8" w:history="1">
        <w:r w:rsidR="00986886" w:rsidRPr="00986886">
          <w:rPr>
            <w:rStyle w:val="Hyperlink"/>
          </w:rPr>
          <w:t>Cross-Wave Tracker File</w:t>
        </w:r>
      </w:hyperlink>
      <w:r w:rsidR="00986886" w:rsidRPr="00986886">
        <w:t xml:space="preserve"> with HRS registration</w:t>
      </w:r>
    </w:p>
    <w:p w14:paraId="663946B1" w14:textId="01A4DE37" w:rsidR="00986886" w:rsidRDefault="00986886" w:rsidP="00986886">
      <w:pPr>
        <w:pStyle w:val="ListParagraph"/>
        <w:numPr>
          <w:ilvl w:val="0"/>
          <w:numId w:val="3"/>
        </w:numPr>
        <w:spacing w:after="0" w:line="240" w:lineRule="auto"/>
      </w:pPr>
      <w:r>
        <w:t xml:space="preserve">Analyses used the 2022 Version 1 file. HRS updates and replaces prior files, so slight deviations in Ns can arise with updates, but these should not impact analyses. </w:t>
      </w:r>
    </w:p>
    <w:p w14:paraId="32089858" w14:textId="77777777" w:rsidR="00986886" w:rsidRPr="00986886" w:rsidRDefault="00986886" w:rsidP="00986886">
      <w:pPr>
        <w:pStyle w:val="ListParagraph"/>
        <w:spacing w:after="0" w:line="240" w:lineRule="auto"/>
      </w:pPr>
    </w:p>
    <w:p w14:paraId="675EF980" w14:textId="7ECBF379" w:rsidR="00F02B83" w:rsidRPr="00277D1E" w:rsidRDefault="00F02B83" w:rsidP="00F02B83">
      <w:pPr>
        <w:spacing w:after="0" w:line="240" w:lineRule="auto"/>
        <w:rPr>
          <w:b/>
          <w:bCs/>
        </w:rPr>
      </w:pPr>
      <w:r w:rsidRPr="00277D1E">
        <w:rPr>
          <w:b/>
          <w:bCs/>
        </w:rPr>
        <w:t xml:space="preserve">HRS Sensitive Data </w:t>
      </w:r>
    </w:p>
    <w:p w14:paraId="49EFD225" w14:textId="0A50DDFA" w:rsidR="00F02B83" w:rsidRDefault="00F02B83" w:rsidP="00F02B83">
      <w:pPr>
        <w:pStyle w:val="ListParagraph"/>
        <w:numPr>
          <w:ilvl w:val="0"/>
          <w:numId w:val="2"/>
        </w:numPr>
        <w:spacing w:after="0" w:line="240" w:lineRule="auto"/>
      </w:pPr>
      <w:r>
        <w:t>Available from:</w:t>
      </w:r>
      <w:r>
        <w:rPr>
          <w:rStyle w:val="apple-converted-space"/>
        </w:rPr>
        <w:t> </w:t>
      </w:r>
      <w:hyperlink r:id="rId9" w:tooltip="https://hrsdata.isr.umich.edu/data-products/sensitive-health" w:history="1">
        <w:r w:rsidRPr="00F02B83">
          <w:rPr>
            <w:rStyle w:val="Hyperlink"/>
            <w:color w:val="0078D4"/>
          </w:rPr>
          <w:t>https://hrsdata.isr.umich.edu/data-products/sensitive-health</w:t>
        </w:r>
      </w:hyperlink>
    </w:p>
    <w:p w14:paraId="6AF80378" w14:textId="77777777" w:rsidR="00F02B83" w:rsidRDefault="00F02B83" w:rsidP="00F02B83">
      <w:pPr>
        <w:pStyle w:val="ListParagraph"/>
        <w:numPr>
          <w:ilvl w:val="1"/>
          <w:numId w:val="2"/>
        </w:numPr>
        <w:spacing w:after="0" w:line="240" w:lineRule="auto"/>
      </w:pPr>
      <w:r>
        <w:t>Click the link in the description at the top “Sensitive Health Data Order Form”</w:t>
      </w:r>
    </w:p>
    <w:p w14:paraId="5B8075E6" w14:textId="041D9138" w:rsidR="00F02B83" w:rsidRDefault="00F02B83" w:rsidP="00F02B83">
      <w:pPr>
        <w:pStyle w:val="ListParagraph"/>
        <w:numPr>
          <w:ilvl w:val="1"/>
          <w:numId w:val="2"/>
        </w:numPr>
        <w:spacing w:after="0" w:line="240" w:lineRule="auto"/>
      </w:pPr>
      <w:r>
        <w:t>Download, complete and sign the “Sensitive Data Access Use Agreement"</w:t>
      </w:r>
    </w:p>
    <w:p w14:paraId="7AA253DD" w14:textId="677598AE" w:rsidR="00F02B83" w:rsidRDefault="00F02B83" w:rsidP="00F02B83">
      <w:pPr>
        <w:pStyle w:val="ListParagraph"/>
        <w:numPr>
          <w:ilvl w:val="1"/>
          <w:numId w:val="2"/>
        </w:numPr>
        <w:spacing w:after="0" w:line="240" w:lineRule="auto"/>
      </w:pPr>
      <w:r>
        <w:t>Log in with your HRS user email and password</w:t>
      </w:r>
    </w:p>
    <w:p w14:paraId="78A20D73" w14:textId="3D245E92" w:rsidR="00F02B83" w:rsidRDefault="00F02B83" w:rsidP="00F02B83">
      <w:pPr>
        <w:pStyle w:val="ListParagraph"/>
        <w:numPr>
          <w:ilvl w:val="1"/>
          <w:numId w:val="2"/>
        </w:numPr>
        <w:spacing w:after="0" w:line="240" w:lineRule="auto"/>
      </w:pPr>
      <w:r>
        <w:t>Once logged in, you’ll attach the completed and signed DUA</w:t>
      </w:r>
    </w:p>
    <w:p w14:paraId="49523C2F" w14:textId="7F33B4C2" w:rsidR="00F02B83" w:rsidRDefault="00F02B83" w:rsidP="00F02B83">
      <w:pPr>
        <w:pStyle w:val="ListParagraph"/>
        <w:numPr>
          <w:ilvl w:val="1"/>
          <w:numId w:val="2"/>
        </w:numPr>
        <w:spacing w:after="0" w:line="240" w:lineRule="auto"/>
      </w:pPr>
      <w:r>
        <w:t>Request access to the following datasets:</w:t>
      </w:r>
    </w:p>
    <w:p w14:paraId="35AB86ED" w14:textId="28A843C3" w:rsidR="00F02B83" w:rsidRDefault="00F02B83" w:rsidP="00F02B83">
      <w:pPr>
        <w:pStyle w:val="ListParagraph"/>
        <w:numPr>
          <w:ilvl w:val="2"/>
          <w:numId w:val="2"/>
        </w:numPr>
        <w:spacing w:after="0" w:line="240" w:lineRule="auto"/>
      </w:pPr>
      <w:r>
        <w:t>Harmonized Cognitive Assessment Protocol (HCAP)</w:t>
      </w:r>
    </w:p>
    <w:p w14:paraId="795E4036" w14:textId="69C764E4" w:rsidR="005B34DB" w:rsidRDefault="005B34DB" w:rsidP="005B34DB">
      <w:pPr>
        <w:pStyle w:val="ListParagraph"/>
        <w:numPr>
          <w:ilvl w:val="3"/>
          <w:numId w:val="2"/>
        </w:numPr>
        <w:spacing w:after="0" w:line="240" w:lineRule="auto"/>
      </w:pPr>
      <w:r>
        <w:t>Analyses need 2016 and 2022 HCAPs, if separate requests are required</w:t>
      </w:r>
    </w:p>
    <w:p w14:paraId="5767AFA5" w14:textId="06B17918" w:rsidR="00F02B83" w:rsidRDefault="00F02B83" w:rsidP="00F02B83">
      <w:pPr>
        <w:pStyle w:val="ListParagraph"/>
        <w:numPr>
          <w:ilvl w:val="2"/>
          <w:numId w:val="2"/>
        </w:numPr>
        <w:spacing w:after="0" w:line="240" w:lineRule="auto"/>
      </w:pPr>
      <w:r>
        <w:t>The Aging, Demographics, and Memory Study (ADAMS)</w:t>
      </w:r>
    </w:p>
    <w:p w14:paraId="0EF6CA34" w14:textId="468A1E60" w:rsidR="00F02B83" w:rsidRDefault="00F02B83" w:rsidP="00F02B83">
      <w:pPr>
        <w:pStyle w:val="ListParagraph"/>
        <w:numPr>
          <w:ilvl w:val="1"/>
          <w:numId w:val="2"/>
        </w:numPr>
        <w:spacing w:after="0" w:line="240" w:lineRule="auto"/>
      </w:pPr>
      <w:r>
        <w:t>Submit</w:t>
      </w:r>
    </w:p>
    <w:p w14:paraId="7153CC6C" w14:textId="77777777" w:rsidR="00F02B83" w:rsidRDefault="00F02B83" w:rsidP="00F02B83">
      <w:pPr>
        <w:pStyle w:val="ListParagraph"/>
        <w:spacing w:after="0" w:line="240" w:lineRule="auto"/>
      </w:pPr>
    </w:p>
    <w:p w14:paraId="0E66D21A" w14:textId="017B2D7C" w:rsidR="00422E59" w:rsidRDefault="00F02B83" w:rsidP="00F02B83">
      <w:pPr>
        <w:spacing w:after="0" w:line="240" w:lineRule="auto"/>
      </w:pPr>
      <w:r w:rsidRPr="00277D1E">
        <w:rPr>
          <w:b/>
          <w:bCs/>
        </w:rPr>
        <w:t>Memory score</w:t>
      </w:r>
      <w:r w:rsidR="00D911AB" w:rsidRPr="00277D1E">
        <w:rPr>
          <w:b/>
          <w:bCs/>
        </w:rPr>
        <w:t>s</w:t>
      </w:r>
      <w:r w:rsidRPr="00277D1E">
        <w:rPr>
          <w:b/>
          <w:bCs/>
        </w:rPr>
        <w:t xml:space="preserve"> dataset</w:t>
      </w:r>
      <w:r w:rsidR="00422E59">
        <w:rPr>
          <w:b/>
          <w:bCs/>
        </w:rPr>
        <w:t xml:space="preserve"> (</w:t>
      </w:r>
      <w:r w:rsidR="000B1005">
        <w:rPr>
          <w:b/>
          <w:bCs/>
        </w:rPr>
        <w:t xml:space="preserve">external product; </w:t>
      </w:r>
      <w:r w:rsidR="00422E59">
        <w:rPr>
          <w:b/>
          <w:bCs/>
        </w:rPr>
        <w:t>derived)</w:t>
      </w:r>
      <w:r>
        <w:t xml:space="preserve"> </w:t>
      </w:r>
    </w:p>
    <w:p w14:paraId="2A4F62FE" w14:textId="697E94BE" w:rsidR="00F02B83" w:rsidRDefault="00422E59" w:rsidP="00422E59">
      <w:pPr>
        <w:pStyle w:val="ListParagraph"/>
        <w:numPr>
          <w:ilvl w:val="0"/>
          <w:numId w:val="2"/>
        </w:numPr>
        <w:spacing w:after="0" w:line="240" w:lineRule="auto"/>
      </w:pPr>
      <w:r>
        <w:t>T</w:t>
      </w:r>
      <w:r w:rsidR="00D911AB">
        <w:t>his dataset provides</w:t>
      </w:r>
      <w:r w:rsidR="00F02B83">
        <w:t xml:space="preserve"> immediate and delayed word recall scores for the 2000 HRS Core Survey wave</w:t>
      </w:r>
      <w:r w:rsidR="00D911AB">
        <w:t>; all other immediate and delayed recall scores are available in each HRS Core dataset from 2002-2022</w:t>
      </w:r>
      <w:r w:rsidR="00F02B83">
        <w:t xml:space="preserve">) </w:t>
      </w:r>
    </w:p>
    <w:p w14:paraId="2054AB27" w14:textId="50B25424" w:rsidR="007C671F" w:rsidRDefault="00F02B83" w:rsidP="00F02B83">
      <w:pPr>
        <w:pStyle w:val="ListParagraph"/>
        <w:numPr>
          <w:ilvl w:val="0"/>
          <w:numId w:val="2"/>
        </w:numPr>
        <w:spacing w:after="0" w:line="240" w:lineRule="auto"/>
      </w:pPr>
      <w:r>
        <w:t>A</w:t>
      </w:r>
      <w:r w:rsidR="007C671F">
        <w:t>vailable from study authors, please email</w:t>
      </w:r>
    </w:p>
    <w:p w14:paraId="6CE41ABD" w14:textId="77777777" w:rsidR="007C671F" w:rsidRDefault="007C671F" w:rsidP="00F02B83">
      <w:pPr>
        <w:spacing w:after="0" w:line="240" w:lineRule="auto"/>
      </w:pPr>
    </w:p>
    <w:p w14:paraId="20BD2E63" w14:textId="77777777" w:rsidR="007C671F" w:rsidRDefault="007C671F" w:rsidP="00F02B83">
      <w:pPr>
        <w:spacing w:after="0" w:line="240" w:lineRule="auto"/>
      </w:pPr>
    </w:p>
    <w:sectPr w:rsidR="007C67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3B3B0E"/>
    <w:multiLevelType w:val="hybridMultilevel"/>
    <w:tmpl w:val="007CF9D8"/>
    <w:lvl w:ilvl="0" w:tplc="0C602A52">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F509B4"/>
    <w:multiLevelType w:val="multilevel"/>
    <w:tmpl w:val="BCE65DC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612B7508"/>
    <w:multiLevelType w:val="hybridMultilevel"/>
    <w:tmpl w:val="88DCDBAC"/>
    <w:lvl w:ilvl="0" w:tplc="5D3AF0DA">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1778407">
    <w:abstractNumId w:val="1"/>
  </w:num>
  <w:num w:numId="2" w16cid:durableId="121849391">
    <w:abstractNumId w:val="2"/>
  </w:num>
  <w:num w:numId="3" w16cid:durableId="6554540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71F"/>
    <w:rsid w:val="00012D9C"/>
    <w:rsid w:val="0003399D"/>
    <w:rsid w:val="00065C30"/>
    <w:rsid w:val="000801BC"/>
    <w:rsid w:val="000B1005"/>
    <w:rsid w:val="000B3426"/>
    <w:rsid w:val="000C3654"/>
    <w:rsid w:val="001365A6"/>
    <w:rsid w:val="00157A40"/>
    <w:rsid w:val="001609D6"/>
    <w:rsid w:val="00165627"/>
    <w:rsid w:val="0017092E"/>
    <w:rsid w:val="00176326"/>
    <w:rsid w:val="001D269C"/>
    <w:rsid w:val="001F25DB"/>
    <w:rsid w:val="00204370"/>
    <w:rsid w:val="002123BB"/>
    <w:rsid w:val="00225C6A"/>
    <w:rsid w:val="00277D1E"/>
    <w:rsid w:val="00287A7C"/>
    <w:rsid w:val="00292502"/>
    <w:rsid w:val="002A3DA2"/>
    <w:rsid w:val="002A430B"/>
    <w:rsid w:val="002B0018"/>
    <w:rsid w:val="002B4D42"/>
    <w:rsid w:val="002D3AE5"/>
    <w:rsid w:val="0032270C"/>
    <w:rsid w:val="00326A69"/>
    <w:rsid w:val="003706BE"/>
    <w:rsid w:val="0039585A"/>
    <w:rsid w:val="003D183D"/>
    <w:rsid w:val="003E4520"/>
    <w:rsid w:val="00421362"/>
    <w:rsid w:val="00422E59"/>
    <w:rsid w:val="00447C8E"/>
    <w:rsid w:val="00453427"/>
    <w:rsid w:val="004E5032"/>
    <w:rsid w:val="00584E9D"/>
    <w:rsid w:val="005A110B"/>
    <w:rsid w:val="005B34DB"/>
    <w:rsid w:val="005C5F8C"/>
    <w:rsid w:val="005E10A2"/>
    <w:rsid w:val="006302B1"/>
    <w:rsid w:val="00631171"/>
    <w:rsid w:val="0067650B"/>
    <w:rsid w:val="006B05A0"/>
    <w:rsid w:val="006E2C6B"/>
    <w:rsid w:val="00724145"/>
    <w:rsid w:val="007427CC"/>
    <w:rsid w:val="00743B45"/>
    <w:rsid w:val="00767E2D"/>
    <w:rsid w:val="00772625"/>
    <w:rsid w:val="00797D71"/>
    <w:rsid w:val="007C3EF5"/>
    <w:rsid w:val="007C671F"/>
    <w:rsid w:val="007F1F3A"/>
    <w:rsid w:val="00801488"/>
    <w:rsid w:val="008047F0"/>
    <w:rsid w:val="00806B68"/>
    <w:rsid w:val="00807329"/>
    <w:rsid w:val="00836848"/>
    <w:rsid w:val="008C0A3B"/>
    <w:rsid w:val="008E3F83"/>
    <w:rsid w:val="008F30B3"/>
    <w:rsid w:val="00913324"/>
    <w:rsid w:val="00960BAD"/>
    <w:rsid w:val="00986886"/>
    <w:rsid w:val="009C6C76"/>
    <w:rsid w:val="009E5E25"/>
    <w:rsid w:val="00A60457"/>
    <w:rsid w:val="00A67575"/>
    <w:rsid w:val="00B11C2B"/>
    <w:rsid w:val="00B25E19"/>
    <w:rsid w:val="00BB2797"/>
    <w:rsid w:val="00BF5CC4"/>
    <w:rsid w:val="00C116E0"/>
    <w:rsid w:val="00C577CC"/>
    <w:rsid w:val="00D1743A"/>
    <w:rsid w:val="00D41D41"/>
    <w:rsid w:val="00D457C3"/>
    <w:rsid w:val="00D911AB"/>
    <w:rsid w:val="00DC2661"/>
    <w:rsid w:val="00E4489D"/>
    <w:rsid w:val="00E66D61"/>
    <w:rsid w:val="00ED1464"/>
    <w:rsid w:val="00F02B83"/>
    <w:rsid w:val="00F25E8D"/>
    <w:rsid w:val="00F306BD"/>
    <w:rsid w:val="00F4728D"/>
    <w:rsid w:val="00F66A6C"/>
    <w:rsid w:val="00F914BB"/>
    <w:rsid w:val="00FB3D0E"/>
    <w:rsid w:val="00FD4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5947D7"/>
  <w15:chartTrackingRefBased/>
  <w15:docId w15:val="{A6C8DF76-4947-2946-B945-711708DE9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7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7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7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7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7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7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71F"/>
    <w:rPr>
      <w:rFonts w:eastAsiaTheme="majorEastAsia" w:cstheme="majorBidi"/>
      <w:color w:val="272727" w:themeColor="text1" w:themeTint="D8"/>
    </w:rPr>
  </w:style>
  <w:style w:type="paragraph" w:styleId="Title">
    <w:name w:val="Title"/>
    <w:basedOn w:val="Normal"/>
    <w:next w:val="Normal"/>
    <w:link w:val="TitleChar"/>
    <w:uiPriority w:val="10"/>
    <w:qFormat/>
    <w:rsid w:val="007C6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71F"/>
    <w:pPr>
      <w:spacing w:before="160"/>
      <w:jc w:val="center"/>
    </w:pPr>
    <w:rPr>
      <w:i/>
      <w:iCs/>
      <w:color w:val="404040" w:themeColor="text1" w:themeTint="BF"/>
    </w:rPr>
  </w:style>
  <w:style w:type="character" w:customStyle="1" w:styleId="QuoteChar">
    <w:name w:val="Quote Char"/>
    <w:basedOn w:val="DefaultParagraphFont"/>
    <w:link w:val="Quote"/>
    <w:uiPriority w:val="29"/>
    <w:rsid w:val="007C671F"/>
    <w:rPr>
      <w:i/>
      <w:iCs/>
      <w:color w:val="404040" w:themeColor="text1" w:themeTint="BF"/>
    </w:rPr>
  </w:style>
  <w:style w:type="paragraph" w:styleId="ListParagraph">
    <w:name w:val="List Paragraph"/>
    <w:basedOn w:val="Normal"/>
    <w:uiPriority w:val="34"/>
    <w:qFormat/>
    <w:rsid w:val="007C671F"/>
    <w:pPr>
      <w:ind w:left="720"/>
      <w:contextualSpacing/>
    </w:pPr>
  </w:style>
  <w:style w:type="character" w:styleId="IntenseEmphasis">
    <w:name w:val="Intense Emphasis"/>
    <w:basedOn w:val="DefaultParagraphFont"/>
    <w:uiPriority w:val="21"/>
    <w:qFormat/>
    <w:rsid w:val="007C671F"/>
    <w:rPr>
      <w:i/>
      <w:iCs/>
      <w:color w:val="0F4761" w:themeColor="accent1" w:themeShade="BF"/>
    </w:rPr>
  </w:style>
  <w:style w:type="paragraph" w:styleId="IntenseQuote">
    <w:name w:val="Intense Quote"/>
    <w:basedOn w:val="Normal"/>
    <w:next w:val="Normal"/>
    <w:link w:val="IntenseQuoteChar"/>
    <w:uiPriority w:val="30"/>
    <w:qFormat/>
    <w:rsid w:val="007C6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71F"/>
    <w:rPr>
      <w:i/>
      <w:iCs/>
      <w:color w:val="0F4761" w:themeColor="accent1" w:themeShade="BF"/>
    </w:rPr>
  </w:style>
  <w:style w:type="character" w:styleId="IntenseReference">
    <w:name w:val="Intense Reference"/>
    <w:basedOn w:val="DefaultParagraphFont"/>
    <w:uiPriority w:val="32"/>
    <w:qFormat/>
    <w:rsid w:val="007C671F"/>
    <w:rPr>
      <w:b/>
      <w:bCs/>
      <w:smallCaps/>
      <w:color w:val="0F4761" w:themeColor="accent1" w:themeShade="BF"/>
      <w:spacing w:val="5"/>
    </w:rPr>
  </w:style>
  <w:style w:type="character" w:styleId="Hyperlink">
    <w:name w:val="Hyperlink"/>
    <w:basedOn w:val="DefaultParagraphFont"/>
    <w:uiPriority w:val="99"/>
    <w:unhideWhenUsed/>
    <w:rsid w:val="007C671F"/>
    <w:rPr>
      <w:color w:val="467886" w:themeColor="hyperlink"/>
      <w:u w:val="single"/>
    </w:rPr>
  </w:style>
  <w:style w:type="character" w:styleId="UnresolvedMention">
    <w:name w:val="Unresolved Mention"/>
    <w:basedOn w:val="DefaultParagraphFont"/>
    <w:uiPriority w:val="99"/>
    <w:semiHidden/>
    <w:unhideWhenUsed/>
    <w:rsid w:val="007C671F"/>
    <w:rPr>
      <w:color w:val="605E5C"/>
      <w:shd w:val="clear" w:color="auto" w:fill="E1DFDD"/>
    </w:rPr>
  </w:style>
  <w:style w:type="character" w:customStyle="1" w:styleId="apple-converted-space">
    <w:name w:val="apple-converted-space"/>
    <w:basedOn w:val="DefaultParagraphFont"/>
    <w:rsid w:val="00F02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rsdata.isr.umich.edu/data-products/cross-wave-tracker-file?_gl=1%2A1b0ptca%2A_ga%2AMTcxOTg3NjAzMC4xNzczNzYyMzQy%2A_ga_FF28MW3MW2%2AczE3ODUzNzEwMzMkbzE2JGcxJHQxNzg1MzcxNjQ1JGo1OCRsMCRoMA.." TargetMode="External"/><Relationship Id="rId3" Type="http://schemas.openxmlformats.org/officeDocument/2006/relationships/settings" Target="settings.xml"/><Relationship Id="rId7" Type="http://schemas.openxmlformats.org/officeDocument/2006/relationships/hyperlink" Target="https://hrsdata.isr.umich.edu/data-products/ran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rsdata.isr.umich.edu/data-products/rand" TargetMode="External"/><Relationship Id="rId11" Type="http://schemas.openxmlformats.org/officeDocument/2006/relationships/theme" Target="theme/theme1.xml"/><Relationship Id="rId5" Type="http://schemas.openxmlformats.org/officeDocument/2006/relationships/hyperlink" Target="https://hrsdata.isr.umich.edu/data-products/public-survey-dat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rsdata.isr.umich.edu/data-products/sensitive-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342</Words>
  <Characters>1936</Characters>
  <Application>Microsoft Office Word</Application>
  <DocSecurity>0</DocSecurity>
  <Lines>37</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Kezios, Katrina</dc:creator>
  <cp:keywords/>
  <dc:description/>
  <cp:lastModifiedBy>Kezios, Katrina</cp:lastModifiedBy>
  <cp:revision>6</cp:revision>
  <dcterms:created xsi:type="dcterms:W3CDTF">2026-07-29T22:53:00Z</dcterms:created>
  <dcterms:modified xsi:type="dcterms:W3CDTF">2026-07-30T00:45:00Z</dcterms:modified>
</cp:coreProperties>
</file>