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1C00E" w14:textId="77777777" w:rsidR="000B0936" w:rsidRDefault="0096122A" w:rsidP="009E564F">
      <w:pPr>
        <w:pStyle w:val="Heading1"/>
        <w:rPr>
          <w:b/>
          <w:color w:val="00B050"/>
          <w:sz w:val="36"/>
          <w:szCs w:val="36"/>
        </w:rPr>
      </w:pPr>
      <w:r>
        <w:rPr>
          <w:b/>
          <w:color w:val="00B050"/>
          <w:sz w:val="36"/>
          <w:szCs w:val="36"/>
        </w:rPr>
        <w:tab/>
      </w:r>
    </w:p>
    <w:p w14:paraId="01FDB03F" w14:textId="22866487" w:rsidR="00220B69" w:rsidRPr="00DB6895" w:rsidRDefault="00220B69" w:rsidP="000B0936">
      <w:pPr>
        <w:spacing w:after="0" w:line="240" w:lineRule="auto"/>
        <w:jc w:val="center"/>
        <w:rPr>
          <w:rFonts w:asciiTheme="majorHAnsi" w:eastAsiaTheme="majorEastAsia" w:hAnsiTheme="majorHAnsi" w:cstheme="majorBidi"/>
          <w:b/>
          <w:bCs/>
          <w:color w:val="00B050"/>
          <w:sz w:val="44"/>
          <w:szCs w:val="44"/>
          <w:u w:val="single"/>
        </w:rPr>
      </w:pPr>
      <w:r w:rsidRPr="00DB6895">
        <w:rPr>
          <w:rFonts w:asciiTheme="majorHAnsi" w:eastAsiaTheme="majorEastAsia" w:hAnsiTheme="majorHAnsi" w:cstheme="majorBidi"/>
          <w:b/>
          <w:bCs/>
          <w:color w:val="00B050"/>
          <w:sz w:val="44"/>
          <w:szCs w:val="44"/>
          <w:u w:val="single"/>
        </w:rPr>
        <w:t>Demand No</w:t>
      </w:r>
      <w:r w:rsidR="00DE1A46">
        <w:rPr>
          <w:rFonts w:asciiTheme="majorHAnsi" w:eastAsiaTheme="majorEastAsia" w:hAnsiTheme="majorHAnsi" w:cstheme="majorBidi"/>
          <w:b/>
          <w:bCs/>
          <w:color w:val="00B050"/>
          <w:sz w:val="44"/>
          <w:szCs w:val="44"/>
          <w:u w:val="single"/>
        </w:rPr>
        <w:t>#</w:t>
      </w:r>
      <w:r w:rsidR="008433A8">
        <w:rPr>
          <w:rFonts w:asciiTheme="majorHAnsi" w:eastAsiaTheme="majorEastAsia" w:hAnsiTheme="majorHAnsi" w:cstheme="majorBidi"/>
          <w:b/>
          <w:bCs/>
          <w:color w:val="00B050"/>
          <w:sz w:val="44"/>
          <w:szCs w:val="44"/>
          <w:u w:val="single"/>
        </w:rPr>
        <w:t>114</w:t>
      </w:r>
      <w:r w:rsidRPr="00DB6895">
        <w:rPr>
          <w:rFonts w:asciiTheme="majorHAnsi" w:eastAsiaTheme="majorEastAsia" w:hAnsiTheme="majorHAnsi" w:cstheme="majorBidi"/>
          <w:b/>
          <w:bCs/>
          <w:color w:val="00B050"/>
          <w:sz w:val="44"/>
          <w:szCs w:val="44"/>
          <w:u w:val="single"/>
        </w:rPr>
        <w:t xml:space="preserve"> </w:t>
      </w:r>
      <w:r w:rsidR="00DB6895" w:rsidRPr="00DB6895">
        <w:rPr>
          <w:rFonts w:asciiTheme="majorHAnsi" w:eastAsiaTheme="majorEastAsia" w:hAnsiTheme="majorHAnsi" w:cstheme="majorBidi"/>
          <w:b/>
          <w:bCs/>
          <w:color w:val="00B050"/>
          <w:sz w:val="44"/>
          <w:szCs w:val="44"/>
          <w:u w:val="single"/>
        </w:rPr>
        <w:t>- API</w:t>
      </w:r>
    </w:p>
    <w:p w14:paraId="1CC1AC2F" w14:textId="3E6479BD" w:rsidR="00FB328E" w:rsidRDefault="008433A8" w:rsidP="000B0936">
      <w:pPr>
        <w:spacing w:after="0" w:line="240" w:lineRule="auto"/>
        <w:jc w:val="center"/>
        <w:rPr>
          <w:rFonts w:asciiTheme="majorHAnsi" w:eastAsiaTheme="majorEastAsia" w:hAnsiTheme="majorHAnsi" w:cstheme="majorBidi"/>
          <w:b/>
          <w:bCs/>
          <w:color w:val="00B050"/>
          <w:sz w:val="44"/>
          <w:szCs w:val="44"/>
          <w:u w:val="single"/>
        </w:rPr>
      </w:pPr>
      <w:r>
        <w:rPr>
          <w:rFonts w:asciiTheme="majorHAnsi" w:eastAsiaTheme="majorEastAsia" w:hAnsiTheme="majorHAnsi" w:cstheme="majorBidi"/>
          <w:b/>
          <w:bCs/>
          <w:color w:val="00B050"/>
          <w:sz w:val="44"/>
          <w:szCs w:val="44"/>
          <w:u w:val="single"/>
        </w:rPr>
        <w:t>Facility API</w:t>
      </w:r>
    </w:p>
    <w:p w14:paraId="429DA9FB" w14:textId="358EDCEC" w:rsidR="00674DB0" w:rsidRDefault="00674DB0" w:rsidP="000B0936">
      <w:pPr>
        <w:spacing w:after="0" w:line="240" w:lineRule="auto"/>
        <w:jc w:val="center"/>
        <w:rPr>
          <w:rFonts w:asciiTheme="majorHAnsi" w:eastAsiaTheme="majorEastAsia" w:hAnsiTheme="majorHAnsi" w:cstheme="majorBidi"/>
          <w:b/>
          <w:bCs/>
          <w:color w:val="00B050"/>
          <w:sz w:val="44"/>
          <w:szCs w:val="44"/>
          <w:u w:val="single"/>
        </w:rPr>
      </w:pPr>
    </w:p>
    <w:p w14:paraId="4CF74B69" w14:textId="77777777" w:rsidR="003D69F7" w:rsidRDefault="003D69F7" w:rsidP="000B0936">
      <w:pPr>
        <w:spacing w:after="0" w:line="240" w:lineRule="auto"/>
        <w:jc w:val="center"/>
        <w:rPr>
          <w:rFonts w:asciiTheme="majorHAnsi" w:eastAsiaTheme="majorEastAsia" w:hAnsiTheme="majorHAnsi" w:cstheme="majorBidi"/>
          <w:b/>
          <w:bCs/>
          <w:color w:val="00B050"/>
          <w:sz w:val="28"/>
          <w:szCs w:val="28"/>
          <w:u w:val="single"/>
        </w:rPr>
      </w:pPr>
    </w:p>
    <w:p w14:paraId="4614C7CC" w14:textId="77777777" w:rsidR="003D69F7" w:rsidRDefault="003D69F7" w:rsidP="000B0936">
      <w:pPr>
        <w:spacing w:after="0" w:line="240" w:lineRule="auto"/>
        <w:jc w:val="center"/>
        <w:rPr>
          <w:rFonts w:asciiTheme="majorHAnsi" w:eastAsiaTheme="majorEastAsia" w:hAnsiTheme="majorHAnsi" w:cstheme="majorBidi"/>
          <w:b/>
          <w:bCs/>
          <w:color w:val="00B050"/>
          <w:sz w:val="28"/>
          <w:szCs w:val="28"/>
          <w:u w:val="single"/>
        </w:rPr>
      </w:pPr>
    </w:p>
    <w:sdt>
      <w:sdtPr>
        <w:rPr>
          <w:rFonts w:asciiTheme="minorHAnsi" w:eastAsiaTheme="minorEastAsia" w:hAnsiTheme="minorHAnsi" w:cstheme="minorBidi"/>
          <w:color w:val="auto"/>
          <w:sz w:val="22"/>
          <w:szCs w:val="22"/>
        </w:rPr>
        <w:id w:val="1008028644"/>
        <w:docPartObj>
          <w:docPartGallery w:val="Table of Contents"/>
          <w:docPartUnique/>
        </w:docPartObj>
      </w:sdtPr>
      <w:sdtEndPr>
        <w:rPr>
          <w:b/>
          <w:bCs/>
          <w:noProof/>
        </w:rPr>
      </w:sdtEndPr>
      <w:sdtContent>
        <w:p w14:paraId="38B0493D" w14:textId="76228014" w:rsidR="000638F3" w:rsidRDefault="000638F3" w:rsidP="003531D2">
          <w:pPr>
            <w:pStyle w:val="TOCHeading"/>
            <w:tabs>
              <w:tab w:val="left" w:pos="2265"/>
            </w:tabs>
          </w:pPr>
          <w:r>
            <w:t>Contents</w:t>
          </w:r>
          <w:r w:rsidR="003531D2">
            <w:tab/>
          </w:r>
        </w:p>
        <w:p w14:paraId="0ED8A75E" w14:textId="389DE7B3" w:rsidR="001428CF" w:rsidRDefault="000638F3">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4104179" w:history="1">
            <w:r w:rsidR="001428CF" w:rsidRPr="00147380">
              <w:rPr>
                <w:rStyle w:val="Hyperlink"/>
                <w:b/>
                <w:noProof/>
              </w:rPr>
              <w:t>API</w:t>
            </w:r>
            <w:r w:rsidR="001428CF">
              <w:rPr>
                <w:noProof/>
                <w:webHidden/>
              </w:rPr>
              <w:tab/>
            </w:r>
            <w:r w:rsidR="001428CF">
              <w:rPr>
                <w:noProof/>
                <w:webHidden/>
              </w:rPr>
              <w:fldChar w:fldCharType="begin"/>
            </w:r>
            <w:r w:rsidR="001428CF">
              <w:rPr>
                <w:noProof/>
                <w:webHidden/>
              </w:rPr>
              <w:instrText xml:space="preserve"> PAGEREF _Toc24104179 \h </w:instrText>
            </w:r>
            <w:r w:rsidR="001428CF">
              <w:rPr>
                <w:noProof/>
                <w:webHidden/>
              </w:rPr>
            </w:r>
            <w:r w:rsidR="001428CF">
              <w:rPr>
                <w:noProof/>
                <w:webHidden/>
              </w:rPr>
              <w:fldChar w:fldCharType="separate"/>
            </w:r>
            <w:r w:rsidR="001428CF">
              <w:rPr>
                <w:noProof/>
                <w:webHidden/>
              </w:rPr>
              <w:t>2</w:t>
            </w:r>
            <w:r w:rsidR="001428CF">
              <w:rPr>
                <w:noProof/>
                <w:webHidden/>
              </w:rPr>
              <w:fldChar w:fldCharType="end"/>
            </w:r>
          </w:hyperlink>
        </w:p>
        <w:p w14:paraId="28997D78" w14:textId="37E6D637" w:rsidR="001428CF" w:rsidRDefault="009E60D5">
          <w:pPr>
            <w:pStyle w:val="TOC2"/>
            <w:tabs>
              <w:tab w:val="right" w:leader="dot" w:pos="9350"/>
            </w:tabs>
            <w:rPr>
              <w:noProof/>
            </w:rPr>
          </w:pPr>
          <w:hyperlink w:anchor="_Toc24104180" w:history="1">
            <w:r w:rsidR="001428CF" w:rsidRPr="00147380">
              <w:rPr>
                <w:rStyle w:val="Hyperlink"/>
                <w:noProof/>
              </w:rPr>
              <w:t>Project Background</w:t>
            </w:r>
            <w:r w:rsidR="001428CF">
              <w:rPr>
                <w:noProof/>
                <w:webHidden/>
              </w:rPr>
              <w:tab/>
            </w:r>
            <w:r w:rsidR="001428CF">
              <w:rPr>
                <w:noProof/>
                <w:webHidden/>
              </w:rPr>
              <w:fldChar w:fldCharType="begin"/>
            </w:r>
            <w:r w:rsidR="001428CF">
              <w:rPr>
                <w:noProof/>
                <w:webHidden/>
              </w:rPr>
              <w:instrText xml:space="preserve"> PAGEREF _Toc24104180 \h </w:instrText>
            </w:r>
            <w:r w:rsidR="001428CF">
              <w:rPr>
                <w:noProof/>
                <w:webHidden/>
              </w:rPr>
            </w:r>
            <w:r w:rsidR="001428CF">
              <w:rPr>
                <w:noProof/>
                <w:webHidden/>
              </w:rPr>
              <w:fldChar w:fldCharType="separate"/>
            </w:r>
            <w:r w:rsidR="001428CF">
              <w:rPr>
                <w:noProof/>
                <w:webHidden/>
              </w:rPr>
              <w:t>2</w:t>
            </w:r>
            <w:r w:rsidR="001428CF">
              <w:rPr>
                <w:noProof/>
                <w:webHidden/>
              </w:rPr>
              <w:fldChar w:fldCharType="end"/>
            </w:r>
          </w:hyperlink>
        </w:p>
        <w:p w14:paraId="236F208A" w14:textId="37E2B1E7" w:rsidR="001428CF" w:rsidRDefault="009E60D5">
          <w:pPr>
            <w:pStyle w:val="TOC2"/>
            <w:tabs>
              <w:tab w:val="right" w:leader="dot" w:pos="9350"/>
            </w:tabs>
            <w:rPr>
              <w:noProof/>
            </w:rPr>
          </w:pPr>
          <w:hyperlink w:anchor="_Toc24104181" w:history="1">
            <w:r w:rsidR="001428CF" w:rsidRPr="00147380">
              <w:rPr>
                <w:rStyle w:val="Hyperlink"/>
                <w:noProof/>
              </w:rPr>
              <w:t>Sequence Diagram</w:t>
            </w:r>
            <w:r w:rsidR="001428CF">
              <w:rPr>
                <w:noProof/>
                <w:webHidden/>
              </w:rPr>
              <w:tab/>
            </w:r>
            <w:r w:rsidR="001428CF">
              <w:rPr>
                <w:noProof/>
                <w:webHidden/>
              </w:rPr>
              <w:fldChar w:fldCharType="begin"/>
            </w:r>
            <w:r w:rsidR="001428CF">
              <w:rPr>
                <w:noProof/>
                <w:webHidden/>
              </w:rPr>
              <w:instrText xml:space="preserve"> PAGEREF _Toc24104181 \h </w:instrText>
            </w:r>
            <w:r w:rsidR="001428CF">
              <w:rPr>
                <w:noProof/>
                <w:webHidden/>
              </w:rPr>
            </w:r>
            <w:r w:rsidR="001428CF">
              <w:rPr>
                <w:noProof/>
                <w:webHidden/>
              </w:rPr>
              <w:fldChar w:fldCharType="separate"/>
            </w:r>
            <w:r w:rsidR="001428CF">
              <w:rPr>
                <w:noProof/>
                <w:webHidden/>
              </w:rPr>
              <w:t>3</w:t>
            </w:r>
            <w:r w:rsidR="001428CF">
              <w:rPr>
                <w:noProof/>
                <w:webHidden/>
              </w:rPr>
              <w:fldChar w:fldCharType="end"/>
            </w:r>
          </w:hyperlink>
        </w:p>
        <w:p w14:paraId="79400D98" w14:textId="16AF0255" w:rsidR="001428CF" w:rsidRDefault="009E60D5">
          <w:pPr>
            <w:pStyle w:val="TOC2"/>
            <w:tabs>
              <w:tab w:val="right" w:leader="dot" w:pos="9350"/>
            </w:tabs>
            <w:rPr>
              <w:noProof/>
            </w:rPr>
          </w:pPr>
          <w:hyperlink w:anchor="_Toc24104182" w:history="1">
            <w:r w:rsidR="001428CF" w:rsidRPr="00147380">
              <w:rPr>
                <w:rStyle w:val="Hyperlink"/>
                <w:noProof/>
              </w:rPr>
              <w:t>SEAPIM Requirements</w:t>
            </w:r>
            <w:r w:rsidR="001428CF">
              <w:rPr>
                <w:noProof/>
                <w:webHidden/>
              </w:rPr>
              <w:tab/>
            </w:r>
            <w:r w:rsidR="001428CF">
              <w:rPr>
                <w:noProof/>
                <w:webHidden/>
              </w:rPr>
              <w:fldChar w:fldCharType="begin"/>
            </w:r>
            <w:r w:rsidR="001428CF">
              <w:rPr>
                <w:noProof/>
                <w:webHidden/>
              </w:rPr>
              <w:instrText xml:space="preserve"> PAGEREF _Toc24104182 \h </w:instrText>
            </w:r>
            <w:r w:rsidR="001428CF">
              <w:rPr>
                <w:noProof/>
                <w:webHidden/>
              </w:rPr>
            </w:r>
            <w:r w:rsidR="001428CF">
              <w:rPr>
                <w:noProof/>
                <w:webHidden/>
              </w:rPr>
              <w:fldChar w:fldCharType="separate"/>
            </w:r>
            <w:r w:rsidR="001428CF">
              <w:rPr>
                <w:noProof/>
                <w:webHidden/>
              </w:rPr>
              <w:t>4</w:t>
            </w:r>
            <w:r w:rsidR="001428CF">
              <w:rPr>
                <w:noProof/>
                <w:webHidden/>
              </w:rPr>
              <w:fldChar w:fldCharType="end"/>
            </w:r>
          </w:hyperlink>
        </w:p>
        <w:p w14:paraId="29567AA7" w14:textId="5BA47484" w:rsidR="001428CF" w:rsidRDefault="009E60D5">
          <w:pPr>
            <w:pStyle w:val="TOC2"/>
            <w:tabs>
              <w:tab w:val="right" w:leader="dot" w:pos="9350"/>
            </w:tabs>
            <w:rPr>
              <w:noProof/>
            </w:rPr>
          </w:pPr>
          <w:hyperlink w:anchor="_Toc24104183" w:history="1">
            <w:r w:rsidR="001428CF" w:rsidRPr="00147380">
              <w:rPr>
                <w:rStyle w:val="Hyperlink"/>
                <w:noProof/>
              </w:rPr>
              <w:t>Statistics Collection</w:t>
            </w:r>
            <w:r w:rsidR="001428CF">
              <w:rPr>
                <w:noProof/>
                <w:webHidden/>
              </w:rPr>
              <w:tab/>
            </w:r>
            <w:r w:rsidR="001428CF">
              <w:rPr>
                <w:noProof/>
                <w:webHidden/>
              </w:rPr>
              <w:fldChar w:fldCharType="begin"/>
            </w:r>
            <w:r w:rsidR="001428CF">
              <w:rPr>
                <w:noProof/>
                <w:webHidden/>
              </w:rPr>
              <w:instrText xml:space="preserve"> PAGEREF _Toc24104183 \h </w:instrText>
            </w:r>
            <w:r w:rsidR="001428CF">
              <w:rPr>
                <w:noProof/>
                <w:webHidden/>
              </w:rPr>
            </w:r>
            <w:r w:rsidR="001428CF">
              <w:rPr>
                <w:noProof/>
                <w:webHidden/>
              </w:rPr>
              <w:fldChar w:fldCharType="separate"/>
            </w:r>
            <w:r w:rsidR="001428CF">
              <w:rPr>
                <w:noProof/>
                <w:webHidden/>
              </w:rPr>
              <w:t>5</w:t>
            </w:r>
            <w:r w:rsidR="001428CF">
              <w:rPr>
                <w:noProof/>
                <w:webHidden/>
              </w:rPr>
              <w:fldChar w:fldCharType="end"/>
            </w:r>
          </w:hyperlink>
        </w:p>
        <w:p w14:paraId="75AC2B03" w14:textId="1E363643" w:rsidR="001428CF" w:rsidRDefault="009E60D5">
          <w:pPr>
            <w:pStyle w:val="TOC2"/>
            <w:tabs>
              <w:tab w:val="right" w:leader="dot" w:pos="9350"/>
            </w:tabs>
            <w:rPr>
              <w:noProof/>
            </w:rPr>
          </w:pPr>
          <w:hyperlink w:anchor="_Toc24104184" w:history="1">
            <w:r w:rsidR="001428CF" w:rsidRPr="00147380">
              <w:rPr>
                <w:rStyle w:val="Hyperlink"/>
                <w:noProof/>
              </w:rPr>
              <w:t>Exception Requests/Waivers</w:t>
            </w:r>
            <w:r w:rsidR="001428CF">
              <w:rPr>
                <w:noProof/>
                <w:webHidden/>
              </w:rPr>
              <w:tab/>
            </w:r>
            <w:r w:rsidR="001428CF">
              <w:rPr>
                <w:noProof/>
                <w:webHidden/>
              </w:rPr>
              <w:fldChar w:fldCharType="begin"/>
            </w:r>
            <w:r w:rsidR="001428CF">
              <w:rPr>
                <w:noProof/>
                <w:webHidden/>
              </w:rPr>
              <w:instrText xml:space="preserve"> PAGEREF _Toc24104184 \h </w:instrText>
            </w:r>
            <w:r w:rsidR="001428CF">
              <w:rPr>
                <w:noProof/>
                <w:webHidden/>
              </w:rPr>
            </w:r>
            <w:r w:rsidR="001428CF">
              <w:rPr>
                <w:noProof/>
                <w:webHidden/>
              </w:rPr>
              <w:fldChar w:fldCharType="separate"/>
            </w:r>
            <w:r w:rsidR="001428CF">
              <w:rPr>
                <w:noProof/>
                <w:webHidden/>
              </w:rPr>
              <w:t>6</w:t>
            </w:r>
            <w:r w:rsidR="001428CF">
              <w:rPr>
                <w:noProof/>
                <w:webHidden/>
              </w:rPr>
              <w:fldChar w:fldCharType="end"/>
            </w:r>
          </w:hyperlink>
        </w:p>
        <w:p w14:paraId="68FB03D4" w14:textId="1687CA6D" w:rsidR="001428CF" w:rsidRDefault="009E60D5">
          <w:pPr>
            <w:pStyle w:val="TOC2"/>
            <w:tabs>
              <w:tab w:val="right" w:leader="dot" w:pos="9350"/>
            </w:tabs>
            <w:rPr>
              <w:noProof/>
            </w:rPr>
          </w:pPr>
          <w:hyperlink w:anchor="_Toc24104185" w:history="1">
            <w:r w:rsidR="001428CF" w:rsidRPr="00147380">
              <w:rPr>
                <w:rStyle w:val="Hyperlink"/>
                <w:noProof/>
              </w:rPr>
              <w:t>Approvals:</w:t>
            </w:r>
            <w:r w:rsidR="001428CF">
              <w:rPr>
                <w:noProof/>
                <w:webHidden/>
              </w:rPr>
              <w:tab/>
            </w:r>
            <w:r w:rsidR="001428CF">
              <w:rPr>
                <w:noProof/>
                <w:webHidden/>
              </w:rPr>
              <w:fldChar w:fldCharType="begin"/>
            </w:r>
            <w:r w:rsidR="001428CF">
              <w:rPr>
                <w:noProof/>
                <w:webHidden/>
              </w:rPr>
              <w:instrText xml:space="preserve"> PAGEREF _Toc24104185 \h </w:instrText>
            </w:r>
            <w:r w:rsidR="001428CF">
              <w:rPr>
                <w:noProof/>
                <w:webHidden/>
              </w:rPr>
            </w:r>
            <w:r w:rsidR="001428CF">
              <w:rPr>
                <w:noProof/>
                <w:webHidden/>
              </w:rPr>
              <w:fldChar w:fldCharType="separate"/>
            </w:r>
            <w:r w:rsidR="001428CF">
              <w:rPr>
                <w:noProof/>
                <w:webHidden/>
              </w:rPr>
              <w:t>6</w:t>
            </w:r>
            <w:r w:rsidR="001428CF">
              <w:rPr>
                <w:noProof/>
                <w:webHidden/>
              </w:rPr>
              <w:fldChar w:fldCharType="end"/>
            </w:r>
          </w:hyperlink>
        </w:p>
        <w:p w14:paraId="5DF67B0E" w14:textId="056F0327" w:rsidR="000638F3" w:rsidRDefault="000638F3">
          <w:r>
            <w:rPr>
              <w:b/>
              <w:bCs/>
              <w:noProof/>
            </w:rPr>
            <w:fldChar w:fldCharType="end"/>
          </w:r>
        </w:p>
      </w:sdtContent>
    </w:sdt>
    <w:p w14:paraId="169752F8" w14:textId="77777777" w:rsidR="00D26543" w:rsidRDefault="00D26543" w:rsidP="000B0936">
      <w:pPr>
        <w:spacing w:after="0" w:line="240" w:lineRule="auto"/>
        <w:jc w:val="center"/>
        <w:rPr>
          <w:rFonts w:asciiTheme="majorHAnsi" w:eastAsiaTheme="majorEastAsia" w:hAnsiTheme="majorHAnsi" w:cstheme="majorBidi"/>
          <w:b/>
          <w:bCs/>
          <w:color w:val="00B050"/>
          <w:sz w:val="28"/>
          <w:szCs w:val="28"/>
          <w:u w:val="single"/>
        </w:rPr>
      </w:pPr>
    </w:p>
    <w:p w14:paraId="4656B116" w14:textId="77777777" w:rsidR="00D26543" w:rsidRDefault="00D26543" w:rsidP="000B0936">
      <w:pPr>
        <w:spacing w:after="0" w:line="240" w:lineRule="auto"/>
        <w:jc w:val="center"/>
        <w:rPr>
          <w:rFonts w:asciiTheme="majorHAnsi" w:eastAsiaTheme="majorEastAsia" w:hAnsiTheme="majorHAnsi" w:cstheme="majorBidi"/>
          <w:b/>
          <w:bCs/>
          <w:color w:val="00B050"/>
          <w:sz w:val="28"/>
          <w:szCs w:val="28"/>
          <w:u w:val="single"/>
        </w:rPr>
      </w:pPr>
    </w:p>
    <w:p w14:paraId="06D46D4A" w14:textId="77777777" w:rsidR="00D26543" w:rsidRDefault="00D26543" w:rsidP="000B0936">
      <w:pPr>
        <w:spacing w:after="0" w:line="240" w:lineRule="auto"/>
        <w:jc w:val="center"/>
        <w:rPr>
          <w:rFonts w:asciiTheme="majorHAnsi" w:eastAsiaTheme="majorEastAsia" w:hAnsiTheme="majorHAnsi" w:cstheme="majorBidi"/>
          <w:b/>
          <w:bCs/>
          <w:color w:val="00B050"/>
          <w:sz w:val="28"/>
          <w:szCs w:val="28"/>
          <w:u w:val="single"/>
        </w:rPr>
      </w:pPr>
    </w:p>
    <w:p w14:paraId="1E7170A0" w14:textId="77777777" w:rsidR="00194088" w:rsidRDefault="00194088" w:rsidP="003D69F7">
      <w:pPr>
        <w:spacing w:after="0" w:line="240" w:lineRule="auto"/>
        <w:rPr>
          <w:rFonts w:asciiTheme="majorHAnsi" w:eastAsiaTheme="majorEastAsia" w:hAnsiTheme="majorHAnsi" w:cstheme="majorBidi"/>
          <w:b/>
          <w:bCs/>
          <w:color w:val="00B050"/>
          <w:sz w:val="28"/>
          <w:szCs w:val="28"/>
        </w:rPr>
      </w:pPr>
    </w:p>
    <w:p w14:paraId="1F89B2C2" w14:textId="02524C00" w:rsidR="00D26543" w:rsidRDefault="00194088" w:rsidP="003D69F7">
      <w:pPr>
        <w:spacing w:after="0" w:line="240" w:lineRule="auto"/>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 xml:space="preserve">Author: </w:t>
      </w:r>
      <w:r w:rsidR="008433A8">
        <w:rPr>
          <w:rFonts w:asciiTheme="majorHAnsi" w:eastAsiaTheme="majorEastAsia" w:hAnsiTheme="majorHAnsi" w:cstheme="majorBidi"/>
          <w:b/>
          <w:bCs/>
          <w:color w:val="00B050"/>
          <w:sz w:val="28"/>
          <w:szCs w:val="28"/>
        </w:rPr>
        <w:t>Vikrant Sharma</w:t>
      </w:r>
    </w:p>
    <w:p w14:paraId="009B804B" w14:textId="77777777" w:rsidR="00D26543" w:rsidRDefault="00D26543" w:rsidP="003D69F7">
      <w:pPr>
        <w:spacing w:after="0" w:line="240" w:lineRule="auto"/>
        <w:rPr>
          <w:rFonts w:asciiTheme="majorHAnsi" w:eastAsiaTheme="majorEastAsia" w:hAnsiTheme="majorHAnsi" w:cstheme="majorBidi"/>
          <w:b/>
          <w:bCs/>
          <w:color w:val="00B050"/>
          <w:sz w:val="28"/>
          <w:szCs w:val="28"/>
        </w:rPr>
      </w:pPr>
    </w:p>
    <w:tbl>
      <w:tblPr>
        <w:tblStyle w:val="TableGrid"/>
        <w:tblW w:w="0" w:type="auto"/>
        <w:tblLook w:val="04A0" w:firstRow="1" w:lastRow="0" w:firstColumn="1" w:lastColumn="0" w:noHBand="0" w:noVBand="1"/>
      </w:tblPr>
      <w:tblGrid>
        <w:gridCol w:w="1889"/>
        <w:gridCol w:w="2516"/>
        <w:gridCol w:w="2436"/>
        <w:gridCol w:w="2509"/>
      </w:tblGrid>
      <w:tr w:rsidR="00974965" w14:paraId="62B89A9D" w14:textId="66B5CC63" w:rsidTr="00B71F21">
        <w:tc>
          <w:tcPr>
            <w:tcW w:w="1889" w:type="dxa"/>
            <w:tcBorders>
              <w:bottom w:val="single" w:sz="4" w:space="0" w:color="auto"/>
            </w:tcBorders>
          </w:tcPr>
          <w:p w14:paraId="6895649E" w14:textId="0276EFD0" w:rsidR="00974965" w:rsidRDefault="00974965">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Version &amp; Date</w:t>
            </w:r>
          </w:p>
        </w:tc>
        <w:tc>
          <w:tcPr>
            <w:tcW w:w="2516" w:type="dxa"/>
            <w:tcBorders>
              <w:bottom w:val="single" w:sz="4" w:space="0" w:color="auto"/>
            </w:tcBorders>
          </w:tcPr>
          <w:p w14:paraId="4641FFC4" w14:textId="59734DBD" w:rsidR="00974965" w:rsidRDefault="00974965">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Created/Changed by</w:t>
            </w:r>
          </w:p>
        </w:tc>
        <w:tc>
          <w:tcPr>
            <w:tcW w:w="2436" w:type="dxa"/>
            <w:tcBorders>
              <w:bottom w:val="single" w:sz="4" w:space="0" w:color="auto"/>
            </w:tcBorders>
          </w:tcPr>
          <w:p w14:paraId="6CFDE149" w14:textId="77777777" w:rsidR="00974965" w:rsidRDefault="00974965">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Change details</w:t>
            </w:r>
          </w:p>
        </w:tc>
        <w:tc>
          <w:tcPr>
            <w:tcW w:w="2509" w:type="dxa"/>
            <w:tcBorders>
              <w:bottom w:val="single" w:sz="4" w:space="0" w:color="auto"/>
            </w:tcBorders>
          </w:tcPr>
          <w:p w14:paraId="676ECEF3" w14:textId="5D3FEB05" w:rsidR="00974965" w:rsidRDefault="00974965">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Reviewed</w:t>
            </w:r>
            <w:r w:rsidR="00AE50DB">
              <w:rPr>
                <w:rFonts w:asciiTheme="majorHAnsi" w:eastAsiaTheme="majorEastAsia" w:hAnsiTheme="majorHAnsi" w:cstheme="majorBidi"/>
                <w:b/>
                <w:bCs/>
                <w:color w:val="00B050"/>
                <w:sz w:val="28"/>
                <w:szCs w:val="28"/>
              </w:rPr>
              <w:t>/Approved</w:t>
            </w:r>
            <w:r>
              <w:rPr>
                <w:rFonts w:asciiTheme="majorHAnsi" w:eastAsiaTheme="majorEastAsia" w:hAnsiTheme="majorHAnsi" w:cstheme="majorBidi"/>
                <w:b/>
                <w:bCs/>
                <w:color w:val="00B050"/>
                <w:sz w:val="28"/>
                <w:szCs w:val="28"/>
              </w:rPr>
              <w:t xml:space="preserve"> By</w:t>
            </w:r>
          </w:p>
        </w:tc>
      </w:tr>
      <w:tr w:rsidR="00974965" w14:paraId="58690AA3" w14:textId="21062A14" w:rsidTr="00B71F21">
        <w:tc>
          <w:tcPr>
            <w:tcW w:w="1889" w:type="dxa"/>
          </w:tcPr>
          <w:p w14:paraId="5F1064DB" w14:textId="5D0ECC9E" w:rsidR="00974965" w:rsidRPr="00E475EA" w:rsidRDefault="008433A8">
            <w:pPr>
              <w:rPr>
                <w:rFonts w:asciiTheme="majorHAnsi" w:eastAsiaTheme="majorEastAsia" w:hAnsiTheme="majorHAnsi" w:cstheme="majorBidi"/>
                <w:b/>
                <w:bCs/>
                <w:color w:val="00B050"/>
                <w:sz w:val="20"/>
                <w:szCs w:val="20"/>
              </w:rPr>
            </w:pPr>
            <w:r>
              <w:rPr>
                <w:rFonts w:asciiTheme="majorHAnsi" w:eastAsiaTheme="majorEastAsia" w:hAnsiTheme="majorHAnsi" w:cstheme="majorBidi"/>
                <w:b/>
                <w:bCs/>
                <w:color w:val="00B050"/>
                <w:sz w:val="20"/>
                <w:szCs w:val="20"/>
              </w:rPr>
              <w:t>1.0: July 16, 2020</w:t>
            </w:r>
          </w:p>
        </w:tc>
        <w:tc>
          <w:tcPr>
            <w:tcW w:w="2516" w:type="dxa"/>
          </w:tcPr>
          <w:p w14:paraId="12FA0E03" w14:textId="0CC5CDE5" w:rsidR="00974965" w:rsidRPr="00E475EA" w:rsidRDefault="008433A8">
            <w:pPr>
              <w:rPr>
                <w:rFonts w:asciiTheme="majorHAnsi" w:eastAsiaTheme="majorEastAsia" w:hAnsiTheme="majorHAnsi" w:cstheme="majorBidi"/>
                <w:b/>
                <w:bCs/>
                <w:color w:val="00B050"/>
                <w:sz w:val="20"/>
                <w:szCs w:val="20"/>
              </w:rPr>
            </w:pPr>
            <w:r>
              <w:rPr>
                <w:rFonts w:asciiTheme="majorHAnsi" w:eastAsiaTheme="majorEastAsia" w:hAnsiTheme="majorHAnsi" w:cstheme="majorBidi"/>
                <w:b/>
                <w:bCs/>
                <w:color w:val="00B050"/>
                <w:sz w:val="20"/>
                <w:szCs w:val="20"/>
              </w:rPr>
              <w:t>Vikrant Sharma</w:t>
            </w:r>
          </w:p>
        </w:tc>
        <w:tc>
          <w:tcPr>
            <w:tcW w:w="2436" w:type="dxa"/>
          </w:tcPr>
          <w:p w14:paraId="1DF84483" w14:textId="24290DF0" w:rsidR="00974965" w:rsidRPr="00E475EA" w:rsidRDefault="008433A8">
            <w:pPr>
              <w:rPr>
                <w:rFonts w:asciiTheme="majorHAnsi" w:eastAsiaTheme="majorEastAsia" w:hAnsiTheme="majorHAnsi" w:cstheme="majorBidi"/>
                <w:b/>
                <w:bCs/>
                <w:color w:val="00B050"/>
              </w:rPr>
            </w:pPr>
            <w:r>
              <w:rPr>
                <w:rFonts w:asciiTheme="majorHAnsi" w:eastAsiaTheme="majorEastAsia" w:hAnsiTheme="majorHAnsi" w:cstheme="majorBidi"/>
                <w:b/>
                <w:bCs/>
                <w:color w:val="00B050"/>
              </w:rPr>
              <w:t>Initial Version</w:t>
            </w:r>
          </w:p>
        </w:tc>
        <w:tc>
          <w:tcPr>
            <w:tcW w:w="2509" w:type="dxa"/>
          </w:tcPr>
          <w:p w14:paraId="04890707" w14:textId="67CF2127" w:rsidR="00B71F21" w:rsidRPr="00F11944" w:rsidRDefault="00B71F21" w:rsidP="00F11944">
            <w:pPr>
              <w:rPr>
                <w:rFonts w:asciiTheme="majorHAnsi" w:eastAsiaTheme="majorEastAsia" w:hAnsiTheme="majorHAnsi" w:cstheme="majorBidi"/>
                <w:b/>
                <w:bCs/>
                <w:color w:val="00B050"/>
              </w:rPr>
            </w:pPr>
          </w:p>
        </w:tc>
      </w:tr>
      <w:tr w:rsidR="00220B69" w14:paraId="18C5BDAF" w14:textId="77777777" w:rsidTr="00B71F21">
        <w:tc>
          <w:tcPr>
            <w:tcW w:w="1889" w:type="dxa"/>
          </w:tcPr>
          <w:p w14:paraId="2D71E047" w14:textId="4C59CD4A" w:rsidR="00220B69" w:rsidRPr="00E475EA" w:rsidRDefault="0035731C">
            <w:pPr>
              <w:rPr>
                <w:rFonts w:asciiTheme="majorHAnsi" w:eastAsiaTheme="majorEastAsia" w:hAnsiTheme="majorHAnsi" w:cstheme="majorBidi"/>
                <w:b/>
                <w:bCs/>
                <w:color w:val="00B050"/>
                <w:sz w:val="20"/>
                <w:szCs w:val="20"/>
              </w:rPr>
            </w:pPr>
            <w:r>
              <w:rPr>
                <w:rFonts w:asciiTheme="majorHAnsi" w:eastAsiaTheme="majorEastAsia" w:hAnsiTheme="majorHAnsi" w:cstheme="majorBidi"/>
                <w:b/>
                <w:bCs/>
                <w:color w:val="00B050"/>
                <w:sz w:val="20"/>
                <w:szCs w:val="20"/>
              </w:rPr>
              <w:t>2.0: July 21, 2020</w:t>
            </w:r>
          </w:p>
        </w:tc>
        <w:tc>
          <w:tcPr>
            <w:tcW w:w="2516" w:type="dxa"/>
          </w:tcPr>
          <w:p w14:paraId="04B5CB21" w14:textId="4FE9155A" w:rsidR="00220B69" w:rsidRDefault="0035731C">
            <w:pPr>
              <w:rPr>
                <w:rFonts w:asciiTheme="majorHAnsi" w:eastAsiaTheme="majorEastAsia" w:hAnsiTheme="majorHAnsi" w:cstheme="majorBidi"/>
                <w:b/>
                <w:bCs/>
                <w:color w:val="00B050"/>
                <w:sz w:val="20"/>
                <w:szCs w:val="20"/>
              </w:rPr>
            </w:pPr>
            <w:r>
              <w:rPr>
                <w:rFonts w:asciiTheme="majorHAnsi" w:eastAsiaTheme="majorEastAsia" w:hAnsiTheme="majorHAnsi" w:cstheme="majorBidi"/>
                <w:b/>
                <w:bCs/>
                <w:color w:val="00B050"/>
                <w:sz w:val="20"/>
                <w:szCs w:val="20"/>
              </w:rPr>
              <w:t>Vikrant Sharma</w:t>
            </w:r>
          </w:p>
        </w:tc>
        <w:tc>
          <w:tcPr>
            <w:tcW w:w="2436" w:type="dxa"/>
          </w:tcPr>
          <w:p w14:paraId="4D3E6177" w14:textId="2BDA8FB8" w:rsidR="00220B69" w:rsidRPr="00E475EA" w:rsidRDefault="0035731C">
            <w:pPr>
              <w:rPr>
                <w:rFonts w:asciiTheme="majorHAnsi" w:eastAsiaTheme="majorEastAsia" w:hAnsiTheme="majorHAnsi" w:cstheme="majorBidi"/>
                <w:b/>
                <w:bCs/>
                <w:color w:val="00B050"/>
              </w:rPr>
            </w:pPr>
            <w:r>
              <w:rPr>
                <w:rFonts w:asciiTheme="majorHAnsi" w:eastAsiaTheme="majorEastAsia" w:hAnsiTheme="majorHAnsi" w:cstheme="majorBidi"/>
                <w:b/>
                <w:bCs/>
                <w:color w:val="00B050"/>
              </w:rPr>
              <w:t>Modified</w:t>
            </w:r>
          </w:p>
        </w:tc>
        <w:tc>
          <w:tcPr>
            <w:tcW w:w="2509" w:type="dxa"/>
          </w:tcPr>
          <w:p w14:paraId="6D2E0013" w14:textId="77777777" w:rsidR="00220B69" w:rsidRPr="00E475EA" w:rsidRDefault="00220B69">
            <w:pPr>
              <w:rPr>
                <w:rFonts w:asciiTheme="majorHAnsi" w:eastAsiaTheme="majorEastAsia" w:hAnsiTheme="majorHAnsi" w:cstheme="majorBidi"/>
                <w:b/>
                <w:bCs/>
                <w:color w:val="00B050"/>
              </w:rPr>
            </w:pPr>
          </w:p>
        </w:tc>
      </w:tr>
      <w:tr w:rsidR="00220B69" w14:paraId="31393168" w14:textId="77777777" w:rsidTr="00B71F21">
        <w:tc>
          <w:tcPr>
            <w:tcW w:w="1889" w:type="dxa"/>
          </w:tcPr>
          <w:p w14:paraId="2CE8FA9F" w14:textId="01A6244D" w:rsidR="00220B69" w:rsidRDefault="007E0683">
            <w:pPr>
              <w:rPr>
                <w:rFonts w:asciiTheme="majorHAnsi" w:eastAsiaTheme="majorEastAsia" w:hAnsiTheme="majorHAnsi" w:cstheme="majorBidi"/>
                <w:b/>
                <w:bCs/>
                <w:color w:val="00B050"/>
                <w:sz w:val="20"/>
                <w:szCs w:val="20"/>
              </w:rPr>
            </w:pPr>
            <w:r>
              <w:rPr>
                <w:rFonts w:asciiTheme="majorHAnsi" w:eastAsiaTheme="majorEastAsia" w:hAnsiTheme="majorHAnsi" w:cstheme="majorBidi"/>
                <w:b/>
                <w:bCs/>
                <w:color w:val="00B050"/>
                <w:sz w:val="20"/>
                <w:szCs w:val="20"/>
              </w:rPr>
              <w:t>3.1: Aug 10, 2020</w:t>
            </w:r>
          </w:p>
        </w:tc>
        <w:tc>
          <w:tcPr>
            <w:tcW w:w="2516" w:type="dxa"/>
          </w:tcPr>
          <w:p w14:paraId="00E36C80" w14:textId="44A317BC" w:rsidR="00220B69" w:rsidRDefault="007E0683">
            <w:pPr>
              <w:rPr>
                <w:rFonts w:asciiTheme="majorHAnsi" w:eastAsiaTheme="majorEastAsia" w:hAnsiTheme="majorHAnsi" w:cstheme="majorBidi"/>
                <w:b/>
                <w:bCs/>
                <w:color w:val="00B050"/>
                <w:sz w:val="20"/>
                <w:szCs w:val="20"/>
              </w:rPr>
            </w:pPr>
            <w:r>
              <w:rPr>
                <w:rFonts w:asciiTheme="majorHAnsi" w:eastAsiaTheme="majorEastAsia" w:hAnsiTheme="majorHAnsi" w:cstheme="majorBidi"/>
                <w:b/>
                <w:bCs/>
                <w:color w:val="00B050"/>
                <w:sz w:val="20"/>
                <w:szCs w:val="20"/>
              </w:rPr>
              <w:t>Vikrant Sharma</w:t>
            </w:r>
          </w:p>
        </w:tc>
        <w:tc>
          <w:tcPr>
            <w:tcW w:w="2436" w:type="dxa"/>
          </w:tcPr>
          <w:p w14:paraId="2FC60999" w14:textId="7E4AC8B4" w:rsidR="00220B69" w:rsidRDefault="007E0683">
            <w:pPr>
              <w:rPr>
                <w:rFonts w:asciiTheme="majorHAnsi" w:eastAsiaTheme="majorEastAsia" w:hAnsiTheme="majorHAnsi" w:cstheme="majorBidi"/>
                <w:b/>
                <w:bCs/>
                <w:color w:val="00B050"/>
              </w:rPr>
            </w:pPr>
            <w:r>
              <w:rPr>
                <w:rFonts w:asciiTheme="majorHAnsi" w:eastAsiaTheme="majorEastAsia" w:hAnsiTheme="majorHAnsi" w:cstheme="majorBidi"/>
                <w:b/>
                <w:bCs/>
                <w:color w:val="00B050"/>
              </w:rPr>
              <w:t>Included more details</w:t>
            </w:r>
          </w:p>
        </w:tc>
        <w:tc>
          <w:tcPr>
            <w:tcW w:w="2509" w:type="dxa"/>
          </w:tcPr>
          <w:p w14:paraId="5B6AF4AB" w14:textId="77777777" w:rsidR="00220B69" w:rsidRPr="00E475EA" w:rsidRDefault="00220B69">
            <w:pPr>
              <w:rPr>
                <w:rFonts w:asciiTheme="majorHAnsi" w:eastAsiaTheme="majorEastAsia" w:hAnsiTheme="majorHAnsi" w:cstheme="majorBidi"/>
                <w:b/>
                <w:bCs/>
                <w:color w:val="00B050"/>
              </w:rPr>
            </w:pPr>
          </w:p>
        </w:tc>
      </w:tr>
      <w:tr w:rsidR="00220B69" w14:paraId="56B0ACF4" w14:textId="77777777" w:rsidTr="00B71F21">
        <w:tc>
          <w:tcPr>
            <w:tcW w:w="1889" w:type="dxa"/>
          </w:tcPr>
          <w:p w14:paraId="09B101B2" w14:textId="77777777" w:rsidR="00220B69" w:rsidRDefault="00220B69">
            <w:pPr>
              <w:rPr>
                <w:rFonts w:asciiTheme="majorHAnsi" w:eastAsiaTheme="majorEastAsia" w:hAnsiTheme="majorHAnsi" w:cstheme="majorBidi"/>
                <w:b/>
                <w:bCs/>
                <w:color w:val="00B050"/>
                <w:sz w:val="20"/>
                <w:szCs w:val="20"/>
              </w:rPr>
            </w:pPr>
          </w:p>
        </w:tc>
        <w:tc>
          <w:tcPr>
            <w:tcW w:w="2516" w:type="dxa"/>
          </w:tcPr>
          <w:p w14:paraId="669ACEBF" w14:textId="77777777" w:rsidR="00220B69" w:rsidRDefault="00220B69">
            <w:pPr>
              <w:rPr>
                <w:rFonts w:asciiTheme="majorHAnsi" w:eastAsiaTheme="majorEastAsia" w:hAnsiTheme="majorHAnsi" w:cstheme="majorBidi"/>
                <w:b/>
                <w:bCs/>
                <w:color w:val="00B050"/>
                <w:sz w:val="20"/>
                <w:szCs w:val="20"/>
              </w:rPr>
            </w:pPr>
          </w:p>
        </w:tc>
        <w:tc>
          <w:tcPr>
            <w:tcW w:w="2436" w:type="dxa"/>
          </w:tcPr>
          <w:p w14:paraId="5BFA615B" w14:textId="77777777" w:rsidR="00220B69" w:rsidRDefault="00220B69">
            <w:pPr>
              <w:rPr>
                <w:rFonts w:asciiTheme="majorHAnsi" w:eastAsiaTheme="majorEastAsia" w:hAnsiTheme="majorHAnsi" w:cstheme="majorBidi"/>
                <w:b/>
                <w:bCs/>
                <w:color w:val="00B050"/>
              </w:rPr>
            </w:pPr>
          </w:p>
        </w:tc>
        <w:tc>
          <w:tcPr>
            <w:tcW w:w="2509" w:type="dxa"/>
          </w:tcPr>
          <w:p w14:paraId="2F75D672" w14:textId="77777777" w:rsidR="00220B69" w:rsidRPr="00E475EA" w:rsidRDefault="00220B69">
            <w:pPr>
              <w:rPr>
                <w:rFonts w:asciiTheme="majorHAnsi" w:eastAsiaTheme="majorEastAsia" w:hAnsiTheme="majorHAnsi" w:cstheme="majorBidi"/>
                <w:b/>
                <w:bCs/>
                <w:color w:val="00B050"/>
              </w:rPr>
            </w:pPr>
          </w:p>
        </w:tc>
      </w:tr>
    </w:tbl>
    <w:p w14:paraId="09143FC7" w14:textId="4BDCA1B1" w:rsidR="00A91E5D" w:rsidRPr="007038F2" w:rsidRDefault="00A85C5C" w:rsidP="007038F2">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br w:type="page"/>
      </w:r>
      <w:bookmarkStart w:id="0" w:name="_Preamble:"/>
      <w:bookmarkStart w:id="1" w:name="_Hlk9238440"/>
      <w:bookmarkEnd w:id="0"/>
    </w:p>
    <w:p w14:paraId="01126ACB" w14:textId="0949A809" w:rsidR="000F3ADF" w:rsidRPr="00260050" w:rsidRDefault="00AB5D88" w:rsidP="000F3ADF">
      <w:pPr>
        <w:pStyle w:val="Heading1"/>
        <w:rPr>
          <w:b/>
          <w:color w:val="00B050"/>
        </w:rPr>
      </w:pPr>
      <w:bookmarkStart w:id="2" w:name="_Toc24104179"/>
      <w:bookmarkEnd w:id="1"/>
      <w:r>
        <w:rPr>
          <w:b/>
          <w:color w:val="00B050"/>
        </w:rPr>
        <w:lastRenderedPageBreak/>
        <w:t>API</w:t>
      </w:r>
      <w:bookmarkEnd w:id="2"/>
      <w:r w:rsidR="00AB1101">
        <w:rPr>
          <w:b/>
          <w:color w:val="00B050"/>
        </w:rPr>
        <w:t xml:space="preserve"> Name</w:t>
      </w:r>
    </w:p>
    <w:p w14:paraId="4082D325" w14:textId="5450A895" w:rsidR="00E7515A" w:rsidRPr="00E7515A" w:rsidRDefault="000F3ADF" w:rsidP="009C6591">
      <w:pPr>
        <w:pStyle w:val="NoSpacing"/>
        <w:rPr>
          <w:b/>
        </w:rPr>
      </w:pPr>
      <w:proofErr w:type="spellStart"/>
      <w:r w:rsidRPr="00F32473">
        <w:rPr>
          <w:b/>
        </w:rPr>
        <w:t>AViD</w:t>
      </w:r>
      <w:proofErr w:type="spellEnd"/>
      <w:r w:rsidR="00220B69" w:rsidRPr="00F32473">
        <w:rPr>
          <w:b/>
        </w:rPr>
        <w:t xml:space="preserve"> API Design</w:t>
      </w:r>
      <w:r w:rsidRPr="00F32473">
        <w:rPr>
          <w:b/>
        </w:rPr>
        <w:t xml:space="preserve"> URL:</w:t>
      </w:r>
      <w:r w:rsidRPr="00FF0D85">
        <w:t xml:space="preserve"> </w:t>
      </w:r>
      <w:hyperlink r:id="rId8" w:history="1">
        <w:r w:rsidR="00ED2313">
          <w:rPr>
            <w:rStyle w:val="Hyperlink"/>
          </w:rPr>
          <w:t>https://se-avid.stoplight.io/studio/gh1/AViD-API-Design/Facility-API-Design</w:t>
        </w:r>
      </w:hyperlink>
    </w:p>
    <w:p w14:paraId="4F4BB666" w14:textId="587859B1" w:rsidR="00AB5D88" w:rsidRDefault="00AB5D88" w:rsidP="000F3ADF">
      <w:pPr>
        <w:pStyle w:val="NoSpacing"/>
      </w:pPr>
    </w:p>
    <w:p w14:paraId="6E6415F1" w14:textId="77777777" w:rsidR="006B2BF7" w:rsidRDefault="006B2BF7" w:rsidP="000F3ADF">
      <w:pPr>
        <w:pStyle w:val="NoSpacing"/>
      </w:pPr>
    </w:p>
    <w:p w14:paraId="72000F41" w14:textId="2BEC49E3" w:rsidR="00B4646C" w:rsidRDefault="00B4646C" w:rsidP="00D03498">
      <w:pPr>
        <w:pStyle w:val="NoSpacing"/>
      </w:pPr>
      <w:r>
        <w:t xml:space="preserve">Underlying </w:t>
      </w:r>
      <w:r w:rsidR="006B2BF7">
        <w:t>Backend</w:t>
      </w:r>
      <w:r>
        <w:t xml:space="preserve"> API including </w:t>
      </w:r>
      <w:r w:rsidR="006B2BF7">
        <w:t xml:space="preserve">Technical Specification and payload </w:t>
      </w:r>
      <w:r w:rsidR="00AB1101">
        <w:t>sample:</w:t>
      </w:r>
      <w:r w:rsidR="009C6591">
        <w:t xml:space="preserve"> </w:t>
      </w:r>
    </w:p>
    <w:p w14:paraId="30F32A16" w14:textId="77777777" w:rsidR="009C6591" w:rsidRDefault="009C6591" w:rsidP="00D03498">
      <w:pPr>
        <w:pStyle w:val="NoSpacing"/>
      </w:pPr>
    </w:p>
    <w:p w14:paraId="12586DCC" w14:textId="2994EF14" w:rsidR="00D03498" w:rsidRDefault="00D03498" w:rsidP="00D03498">
      <w:pPr>
        <w:pStyle w:val="NoSpacing"/>
        <w:rPr>
          <w:b/>
        </w:rPr>
      </w:pPr>
      <w:r w:rsidRPr="00F32473">
        <w:rPr>
          <w:b/>
        </w:rPr>
        <w:t>Backend URL</w:t>
      </w:r>
      <w:r w:rsidR="00220B69" w:rsidRPr="00F32473">
        <w:rPr>
          <w:b/>
        </w:rPr>
        <w:t>s</w:t>
      </w:r>
      <w:r w:rsidRPr="00F32473">
        <w:rPr>
          <w:b/>
        </w:rPr>
        <w:t xml:space="preserve">: </w:t>
      </w:r>
    </w:p>
    <w:p w14:paraId="51A497F3" w14:textId="77777777" w:rsidR="0025314C" w:rsidRPr="00F32473" w:rsidRDefault="0025314C" w:rsidP="00D03498">
      <w:pPr>
        <w:pStyle w:val="NoSpacing"/>
        <w:rPr>
          <w:b/>
        </w:rPr>
      </w:pPr>
    </w:p>
    <w:tbl>
      <w:tblPr>
        <w:tblW w:w="9355" w:type="dxa"/>
        <w:tblInd w:w="-5" w:type="dxa"/>
        <w:tblLook w:val="04A0" w:firstRow="1" w:lastRow="0" w:firstColumn="1" w:lastColumn="0" w:noHBand="0" w:noVBand="1"/>
      </w:tblPr>
      <w:tblGrid>
        <w:gridCol w:w="592"/>
        <w:gridCol w:w="2958"/>
        <w:gridCol w:w="2824"/>
        <w:gridCol w:w="2101"/>
        <w:gridCol w:w="880"/>
      </w:tblGrid>
      <w:tr w:rsidR="0025314C" w:rsidRPr="00DB7F76" w14:paraId="69CEB2BC" w14:textId="77777777" w:rsidTr="00BC2847">
        <w:trPr>
          <w:trHeight w:val="294"/>
        </w:trPr>
        <w:tc>
          <w:tcPr>
            <w:tcW w:w="66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2F7D029" w14:textId="115B2D53" w:rsidR="00DB7F76" w:rsidRPr="00DB7F76" w:rsidRDefault="00DB7F76" w:rsidP="00DB7F76">
            <w:pPr>
              <w:spacing w:after="0" w:line="240" w:lineRule="auto"/>
              <w:rPr>
                <w:rFonts w:ascii="Calibri" w:eastAsia="Times New Roman" w:hAnsi="Calibri" w:cs="Calibri"/>
                <w:color w:val="000000"/>
              </w:rPr>
            </w:pPr>
            <w:r w:rsidRPr="00DB7F76">
              <w:rPr>
                <w:rFonts w:ascii="Calibri" w:eastAsia="Times New Roman" w:hAnsi="Calibri" w:cs="Calibri"/>
                <w:color w:val="000000"/>
              </w:rPr>
              <w:t>ENV</w:t>
            </w:r>
          </w:p>
        </w:tc>
        <w:tc>
          <w:tcPr>
            <w:tcW w:w="2932" w:type="dxa"/>
            <w:tcBorders>
              <w:top w:val="single" w:sz="4" w:space="0" w:color="auto"/>
              <w:left w:val="nil"/>
              <w:bottom w:val="single" w:sz="4" w:space="0" w:color="auto"/>
              <w:right w:val="single" w:sz="4" w:space="0" w:color="auto"/>
            </w:tcBorders>
            <w:shd w:val="clear" w:color="000000" w:fill="A6A6A6"/>
            <w:noWrap/>
            <w:vAlign w:val="bottom"/>
            <w:hideMark/>
          </w:tcPr>
          <w:p w14:paraId="07F99628" w14:textId="2727D9DB" w:rsidR="00DB7F76" w:rsidRPr="00DB7F76" w:rsidRDefault="005B77A9" w:rsidP="00DB7F76">
            <w:pPr>
              <w:spacing w:after="0" w:line="240" w:lineRule="auto"/>
              <w:rPr>
                <w:rFonts w:ascii="Calibri" w:eastAsia="Times New Roman" w:hAnsi="Calibri" w:cs="Calibri"/>
                <w:color w:val="000000"/>
              </w:rPr>
            </w:pPr>
            <w:r>
              <w:rPr>
                <w:rFonts w:ascii="Calibri" w:eastAsia="Times New Roman" w:hAnsi="Calibri" w:cs="Calibri"/>
                <w:color w:val="000000"/>
              </w:rPr>
              <w:t xml:space="preserve">API Operation </w:t>
            </w:r>
            <w:r w:rsidR="00165810">
              <w:rPr>
                <w:rFonts w:ascii="Calibri" w:eastAsia="Times New Roman" w:hAnsi="Calibri" w:cs="Calibri"/>
                <w:color w:val="000000"/>
              </w:rPr>
              <w:t>path (Apigee)</w:t>
            </w:r>
          </w:p>
        </w:tc>
        <w:tc>
          <w:tcPr>
            <w:tcW w:w="2799" w:type="dxa"/>
            <w:tcBorders>
              <w:top w:val="single" w:sz="4" w:space="0" w:color="auto"/>
              <w:left w:val="nil"/>
              <w:bottom w:val="single" w:sz="4" w:space="0" w:color="auto"/>
              <w:right w:val="single" w:sz="4" w:space="0" w:color="auto"/>
            </w:tcBorders>
            <w:shd w:val="clear" w:color="000000" w:fill="A6A6A6"/>
            <w:noWrap/>
            <w:vAlign w:val="bottom"/>
            <w:hideMark/>
          </w:tcPr>
          <w:p w14:paraId="0D0232A2" w14:textId="271CFBE2" w:rsidR="00DB7F76" w:rsidRPr="00DB7F76" w:rsidRDefault="00165810" w:rsidP="00DB7F76">
            <w:pPr>
              <w:spacing w:after="0" w:line="240" w:lineRule="auto"/>
              <w:rPr>
                <w:rFonts w:ascii="Calibri" w:eastAsia="Times New Roman" w:hAnsi="Calibri" w:cs="Calibri"/>
                <w:color w:val="000000"/>
              </w:rPr>
            </w:pPr>
            <w:r>
              <w:rPr>
                <w:rFonts w:ascii="Calibri" w:eastAsia="Times New Roman" w:hAnsi="Calibri" w:cs="Calibri"/>
                <w:color w:val="000000"/>
              </w:rPr>
              <w:t>Backend Service</w:t>
            </w:r>
            <w:r w:rsidR="00DB7F76" w:rsidRPr="00DB7F76">
              <w:rPr>
                <w:rFonts w:ascii="Calibri" w:eastAsia="Times New Roman" w:hAnsi="Calibri" w:cs="Calibri"/>
                <w:color w:val="000000"/>
              </w:rPr>
              <w:t>-</w:t>
            </w:r>
            <w:r>
              <w:rPr>
                <w:rFonts w:ascii="Calibri" w:eastAsia="Times New Roman" w:hAnsi="Calibri" w:cs="Calibri"/>
                <w:color w:val="000000"/>
              </w:rPr>
              <w:t>Host</w:t>
            </w:r>
          </w:p>
        </w:tc>
        <w:tc>
          <w:tcPr>
            <w:tcW w:w="2083" w:type="dxa"/>
            <w:tcBorders>
              <w:top w:val="single" w:sz="4" w:space="0" w:color="auto"/>
              <w:left w:val="nil"/>
              <w:bottom w:val="single" w:sz="4" w:space="0" w:color="auto"/>
              <w:right w:val="single" w:sz="4" w:space="0" w:color="auto"/>
            </w:tcBorders>
            <w:shd w:val="clear" w:color="000000" w:fill="A6A6A6"/>
            <w:noWrap/>
            <w:vAlign w:val="bottom"/>
            <w:hideMark/>
          </w:tcPr>
          <w:p w14:paraId="285D29E0" w14:textId="511C63AB" w:rsidR="00DB7F76" w:rsidRPr="00DB7F76" w:rsidRDefault="00165810" w:rsidP="00DB7F76">
            <w:pPr>
              <w:spacing w:after="0" w:line="240" w:lineRule="auto"/>
              <w:rPr>
                <w:rFonts w:ascii="Calibri" w:eastAsia="Times New Roman" w:hAnsi="Calibri" w:cs="Calibri"/>
                <w:color w:val="000000"/>
              </w:rPr>
            </w:pPr>
            <w:r>
              <w:rPr>
                <w:rFonts w:ascii="Calibri" w:eastAsia="Times New Roman" w:hAnsi="Calibri" w:cs="Calibri"/>
                <w:color w:val="000000"/>
              </w:rPr>
              <w:t>Backend Service Base Path</w:t>
            </w:r>
          </w:p>
        </w:tc>
        <w:tc>
          <w:tcPr>
            <w:tcW w:w="874" w:type="dxa"/>
            <w:tcBorders>
              <w:top w:val="single" w:sz="4" w:space="0" w:color="auto"/>
              <w:left w:val="nil"/>
              <w:bottom w:val="single" w:sz="4" w:space="0" w:color="auto"/>
              <w:right w:val="single" w:sz="4" w:space="0" w:color="auto"/>
            </w:tcBorders>
            <w:shd w:val="clear" w:color="000000" w:fill="A6A6A6"/>
            <w:noWrap/>
            <w:vAlign w:val="bottom"/>
            <w:hideMark/>
          </w:tcPr>
          <w:p w14:paraId="191C329F" w14:textId="7BAFC0D2" w:rsidR="00DB7F76" w:rsidRPr="00DB7F76" w:rsidRDefault="00165810" w:rsidP="00DB7F76">
            <w:pPr>
              <w:spacing w:after="0" w:line="240" w:lineRule="auto"/>
              <w:rPr>
                <w:rFonts w:ascii="Calibri" w:eastAsia="Times New Roman" w:hAnsi="Calibri" w:cs="Calibri"/>
                <w:color w:val="000000"/>
              </w:rPr>
            </w:pPr>
            <w:r>
              <w:rPr>
                <w:rFonts w:ascii="Calibri" w:eastAsia="Times New Roman" w:hAnsi="Calibri" w:cs="Calibri"/>
                <w:color w:val="000000"/>
              </w:rPr>
              <w:t>Backed Service Operation Path</w:t>
            </w:r>
          </w:p>
        </w:tc>
      </w:tr>
      <w:tr w:rsidR="0025314C" w:rsidRPr="00DB7F76" w14:paraId="3F53EA4B" w14:textId="77777777" w:rsidTr="00BC2847">
        <w:trPr>
          <w:trHeight w:val="294"/>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9ABC03F" w14:textId="77777777" w:rsidR="00DB7F76" w:rsidRPr="00DB7F76" w:rsidRDefault="00DB7F76" w:rsidP="00DB7F76">
            <w:pPr>
              <w:spacing w:after="0" w:line="240" w:lineRule="auto"/>
              <w:rPr>
                <w:rFonts w:ascii="Calibri" w:eastAsia="Times New Roman" w:hAnsi="Calibri" w:cs="Calibri"/>
                <w:color w:val="000000"/>
              </w:rPr>
            </w:pPr>
            <w:r w:rsidRPr="00DB7F76">
              <w:rPr>
                <w:rFonts w:ascii="Calibri" w:eastAsia="Times New Roman" w:hAnsi="Calibri" w:cs="Calibri"/>
                <w:color w:val="000000"/>
              </w:rPr>
              <w:t>DEV</w:t>
            </w:r>
          </w:p>
        </w:tc>
        <w:tc>
          <w:tcPr>
            <w:tcW w:w="2932" w:type="dxa"/>
            <w:tcBorders>
              <w:top w:val="nil"/>
              <w:left w:val="nil"/>
              <w:bottom w:val="single" w:sz="4" w:space="0" w:color="auto"/>
              <w:right w:val="single" w:sz="4" w:space="0" w:color="auto"/>
            </w:tcBorders>
            <w:shd w:val="clear" w:color="auto" w:fill="auto"/>
            <w:noWrap/>
            <w:vAlign w:val="bottom"/>
            <w:hideMark/>
          </w:tcPr>
          <w:p w14:paraId="0CFB0496" w14:textId="62D18A31" w:rsidR="00E0090D" w:rsidRPr="00DB7F76" w:rsidRDefault="00DB7F76" w:rsidP="00DB7F76">
            <w:pPr>
              <w:spacing w:after="0" w:line="240" w:lineRule="auto"/>
              <w:rPr>
                <w:rFonts w:ascii="Calibri" w:eastAsia="Times New Roman" w:hAnsi="Calibri" w:cs="Calibri"/>
                <w:color w:val="000000"/>
              </w:rPr>
            </w:pPr>
            <w:r w:rsidRPr="00DB7F76">
              <w:rPr>
                <w:rFonts w:ascii="Calibri" w:eastAsia="Times New Roman" w:hAnsi="Calibri" w:cs="Calibri"/>
                <w:color w:val="000000"/>
              </w:rPr>
              <w:t xml:space="preserve">GET: </w:t>
            </w:r>
            <w:hyperlink r:id="rId9" w:history="1">
              <w:r w:rsidR="007370FB" w:rsidRPr="00B729C2">
                <w:rPr>
                  <w:rStyle w:val="Hyperlink"/>
                  <w:rFonts w:ascii="Calibri" w:eastAsia="Times New Roman" w:hAnsi="Calibri" w:cs="Calibri"/>
                </w:rPr>
                <w:t>https://api.dev.se.com/v1/reference-data/facility/details</w:t>
              </w:r>
            </w:hyperlink>
          </w:p>
        </w:tc>
        <w:tc>
          <w:tcPr>
            <w:tcW w:w="2799" w:type="dxa"/>
            <w:tcBorders>
              <w:top w:val="nil"/>
              <w:left w:val="nil"/>
              <w:bottom w:val="single" w:sz="4" w:space="0" w:color="auto"/>
              <w:right w:val="single" w:sz="4" w:space="0" w:color="auto"/>
            </w:tcBorders>
            <w:shd w:val="clear" w:color="auto" w:fill="auto"/>
            <w:noWrap/>
            <w:vAlign w:val="bottom"/>
          </w:tcPr>
          <w:p w14:paraId="14EB9DDA" w14:textId="77C1E58B" w:rsidR="00DB7F76" w:rsidRPr="00DB7F76" w:rsidRDefault="00215A16" w:rsidP="00DB7F76">
            <w:pPr>
              <w:spacing w:after="0" w:line="240" w:lineRule="auto"/>
              <w:rPr>
                <w:rFonts w:ascii="Calibri" w:eastAsia="Times New Roman" w:hAnsi="Calibri" w:cs="Calibri"/>
                <w:color w:val="000000"/>
              </w:rPr>
            </w:pPr>
            <w:r w:rsidRPr="00215A16">
              <w:rPr>
                <w:rFonts w:ascii="Calibri" w:eastAsia="Times New Roman" w:hAnsi="Calibri" w:cs="Calibri"/>
                <w:color w:val="000000"/>
              </w:rPr>
              <w:t>https://train-schneiderelectric.lucernex.com/</w:t>
            </w:r>
          </w:p>
        </w:tc>
        <w:tc>
          <w:tcPr>
            <w:tcW w:w="2083" w:type="dxa"/>
            <w:tcBorders>
              <w:top w:val="nil"/>
              <w:left w:val="nil"/>
              <w:bottom w:val="single" w:sz="4" w:space="0" w:color="auto"/>
              <w:right w:val="single" w:sz="4" w:space="0" w:color="auto"/>
            </w:tcBorders>
            <w:shd w:val="clear" w:color="auto" w:fill="auto"/>
            <w:noWrap/>
            <w:vAlign w:val="bottom"/>
            <w:hideMark/>
          </w:tcPr>
          <w:p w14:paraId="2E135FE1" w14:textId="6F8CEFC4" w:rsidR="00DB7F76" w:rsidRPr="00DB7F76" w:rsidRDefault="00215A16" w:rsidP="00DB7F76">
            <w:pPr>
              <w:spacing w:after="0" w:line="240" w:lineRule="auto"/>
              <w:rPr>
                <w:rFonts w:ascii="Calibri" w:eastAsia="Times New Roman" w:hAnsi="Calibri" w:cs="Calibri"/>
                <w:color w:val="000000"/>
              </w:rPr>
            </w:pPr>
            <w:r w:rsidRPr="00215A16">
              <w:rPr>
                <w:rFonts w:ascii="Calibri" w:eastAsia="Times New Roman" w:hAnsi="Calibri" w:cs="Calibri"/>
                <w:color w:val="000000"/>
              </w:rPr>
              <w:t>/rest/</w:t>
            </w:r>
            <w:proofErr w:type="spellStart"/>
            <w:r w:rsidRPr="00215A16">
              <w:rPr>
                <w:rFonts w:ascii="Calibri" w:eastAsia="Times New Roman" w:hAnsi="Calibri" w:cs="Calibri"/>
                <w:color w:val="000000"/>
              </w:rPr>
              <w:t>businessObject</w:t>
            </w:r>
            <w:proofErr w:type="spellEnd"/>
            <w:r w:rsidRPr="00215A16">
              <w:rPr>
                <w:rFonts w:ascii="Calibri" w:eastAsia="Times New Roman" w:hAnsi="Calibri" w:cs="Calibri"/>
                <w:color w:val="000000"/>
              </w:rPr>
              <w:t>/Facility</w:t>
            </w:r>
          </w:p>
        </w:tc>
        <w:tc>
          <w:tcPr>
            <w:tcW w:w="874" w:type="dxa"/>
            <w:tcBorders>
              <w:top w:val="nil"/>
              <w:left w:val="nil"/>
              <w:bottom w:val="single" w:sz="4" w:space="0" w:color="auto"/>
              <w:right w:val="single" w:sz="4" w:space="0" w:color="auto"/>
            </w:tcBorders>
            <w:shd w:val="clear" w:color="auto" w:fill="auto"/>
            <w:noWrap/>
            <w:vAlign w:val="bottom"/>
            <w:hideMark/>
          </w:tcPr>
          <w:p w14:paraId="3852109B" w14:textId="422AEDC6" w:rsidR="00DB7F76" w:rsidRPr="00DB7F76" w:rsidRDefault="00215A16" w:rsidP="00DB7F76">
            <w:pPr>
              <w:spacing w:after="0" w:line="240" w:lineRule="auto"/>
              <w:rPr>
                <w:rFonts w:ascii="Calibri" w:eastAsia="Times New Roman" w:hAnsi="Calibri" w:cs="Calibri"/>
                <w:color w:val="000000"/>
              </w:rPr>
            </w:pPr>
            <w:r w:rsidRPr="00215A16">
              <w:rPr>
                <w:rFonts w:ascii="Calibri" w:eastAsia="Times New Roman" w:hAnsi="Calibri" w:cs="Calibri"/>
                <w:color w:val="000000"/>
              </w:rPr>
              <w:t>details</w:t>
            </w:r>
          </w:p>
        </w:tc>
      </w:tr>
      <w:tr w:rsidR="00644ECD" w:rsidRPr="00DB7F76" w14:paraId="11CC645D" w14:textId="77777777" w:rsidTr="00BC2847">
        <w:trPr>
          <w:trHeight w:val="294"/>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2EA67A9" w14:textId="77777777" w:rsidR="00644ECD" w:rsidRPr="00DB7F76" w:rsidRDefault="00644ECD" w:rsidP="00644ECD">
            <w:pPr>
              <w:spacing w:after="0" w:line="240" w:lineRule="auto"/>
              <w:rPr>
                <w:rFonts w:ascii="Calibri" w:eastAsia="Times New Roman" w:hAnsi="Calibri" w:cs="Calibri"/>
                <w:color w:val="000000"/>
              </w:rPr>
            </w:pPr>
            <w:r w:rsidRPr="00DB7F76">
              <w:rPr>
                <w:rFonts w:ascii="Calibri" w:eastAsia="Times New Roman" w:hAnsi="Calibri" w:cs="Calibri"/>
                <w:color w:val="000000"/>
              </w:rPr>
              <w:t>QA</w:t>
            </w:r>
          </w:p>
        </w:tc>
        <w:tc>
          <w:tcPr>
            <w:tcW w:w="2932" w:type="dxa"/>
            <w:tcBorders>
              <w:top w:val="nil"/>
              <w:left w:val="nil"/>
              <w:bottom w:val="single" w:sz="4" w:space="0" w:color="auto"/>
              <w:right w:val="single" w:sz="4" w:space="0" w:color="auto"/>
            </w:tcBorders>
            <w:shd w:val="clear" w:color="auto" w:fill="auto"/>
            <w:noWrap/>
            <w:vAlign w:val="bottom"/>
            <w:hideMark/>
          </w:tcPr>
          <w:p w14:paraId="45976F53" w14:textId="6E946CD6" w:rsidR="00644ECD" w:rsidRPr="00DB7F76" w:rsidRDefault="00644ECD" w:rsidP="00644ECD">
            <w:pPr>
              <w:spacing w:after="0" w:line="240" w:lineRule="auto"/>
              <w:rPr>
                <w:rFonts w:ascii="Calibri" w:eastAsia="Times New Roman" w:hAnsi="Calibri" w:cs="Calibri"/>
                <w:color w:val="000000"/>
              </w:rPr>
            </w:pPr>
            <w:r w:rsidRPr="00DB7F76">
              <w:rPr>
                <w:rFonts w:ascii="Calibri" w:eastAsia="Times New Roman" w:hAnsi="Calibri" w:cs="Calibri"/>
                <w:color w:val="000000"/>
              </w:rPr>
              <w:t xml:space="preserve"> GET: </w:t>
            </w:r>
            <w:hyperlink r:id="rId10" w:history="1">
              <w:r w:rsidR="007370FB" w:rsidRPr="00B729C2">
                <w:rPr>
                  <w:rStyle w:val="Hyperlink"/>
                  <w:rFonts w:ascii="Calibri" w:eastAsia="Times New Roman" w:hAnsi="Calibri" w:cs="Calibri"/>
                </w:rPr>
                <w:t>https://api.qa.se.com/v1/reference-data/facility/details</w:t>
              </w:r>
            </w:hyperlink>
          </w:p>
        </w:tc>
        <w:tc>
          <w:tcPr>
            <w:tcW w:w="2799" w:type="dxa"/>
            <w:tcBorders>
              <w:top w:val="nil"/>
              <w:left w:val="nil"/>
              <w:bottom w:val="single" w:sz="4" w:space="0" w:color="auto"/>
              <w:right w:val="single" w:sz="4" w:space="0" w:color="auto"/>
            </w:tcBorders>
            <w:shd w:val="clear" w:color="auto" w:fill="auto"/>
            <w:noWrap/>
            <w:vAlign w:val="bottom"/>
            <w:hideMark/>
          </w:tcPr>
          <w:p w14:paraId="5D968E14" w14:textId="455738A0" w:rsidR="00644ECD" w:rsidRPr="00DB7F76" w:rsidRDefault="007370FB" w:rsidP="00644ECD">
            <w:pPr>
              <w:spacing w:after="0" w:line="240" w:lineRule="auto"/>
              <w:rPr>
                <w:rFonts w:ascii="Calibri" w:eastAsia="Times New Roman" w:hAnsi="Calibri" w:cs="Calibri"/>
                <w:color w:val="000000"/>
              </w:rPr>
            </w:pPr>
            <w:r w:rsidRPr="00215A16">
              <w:rPr>
                <w:rFonts w:ascii="Calibri" w:eastAsia="Times New Roman" w:hAnsi="Calibri" w:cs="Calibri"/>
                <w:color w:val="000000"/>
              </w:rPr>
              <w:t>https://train-schneiderelectric.lucernex.com/</w:t>
            </w:r>
          </w:p>
        </w:tc>
        <w:tc>
          <w:tcPr>
            <w:tcW w:w="2083" w:type="dxa"/>
            <w:tcBorders>
              <w:top w:val="nil"/>
              <w:left w:val="nil"/>
              <w:bottom w:val="single" w:sz="4" w:space="0" w:color="auto"/>
              <w:right w:val="single" w:sz="4" w:space="0" w:color="auto"/>
            </w:tcBorders>
            <w:shd w:val="clear" w:color="auto" w:fill="auto"/>
            <w:noWrap/>
            <w:vAlign w:val="bottom"/>
            <w:hideMark/>
          </w:tcPr>
          <w:p w14:paraId="73D587AE" w14:textId="1D4F2FCC" w:rsidR="00644ECD" w:rsidRPr="00DB7F76" w:rsidRDefault="007370FB" w:rsidP="00644ECD">
            <w:pPr>
              <w:spacing w:after="0" w:line="240" w:lineRule="auto"/>
              <w:rPr>
                <w:rFonts w:ascii="Calibri" w:eastAsia="Times New Roman" w:hAnsi="Calibri" w:cs="Calibri"/>
                <w:color w:val="000000"/>
              </w:rPr>
            </w:pPr>
            <w:r w:rsidRPr="00215A16">
              <w:rPr>
                <w:rFonts w:ascii="Calibri" w:eastAsia="Times New Roman" w:hAnsi="Calibri" w:cs="Calibri"/>
                <w:color w:val="000000"/>
              </w:rPr>
              <w:t>/rest/</w:t>
            </w:r>
            <w:proofErr w:type="spellStart"/>
            <w:r w:rsidRPr="00215A16">
              <w:rPr>
                <w:rFonts w:ascii="Calibri" w:eastAsia="Times New Roman" w:hAnsi="Calibri" w:cs="Calibri"/>
                <w:color w:val="000000"/>
              </w:rPr>
              <w:t>businessObject</w:t>
            </w:r>
            <w:proofErr w:type="spellEnd"/>
            <w:r w:rsidRPr="00215A16">
              <w:rPr>
                <w:rFonts w:ascii="Calibri" w:eastAsia="Times New Roman" w:hAnsi="Calibri" w:cs="Calibri"/>
                <w:color w:val="000000"/>
              </w:rPr>
              <w:t>/Facility</w:t>
            </w:r>
          </w:p>
        </w:tc>
        <w:tc>
          <w:tcPr>
            <w:tcW w:w="874" w:type="dxa"/>
            <w:tcBorders>
              <w:top w:val="nil"/>
              <w:left w:val="nil"/>
              <w:bottom w:val="single" w:sz="4" w:space="0" w:color="auto"/>
              <w:right w:val="single" w:sz="4" w:space="0" w:color="auto"/>
            </w:tcBorders>
            <w:shd w:val="clear" w:color="auto" w:fill="auto"/>
            <w:noWrap/>
            <w:vAlign w:val="bottom"/>
            <w:hideMark/>
          </w:tcPr>
          <w:p w14:paraId="61C3060F" w14:textId="6C16B96F" w:rsidR="00644ECD" w:rsidRPr="00DB7F76" w:rsidRDefault="007370FB" w:rsidP="00644ECD">
            <w:pPr>
              <w:spacing w:after="0" w:line="240" w:lineRule="auto"/>
              <w:rPr>
                <w:rFonts w:ascii="Calibri" w:eastAsia="Times New Roman" w:hAnsi="Calibri" w:cs="Calibri"/>
                <w:color w:val="000000"/>
              </w:rPr>
            </w:pPr>
            <w:r w:rsidRPr="00215A16">
              <w:rPr>
                <w:rFonts w:ascii="Calibri" w:eastAsia="Times New Roman" w:hAnsi="Calibri" w:cs="Calibri"/>
                <w:color w:val="000000"/>
              </w:rPr>
              <w:t>details</w:t>
            </w:r>
          </w:p>
        </w:tc>
      </w:tr>
      <w:tr w:rsidR="00644ECD" w:rsidRPr="00DB7F76" w14:paraId="6F9765DD" w14:textId="77777777" w:rsidTr="00BC2847">
        <w:trPr>
          <w:trHeight w:val="294"/>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9330160" w14:textId="77777777" w:rsidR="00644ECD" w:rsidRPr="00DB7F76" w:rsidRDefault="00644ECD" w:rsidP="00644ECD">
            <w:pPr>
              <w:spacing w:after="0" w:line="240" w:lineRule="auto"/>
              <w:rPr>
                <w:rFonts w:ascii="Calibri" w:eastAsia="Times New Roman" w:hAnsi="Calibri" w:cs="Calibri"/>
                <w:color w:val="000000"/>
              </w:rPr>
            </w:pPr>
            <w:r w:rsidRPr="00DB7F76">
              <w:rPr>
                <w:rFonts w:ascii="Calibri" w:eastAsia="Times New Roman" w:hAnsi="Calibri" w:cs="Calibri"/>
                <w:color w:val="000000"/>
              </w:rPr>
              <w:t>PRE-PRDO</w:t>
            </w:r>
          </w:p>
        </w:tc>
        <w:tc>
          <w:tcPr>
            <w:tcW w:w="2932" w:type="dxa"/>
            <w:tcBorders>
              <w:top w:val="nil"/>
              <w:left w:val="nil"/>
              <w:bottom w:val="single" w:sz="4" w:space="0" w:color="auto"/>
              <w:right w:val="single" w:sz="4" w:space="0" w:color="auto"/>
            </w:tcBorders>
            <w:shd w:val="clear" w:color="auto" w:fill="auto"/>
            <w:noWrap/>
            <w:vAlign w:val="bottom"/>
            <w:hideMark/>
          </w:tcPr>
          <w:p w14:paraId="64C8A58D" w14:textId="2041A664" w:rsidR="00644ECD" w:rsidRPr="00DB7F76" w:rsidRDefault="00644ECD" w:rsidP="00644ECD">
            <w:pPr>
              <w:spacing w:after="0" w:line="240" w:lineRule="auto"/>
              <w:rPr>
                <w:rFonts w:ascii="Calibri" w:eastAsia="Times New Roman" w:hAnsi="Calibri" w:cs="Calibri"/>
                <w:color w:val="000000"/>
              </w:rPr>
            </w:pPr>
            <w:r w:rsidRPr="00DB7F76">
              <w:rPr>
                <w:rFonts w:ascii="Calibri" w:eastAsia="Times New Roman" w:hAnsi="Calibri" w:cs="Calibri"/>
                <w:color w:val="000000"/>
              </w:rPr>
              <w:t xml:space="preserve"> GET: </w:t>
            </w:r>
            <w:hyperlink r:id="rId11" w:history="1">
              <w:r w:rsidR="007370FB" w:rsidRPr="00B729C2">
                <w:rPr>
                  <w:rStyle w:val="Hyperlink"/>
                  <w:rFonts w:ascii="Calibri" w:eastAsia="Times New Roman" w:hAnsi="Calibri" w:cs="Calibri"/>
                </w:rPr>
                <w:t>https://api.preprod.se.com/v1/reference-data/facility/details</w:t>
              </w:r>
            </w:hyperlink>
          </w:p>
        </w:tc>
        <w:tc>
          <w:tcPr>
            <w:tcW w:w="2799" w:type="dxa"/>
            <w:tcBorders>
              <w:top w:val="nil"/>
              <w:left w:val="nil"/>
              <w:bottom w:val="single" w:sz="4" w:space="0" w:color="auto"/>
              <w:right w:val="single" w:sz="4" w:space="0" w:color="auto"/>
            </w:tcBorders>
            <w:shd w:val="clear" w:color="auto" w:fill="auto"/>
            <w:noWrap/>
            <w:vAlign w:val="bottom"/>
            <w:hideMark/>
          </w:tcPr>
          <w:p w14:paraId="0083FEB9" w14:textId="3E242047" w:rsidR="00644ECD" w:rsidRPr="00DB7F76" w:rsidRDefault="007370FB" w:rsidP="00644ECD">
            <w:pPr>
              <w:spacing w:after="0" w:line="240" w:lineRule="auto"/>
              <w:rPr>
                <w:rFonts w:ascii="Calibri" w:eastAsia="Times New Roman" w:hAnsi="Calibri" w:cs="Calibri"/>
                <w:color w:val="000000"/>
              </w:rPr>
            </w:pPr>
            <w:r w:rsidRPr="00215A16">
              <w:rPr>
                <w:rFonts w:ascii="Calibri" w:eastAsia="Times New Roman" w:hAnsi="Calibri" w:cs="Calibri"/>
                <w:color w:val="000000"/>
              </w:rPr>
              <w:t>https://train-schneiderelectric.lucernex.com/</w:t>
            </w:r>
          </w:p>
        </w:tc>
        <w:tc>
          <w:tcPr>
            <w:tcW w:w="2083" w:type="dxa"/>
            <w:tcBorders>
              <w:top w:val="nil"/>
              <w:left w:val="nil"/>
              <w:bottom w:val="single" w:sz="4" w:space="0" w:color="auto"/>
              <w:right w:val="single" w:sz="4" w:space="0" w:color="auto"/>
            </w:tcBorders>
            <w:shd w:val="clear" w:color="auto" w:fill="auto"/>
            <w:noWrap/>
            <w:vAlign w:val="bottom"/>
            <w:hideMark/>
          </w:tcPr>
          <w:p w14:paraId="62CFB348" w14:textId="01E956CA" w:rsidR="00644ECD" w:rsidRPr="00DB7F76" w:rsidRDefault="007370FB" w:rsidP="00644ECD">
            <w:pPr>
              <w:spacing w:after="0" w:line="240" w:lineRule="auto"/>
              <w:rPr>
                <w:rFonts w:ascii="Calibri" w:eastAsia="Times New Roman" w:hAnsi="Calibri" w:cs="Calibri"/>
                <w:color w:val="000000"/>
              </w:rPr>
            </w:pPr>
            <w:r w:rsidRPr="00215A16">
              <w:rPr>
                <w:rFonts w:ascii="Calibri" w:eastAsia="Times New Roman" w:hAnsi="Calibri" w:cs="Calibri"/>
                <w:color w:val="000000"/>
              </w:rPr>
              <w:t>/rest/</w:t>
            </w:r>
            <w:proofErr w:type="spellStart"/>
            <w:r w:rsidRPr="00215A16">
              <w:rPr>
                <w:rFonts w:ascii="Calibri" w:eastAsia="Times New Roman" w:hAnsi="Calibri" w:cs="Calibri"/>
                <w:color w:val="000000"/>
              </w:rPr>
              <w:t>businessObject</w:t>
            </w:r>
            <w:proofErr w:type="spellEnd"/>
            <w:r w:rsidRPr="00215A16">
              <w:rPr>
                <w:rFonts w:ascii="Calibri" w:eastAsia="Times New Roman" w:hAnsi="Calibri" w:cs="Calibri"/>
                <w:color w:val="000000"/>
              </w:rPr>
              <w:t>/Facility</w:t>
            </w:r>
          </w:p>
        </w:tc>
        <w:tc>
          <w:tcPr>
            <w:tcW w:w="874" w:type="dxa"/>
            <w:tcBorders>
              <w:top w:val="nil"/>
              <w:left w:val="nil"/>
              <w:bottom w:val="single" w:sz="4" w:space="0" w:color="auto"/>
              <w:right w:val="single" w:sz="4" w:space="0" w:color="auto"/>
            </w:tcBorders>
            <w:shd w:val="clear" w:color="auto" w:fill="auto"/>
            <w:noWrap/>
            <w:vAlign w:val="bottom"/>
            <w:hideMark/>
          </w:tcPr>
          <w:p w14:paraId="551DB436" w14:textId="403FD68D" w:rsidR="00644ECD" w:rsidRPr="00DB7F76" w:rsidRDefault="007370FB" w:rsidP="00644ECD">
            <w:pPr>
              <w:spacing w:after="0" w:line="240" w:lineRule="auto"/>
              <w:rPr>
                <w:rFonts w:ascii="Calibri" w:eastAsia="Times New Roman" w:hAnsi="Calibri" w:cs="Calibri"/>
                <w:color w:val="000000"/>
              </w:rPr>
            </w:pPr>
            <w:r w:rsidRPr="00215A16">
              <w:rPr>
                <w:rFonts w:ascii="Calibri" w:eastAsia="Times New Roman" w:hAnsi="Calibri" w:cs="Calibri"/>
                <w:color w:val="000000"/>
              </w:rPr>
              <w:t>details</w:t>
            </w:r>
          </w:p>
        </w:tc>
      </w:tr>
      <w:tr w:rsidR="00F106A8" w:rsidRPr="00DB7F76" w14:paraId="7A3689BC" w14:textId="77777777" w:rsidTr="00BC2847">
        <w:trPr>
          <w:trHeight w:val="294"/>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E2BBEDB" w14:textId="77777777" w:rsidR="00F106A8" w:rsidRPr="00DB7F76" w:rsidRDefault="00F106A8" w:rsidP="00F106A8">
            <w:pPr>
              <w:spacing w:after="0" w:line="240" w:lineRule="auto"/>
              <w:rPr>
                <w:rFonts w:ascii="Calibri" w:eastAsia="Times New Roman" w:hAnsi="Calibri" w:cs="Calibri"/>
                <w:color w:val="000000"/>
              </w:rPr>
            </w:pPr>
            <w:r w:rsidRPr="00DB7F76">
              <w:rPr>
                <w:rFonts w:ascii="Calibri" w:eastAsia="Times New Roman" w:hAnsi="Calibri" w:cs="Calibri"/>
                <w:color w:val="000000"/>
              </w:rPr>
              <w:t>PROD</w:t>
            </w:r>
          </w:p>
        </w:tc>
        <w:tc>
          <w:tcPr>
            <w:tcW w:w="2932" w:type="dxa"/>
            <w:tcBorders>
              <w:top w:val="nil"/>
              <w:left w:val="nil"/>
              <w:bottom w:val="single" w:sz="4" w:space="0" w:color="auto"/>
              <w:right w:val="single" w:sz="4" w:space="0" w:color="auto"/>
            </w:tcBorders>
            <w:shd w:val="clear" w:color="auto" w:fill="auto"/>
            <w:noWrap/>
            <w:vAlign w:val="bottom"/>
            <w:hideMark/>
          </w:tcPr>
          <w:p w14:paraId="0F459CDF" w14:textId="1DE77025" w:rsidR="00F106A8" w:rsidRPr="00DB7F76" w:rsidRDefault="00F106A8" w:rsidP="00F106A8">
            <w:pPr>
              <w:spacing w:after="0" w:line="240" w:lineRule="auto"/>
              <w:rPr>
                <w:rFonts w:ascii="Calibri" w:eastAsia="Times New Roman" w:hAnsi="Calibri" w:cs="Calibri"/>
                <w:color w:val="000000"/>
              </w:rPr>
            </w:pPr>
            <w:r w:rsidRPr="00DB7F76">
              <w:rPr>
                <w:rFonts w:ascii="Calibri" w:eastAsia="Times New Roman" w:hAnsi="Calibri" w:cs="Calibri"/>
                <w:color w:val="000000"/>
              </w:rPr>
              <w:t xml:space="preserve"> GET: </w:t>
            </w:r>
            <w:hyperlink r:id="rId12" w:history="1">
              <w:r w:rsidR="007370FB" w:rsidRPr="00B729C2">
                <w:rPr>
                  <w:rStyle w:val="Hyperlink"/>
                  <w:rFonts w:ascii="Calibri" w:eastAsia="Times New Roman" w:hAnsi="Calibri" w:cs="Calibri"/>
                </w:rPr>
                <w:t>https://api.se.com/v1/reference-data/facility/details</w:t>
              </w:r>
            </w:hyperlink>
          </w:p>
        </w:tc>
        <w:tc>
          <w:tcPr>
            <w:tcW w:w="2799" w:type="dxa"/>
            <w:tcBorders>
              <w:top w:val="nil"/>
              <w:left w:val="nil"/>
              <w:bottom w:val="single" w:sz="4" w:space="0" w:color="auto"/>
              <w:right w:val="single" w:sz="4" w:space="0" w:color="auto"/>
            </w:tcBorders>
            <w:shd w:val="clear" w:color="auto" w:fill="auto"/>
            <w:noWrap/>
            <w:vAlign w:val="bottom"/>
            <w:hideMark/>
          </w:tcPr>
          <w:p w14:paraId="7C9FCB29" w14:textId="6B9572E6" w:rsidR="00F106A8" w:rsidRPr="00DB7F76" w:rsidRDefault="00F106A8" w:rsidP="00F106A8">
            <w:pPr>
              <w:spacing w:after="0" w:line="240" w:lineRule="auto"/>
              <w:rPr>
                <w:rFonts w:ascii="Calibri" w:eastAsia="Times New Roman" w:hAnsi="Calibri" w:cs="Calibri"/>
                <w:color w:val="000000"/>
              </w:rPr>
            </w:pPr>
            <w:r w:rsidRPr="00215A16">
              <w:rPr>
                <w:rFonts w:ascii="Calibri" w:eastAsia="Times New Roman" w:hAnsi="Calibri" w:cs="Calibri"/>
                <w:color w:val="000000"/>
              </w:rPr>
              <w:t>https://schneiderelectric.lucernex.com/</w:t>
            </w:r>
          </w:p>
        </w:tc>
        <w:tc>
          <w:tcPr>
            <w:tcW w:w="2083" w:type="dxa"/>
            <w:tcBorders>
              <w:top w:val="nil"/>
              <w:left w:val="nil"/>
              <w:bottom w:val="single" w:sz="4" w:space="0" w:color="auto"/>
              <w:right w:val="single" w:sz="4" w:space="0" w:color="auto"/>
            </w:tcBorders>
            <w:shd w:val="clear" w:color="auto" w:fill="auto"/>
            <w:noWrap/>
            <w:vAlign w:val="bottom"/>
            <w:hideMark/>
          </w:tcPr>
          <w:p w14:paraId="1941CDEC" w14:textId="6C6E4CCD" w:rsidR="00F106A8" w:rsidRPr="00DB7F76" w:rsidRDefault="00F106A8" w:rsidP="00F106A8">
            <w:pPr>
              <w:spacing w:after="0" w:line="240" w:lineRule="auto"/>
              <w:rPr>
                <w:rFonts w:ascii="Calibri" w:eastAsia="Times New Roman" w:hAnsi="Calibri" w:cs="Calibri"/>
                <w:color w:val="000000"/>
              </w:rPr>
            </w:pPr>
            <w:r w:rsidRPr="00215A16">
              <w:rPr>
                <w:rFonts w:ascii="Calibri" w:eastAsia="Times New Roman" w:hAnsi="Calibri" w:cs="Calibri"/>
                <w:color w:val="000000"/>
              </w:rPr>
              <w:t>/rest/</w:t>
            </w:r>
            <w:proofErr w:type="spellStart"/>
            <w:r w:rsidRPr="00215A16">
              <w:rPr>
                <w:rFonts w:ascii="Calibri" w:eastAsia="Times New Roman" w:hAnsi="Calibri" w:cs="Calibri"/>
                <w:color w:val="000000"/>
              </w:rPr>
              <w:t>businessObject</w:t>
            </w:r>
            <w:proofErr w:type="spellEnd"/>
            <w:r w:rsidRPr="00215A16">
              <w:rPr>
                <w:rFonts w:ascii="Calibri" w:eastAsia="Times New Roman" w:hAnsi="Calibri" w:cs="Calibri"/>
                <w:color w:val="000000"/>
              </w:rPr>
              <w:t>/Facility</w:t>
            </w:r>
          </w:p>
        </w:tc>
        <w:tc>
          <w:tcPr>
            <w:tcW w:w="874" w:type="dxa"/>
            <w:tcBorders>
              <w:top w:val="nil"/>
              <w:left w:val="nil"/>
              <w:bottom w:val="single" w:sz="4" w:space="0" w:color="auto"/>
              <w:right w:val="single" w:sz="4" w:space="0" w:color="auto"/>
            </w:tcBorders>
            <w:shd w:val="clear" w:color="auto" w:fill="auto"/>
            <w:noWrap/>
            <w:vAlign w:val="bottom"/>
            <w:hideMark/>
          </w:tcPr>
          <w:p w14:paraId="0C858B1D" w14:textId="37375A43" w:rsidR="00F106A8" w:rsidRPr="00DB7F76" w:rsidRDefault="00F106A8" w:rsidP="00F106A8">
            <w:pPr>
              <w:spacing w:after="0" w:line="240" w:lineRule="auto"/>
              <w:rPr>
                <w:rFonts w:ascii="Calibri" w:eastAsia="Times New Roman" w:hAnsi="Calibri" w:cs="Calibri"/>
                <w:color w:val="000000"/>
              </w:rPr>
            </w:pPr>
            <w:r w:rsidRPr="00215A16">
              <w:rPr>
                <w:rFonts w:ascii="Calibri" w:eastAsia="Times New Roman" w:hAnsi="Calibri" w:cs="Calibri"/>
                <w:color w:val="000000"/>
              </w:rPr>
              <w:t>details</w:t>
            </w:r>
          </w:p>
        </w:tc>
      </w:tr>
    </w:tbl>
    <w:p w14:paraId="73904B75" w14:textId="01ABBF18" w:rsidR="00220B69" w:rsidRDefault="00220B69" w:rsidP="00D03498">
      <w:pPr>
        <w:pStyle w:val="NoSpacing"/>
      </w:pPr>
    </w:p>
    <w:p w14:paraId="51C14E4F" w14:textId="654503EE" w:rsidR="00B4646C" w:rsidRDefault="00B4646C" w:rsidP="00B4646C">
      <w:pPr>
        <w:pStyle w:val="Heading2"/>
      </w:pPr>
    </w:p>
    <w:p w14:paraId="665FDE05" w14:textId="77777777" w:rsidR="003407EB" w:rsidRPr="000D05A8" w:rsidRDefault="003407EB" w:rsidP="003407EB">
      <w:pPr>
        <w:rPr>
          <w:b/>
        </w:rPr>
      </w:pPr>
      <w:r w:rsidRPr="000D05A8">
        <w:rPr>
          <w:b/>
        </w:rPr>
        <w:t>Backend Security Credentials:</w:t>
      </w:r>
    </w:p>
    <w:p w14:paraId="06D561E7" w14:textId="77777777" w:rsidR="003407EB" w:rsidRDefault="003407EB" w:rsidP="003407EB">
      <w:r>
        <w:t>Provide the process and credentials to generate token for all environment based the security model.</w:t>
      </w:r>
    </w:p>
    <w:p w14:paraId="23B4AF75" w14:textId="3AC2ADA1" w:rsidR="0036633A" w:rsidRDefault="00BC2847" w:rsidP="0036633A">
      <w:r>
        <w:t xml:space="preserve">NOTE: </w:t>
      </w:r>
      <w:r w:rsidR="00095C10">
        <w:t>Basic</w:t>
      </w:r>
      <w:r w:rsidR="00104A33" w:rsidRPr="00104A33">
        <w:t xml:space="preserve"> </w:t>
      </w:r>
      <w:r w:rsidR="003D5151">
        <w:t xml:space="preserve">Authorization </w:t>
      </w:r>
      <w:r>
        <w:t>will be used</w:t>
      </w:r>
      <w:r w:rsidR="00104A33">
        <w:t>.</w:t>
      </w:r>
    </w:p>
    <w:p w14:paraId="1390C399" w14:textId="77777777" w:rsidR="00BC2847" w:rsidRPr="00BC2847" w:rsidRDefault="00BC2847" w:rsidP="00BC2847">
      <w:pPr>
        <w:rPr>
          <w:b/>
        </w:rPr>
      </w:pPr>
      <w:r w:rsidRPr="00BC2847">
        <w:rPr>
          <w:b/>
        </w:rPr>
        <w:t>Syntax</w:t>
      </w:r>
    </w:p>
    <w:p w14:paraId="33AC785C" w14:textId="77777777" w:rsidR="00BC2847" w:rsidRPr="00BC2847" w:rsidRDefault="00BC2847" w:rsidP="00BC2847">
      <w:r w:rsidRPr="00BC2847">
        <w:t>Key: Authorization</w:t>
      </w:r>
    </w:p>
    <w:p w14:paraId="598BC8E9" w14:textId="7A92289A" w:rsidR="00BC2847" w:rsidRDefault="00BC2847" w:rsidP="00BC2847">
      <w:r w:rsidRPr="00BC2847">
        <w:rPr>
          <w:rFonts w:hint="eastAsia"/>
        </w:rPr>
        <w:t>Value: Basic {base64</w:t>
      </w:r>
      <w:r w:rsidRPr="00BC2847">
        <w:rPr>
          <w:rFonts w:hint="eastAsia"/>
        </w:rPr>
        <w:t>‐</w:t>
      </w:r>
      <w:r w:rsidRPr="00BC2847">
        <w:rPr>
          <w:rFonts w:hint="eastAsia"/>
        </w:rPr>
        <w:t xml:space="preserve">encoded triplet of </w:t>
      </w:r>
      <w:proofErr w:type="spellStart"/>
      <w:proofErr w:type="gramStart"/>
      <w:r w:rsidRPr="00BC2847">
        <w:rPr>
          <w:rFonts w:hint="eastAsia"/>
        </w:rPr>
        <w:t>username:firm</w:t>
      </w:r>
      <w:proofErr w:type="gramEnd"/>
      <w:r w:rsidRPr="00BC2847">
        <w:rPr>
          <w:rFonts w:hint="eastAsia"/>
        </w:rPr>
        <w:t>:password</w:t>
      </w:r>
      <w:proofErr w:type="spellEnd"/>
      <w:r w:rsidRPr="00BC2847">
        <w:rPr>
          <w:rFonts w:hint="eastAsia"/>
        </w:rPr>
        <w:t>}</w:t>
      </w:r>
    </w:p>
    <w:p w14:paraId="74BA99EB" w14:textId="20765E49" w:rsidR="0036633A" w:rsidRPr="002B5997" w:rsidRDefault="0036633A" w:rsidP="0036633A">
      <w:pPr>
        <w:rPr>
          <w:b/>
        </w:rPr>
      </w:pPr>
      <w:r w:rsidRPr="002B5997">
        <w:rPr>
          <w:b/>
        </w:rPr>
        <w:t xml:space="preserve">Backend Security </w:t>
      </w:r>
      <w:r w:rsidR="00A1210E">
        <w:rPr>
          <w:b/>
        </w:rPr>
        <w:t>Credentials</w:t>
      </w:r>
      <w:r w:rsidR="00C554BB">
        <w:rPr>
          <w:b/>
        </w:rPr>
        <w:t>/Certificate</w:t>
      </w:r>
      <w:r w:rsidR="00A1210E">
        <w:rPr>
          <w:b/>
        </w:rPr>
        <w:t>:</w:t>
      </w:r>
      <w:r w:rsidRPr="002B5997">
        <w:rPr>
          <w:b/>
        </w:rPr>
        <w:t xml:space="preserve"> </w:t>
      </w:r>
    </w:p>
    <w:tbl>
      <w:tblPr>
        <w:tblStyle w:val="TableGrid"/>
        <w:tblW w:w="9445" w:type="dxa"/>
        <w:tblLook w:val="04A0" w:firstRow="1" w:lastRow="0" w:firstColumn="1" w:lastColumn="0" w:noHBand="0" w:noVBand="1"/>
      </w:tblPr>
      <w:tblGrid>
        <w:gridCol w:w="3116"/>
        <w:gridCol w:w="6329"/>
      </w:tblGrid>
      <w:tr w:rsidR="0036633A" w14:paraId="5D3EE208" w14:textId="77777777" w:rsidTr="00DF0E19">
        <w:tc>
          <w:tcPr>
            <w:tcW w:w="3116" w:type="dxa"/>
            <w:shd w:val="clear" w:color="auto" w:fill="D9D9D9" w:themeFill="background1" w:themeFillShade="D9"/>
          </w:tcPr>
          <w:p w14:paraId="02789C01" w14:textId="77777777" w:rsidR="0036633A" w:rsidRPr="009C6591" w:rsidRDefault="0036633A" w:rsidP="00DE1A46">
            <w:pPr>
              <w:pStyle w:val="Heading2"/>
              <w:outlineLvl w:val="1"/>
              <w:rPr>
                <w:b/>
              </w:rPr>
            </w:pPr>
            <w:r>
              <w:lastRenderedPageBreak/>
              <w:t xml:space="preserve">    </w:t>
            </w:r>
            <w:r w:rsidRPr="009C6591">
              <w:rPr>
                <w:b/>
              </w:rPr>
              <w:t>ENV</w:t>
            </w:r>
          </w:p>
        </w:tc>
        <w:tc>
          <w:tcPr>
            <w:tcW w:w="6329" w:type="dxa"/>
            <w:shd w:val="clear" w:color="auto" w:fill="D9D9D9" w:themeFill="background1" w:themeFillShade="D9"/>
          </w:tcPr>
          <w:p w14:paraId="68058FE1" w14:textId="1384E2F7" w:rsidR="0036633A" w:rsidRPr="009C6591" w:rsidRDefault="0036633A" w:rsidP="00DE1A46">
            <w:pPr>
              <w:pStyle w:val="Heading2"/>
              <w:outlineLvl w:val="1"/>
              <w:rPr>
                <w:b/>
              </w:rPr>
            </w:pPr>
            <w:r>
              <w:rPr>
                <w:b/>
              </w:rPr>
              <w:t xml:space="preserve">Credentials </w:t>
            </w:r>
          </w:p>
        </w:tc>
      </w:tr>
      <w:tr w:rsidR="0036633A" w14:paraId="0D8DA539" w14:textId="77777777" w:rsidTr="00DF0E19">
        <w:tc>
          <w:tcPr>
            <w:tcW w:w="3116" w:type="dxa"/>
          </w:tcPr>
          <w:p w14:paraId="50724444" w14:textId="77777777" w:rsidR="0036633A" w:rsidRDefault="0036633A" w:rsidP="00DE1A46">
            <w:pPr>
              <w:pStyle w:val="Heading2"/>
              <w:outlineLvl w:val="1"/>
            </w:pPr>
            <w:r>
              <w:t>DEV</w:t>
            </w:r>
          </w:p>
        </w:tc>
        <w:tc>
          <w:tcPr>
            <w:tcW w:w="6329" w:type="dxa"/>
          </w:tcPr>
          <w:p w14:paraId="372CC22E" w14:textId="77777777" w:rsidR="0089190E" w:rsidRDefault="0089190E" w:rsidP="0089190E">
            <w:pPr>
              <w:rPr>
                <w:rFonts w:eastAsia="Times New Roman"/>
                <w:color w:val="000000"/>
                <w:sz w:val="24"/>
                <w:szCs w:val="24"/>
              </w:rPr>
            </w:pPr>
            <w:r>
              <w:rPr>
                <w:rFonts w:eastAsia="Times New Roman"/>
                <w:color w:val="000000"/>
                <w:sz w:val="24"/>
                <w:szCs w:val="24"/>
              </w:rPr>
              <w:t>username: </w:t>
            </w:r>
            <w:proofErr w:type="spellStart"/>
            <w:r>
              <w:rPr>
                <w:rFonts w:eastAsia="Times New Roman"/>
                <w:b/>
                <w:bCs/>
                <w:color w:val="000000"/>
                <w:sz w:val="24"/>
                <w:szCs w:val="24"/>
              </w:rPr>
              <w:t>schneider</w:t>
            </w:r>
            <w:proofErr w:type="spellEnd"/>
            <w:r>
              <w:rPr>
                <w:rFonts w:eastAsia="Times New Roman"/>
                <w:b/>
                <w:bCs/>
                <w:color w:val="000000"/>
                <w:sz w:val="24"/>
                <w:szCs w:val="24"/>
              </w:rPr>
              <w:t>-</w:t>
            </w:r>
            <w:proofErr w:type="spellStart"/>
            <w:r>
              <w:rPr>
                <w:rFonts w:eastAsia="Times New Roman"/>
                <w:b/>
                <w:bCs/>
                <w:color w:val="000000"/>
                <w:sz w:val="24"/>
                <w:szCs w:val="24"/>
              </w:rPr>
              <w:t>seapim</w:t>
            </w:r>
            <w:proofErr w:type="spellEnd"/>
            <w:r>
              <w:rPr>
                <w:rFonts w:eastAsia="Times New Roman"/>
                <w:b/>
                <w:bCs/>
                <w:color w:val="000000"/>
                <w:sz w:val="24"/>
                <w:szCs w:val="24"/>
              </w:rPr>
              <w:t>-integration</w:t>
            </w:r>
          </w:p>
          <w:p w14:paraId="4B223960" w14:textId="77777777" w:rsidR="0089190E" w:rsidRDefault="0089190E" w:rsidP="0089190E">
            <w:pPr>
              <w:rPr>
                <w:rFonts w:eastAsia="Times New Roman"/>
                <w:color w:val="000000"/>
                <w:sz w:val="24"/>
                <w:szCs w:val="24"/>
              </w:rPr>
            </w:pPr>
            <w:r>
              <w:rPr>
                <w:rFonts w:eastAsia="Times New Roman"/>
                <w:color w:val="000000"/>
                <w:sz w:val="24"/>
                <w:szCs w:val="24"/>
              </w:rPr>
              <w:t xml:space="preserve">firm: </w:t>
            </w:r>
            <w:proofErr w:type="spellStart"/>
            <w:r>
              <w:rPr>
                <w:rFonts w:eastAsia="Times New Roman"/>
                <w:b/>
                <w:bCs/>
                <w:color w:val="000000"/>
                <w:sz w:val="24"/>
                <w:szCs w:val="24"/>
              </w:rPr>
              <w:t>schneider</w:t>
            </w:r>
            <w:proofErr w:type="spellEnd"/>
            <w:r>
              <w:rPr>
                <w:rFonts w:eastAsia="Times New Roman"/>
                <w:b/>
                <w:bCs/>
                <w:color w:val="000000"/>
                <w:sz w:val="24"/>
                <w:szCs w:val="24"/>
              </w:rPr>
              <w:t>-electric</w:t>
            </w:r>
          </w:p>
          <w:p w14:paraId="4AB1CC1B" w14:textId="150E75DF" w:rsidR="0036633A" w:rsidRPr="0089190E" w:rsidRDefault="0089190E" w:rsidP="0089190E">
            <w:pPr>
              <w:rPr>
                <w:rFonts w:eastAsia="Times New Roman"/>
                <w:color w:val="000000"/>
                <w:sz w:val="24"/>
                <w:szCs w:val="24"/>
              </w:rPr>
            </w:pPr>
            <w:r>
              <w:rPr>
                <w:rFonts w:eastAsia="Times New Roman"/>
                <w:color w:val="000000"/>
                <w:sz w:val="24"/>
                <w:szCs w:val="24"/>
              </w:rPr>
              <w:t xml:space="preserve">password: </w:t>
            </w:r>
            <w:r>
              <w:rPr>
                <w:rFonts w:eastAsia="Times New Roman"/>
                <w:b/>
                <w:bCs/>
                <w:color w:val="000000"/>
                <w:sz w:val="24"/>
                <w:szCs w:val="24"/>
              </w:rPr>
              <w:t>sCA3cKcY62</w:t>
            </w:r>
          </w:p>
        </w:tc>
      </w:tr>
      <w:tr w:rsidR="0036633A" w14:paraId="29E26FDA" w14:textId="77777777" w:rsidTr="00DF0E19">
        <w:tc>
          <w:tcPr>
            <w:tcW w:w="3116" w:type="dxa"/>
          </w:tcPr>
          <w:p w14:paraId="0E084105" w14:textId="77777777" w:rsidR="0036633A" w:rsidRDefault="0036633A" w:rsidP="00DE1A46">
            <w:pPr>
              <w:pStyle w:val="Heading2"/>
              <w:outlineLvl w:val="1"/>
            </w:pPr>
            <w:r>
              <w:t>QA</w:t>
            </w:r>
          </w:p>
        </w:tc>
        <w:tc>
          <w:tcPr>
            <w:tcW w:w="6329" w:type="dxa"/>
          </w:tcPr>
          <w:p w14:paraId="5A5776E6" w14:textId="77777777" w:rsidR="0089190E" w:rsidRDefault="0089190E" w:rsidP="0089190E">
            <w:pPr>
              <w:rPr>
                <w:rFonts w:eastAsia="Times New Roman"/>
                <w:color w:val="000000"/>
                <w:sz w:val="24"/>
                <w:szCs w:val="24"/>
              </w:rPr>
            </w:pPr>
            <w:r>
              <w:rPr>
                <w:rFonts w:eastAsia="Times New Roman"/>
                <w:color w:val="000000"/>
                <w:sz w:val="24"/>
                <w:szCs w:val="24"/>
              </w:rPr>
              <w:t>username: </w:t>
            </w:r>
            <w:proofErr w:type="spellStart"/>
            <w:r>
              <w:rPr>
                <w:rFonts w:eastAsia="Times New Roman"/>
                <w:b/>
                <w:bCs/>
                <w:color w:val="000000"/>
                <w:sz w:val="24"/>
                <w:szCs w:val="24"/>
              </w:rPr>
              <w:t>schneider</w:t>
            </w:r>
            <w:proofErr w:type="spellEnd"/>
            <w:r>
              <w:rPr>
                <w:rFonts w:eastAsia="Times New Roman"/>
                <w:b/>
                <w:bCs/>
                <w:color w:val="000000"/>
                <w:sz w:val="24"/>
                <w:szCs w:val="24"/>
              </w:rPr>
              <w:t>-</w:t>
            </w:r>
            <w:proofErr w:type="spellStart"/>
            <w:r>
              <w:rPr>
                <w:rFonts w:eastAsia="Times New Roman"/>
                <w:b/>
                <w:bCs/>
                <w:color w:val="000000"/>
                <w:sz w:val="24"/>
                <w:szCs w:val="24"/>
              </w:rPr>
              <w:t>seapim</w:t>
            </w:r>
            <w:proofErr w:type="spellEnd"/>
            <w:r>
              <w:rPr>
                <w:rFonts w:eastAsia="Times New Roman"/>
                <w:b/>
                <w:bCs/>
                <w:color w:val="000000"/>
                <w:sz w:val="24"/>
                <w:szCs w:val="24"/>
              </w:rPr>
              <w:t>-integration</w:t>
            </w:r>
          </w:p>
          <w:p w14:paraId="6879426C" w14:textId="77777777" w:rsidR="0089190E" w:rsidRDefault="0089190E" w:rsidP="0089190E">
            <w:pPr>
              <w:rPr>
                <w:rFonts w:eastAsia="Times New Roman"/>
                <w:color w:val="000000"/>
                <w:sz w:val="24"/>
                <w:szCs w:val="24"/>
              </w:rPr>
            </w:pPr>
            <w:r>
              <w:rPr>
                <w:rFonts w:eastAsia="Times New Roman"/>
                <w:color w:val="000000"/>
                <w:sz w:val="24"/>
                <w:szCs w:val="24"/>
              </w:rPr>
              <w:t xml:space="preserve">firm: </w:t>
            </w:r>
            <w:proofErr w:type="spellStart"/>
            <w:r>
              <w:rPr>
                <w:rFonts w:eastAsia="Times New Roman"/>
                <w:b/>
                <w:bCs/>
                <w:color w:val="000000"/>
                <w:sz w:val="24"/>
                <w:szCs w:val="24"/>
              </w:rPr>
              <w:t>schneider</w:t>
            </w:r>
            <w:proofErr w:type="spellEnd"/>
            <w:r>
              <w:rPr>
                <w:rFonts w:eastAsia="Times New Roman"/>
                <w:b/>
                <w:bCs/>
                <w:color w:val="000000"/>
                <w:sz w:val="24"/>
                <w:szCs w:val="24"/>
              </w:rPr>
              <w:t>-electric</w:t>
            </w:r>
          </w:p>
          <w:p w14:paraId="6DB310F7" w14:textId="580B52E1" w:rsidR="0036633A" w:rsidRPr="0089190E" w:rsidRDefault="0089190E" w:rsidP="001D7E6C">
            <w:pPr>
              <w:rPr>
                <w:rFonts w:eastAsia="Times New Roman"/>
                <w:color w:val="000000"/>
                <w:sz w:val="24"/>
                <w:szCs w:val="24"/>
              </w:rPr>
            </w:pPr>
            <w:r>
              <w:rPr>
                <w:rFonts w:eastAsia="Times New Roman"/>
                <w:color w:val="000000"/>
                <w:sz w:val="24"/>
                <w:szCs w:val="24"/>
              </w:rPr>
              <w:t xml:space="preserve">password: </w:t>
            </w:r>
            <w:r>
              <w:rPr>
                <w:rFonts w:eastAsia="Times New Roman"/>
                <w:b/>
                <w:bCs/>
                <w:color w:val="000000"/>
                <w:sz w:val="24"/>
                <w:szCs w:val="24"/>
              </w:rPr>
              <w:t>sCA3cKcY62</w:t>
            </w:r>
          </w:p>
        </w:tc>
      </w:tr>
      <w:tr w:rsidR="002A20FC" w14:paraId="146CF258" w14:textId="77777777" w:rsidTr="00DF0E19">
        <w:tc>
          <w:tcPr>
            <w:tcW w:w="3116" w:type="dxa"/>
          </w:tcPr>
          <w:p w14:paraId="2D51C1ED" w14:textId="0F7F5357" w:rsidR="002A20FC" w:rsidRDefault="002A20FC" w:rsidP="00DE1A46">
            <w:pPr>
              <w:pStyle w:val="Heading2"/>
              <w:outlineLvl w:val="1"/>
            </w:pPr>
            <w:r>
              <w:t>UAT</w:t>
            </w:r>
          </w:p>
        </w:tc>
        <w:tc>
          <w:tcPr>
            <w:tcW w:w="6329" w:type="dxa"/>
          </w:tcPr>
          <w:p w14:paraId="55A9FD50" w14:textId="77777777" w:rsidR="0089190E" w:rsidRDefault="0089190E" w:rsidP="0089190E">
            <w:pPr>
              <w:rPr>
                <w:rFonts w:eastAsia="Times New Roman"/>
                <w:color w:val="000000"/>
                <w:sz w:val="24"/>
                <w:szCs w:val="24"/>
              </w:rPr>
            </w:pPr>
            <w:r>
              <w:rPr>
                <w:rFonts w:eastAsia="Times New Roman"/>
                <w:color w:val="000000"/>
                <w:sz w:val="24"/>
                <w:szCs w:val="24"/>
              </w:rPr>
              <w:t>username: </w:t>
            </w:r>
            <w:proofErr w:type="spellStart"/>
            <w:r>
              <w:rPr>
                <w:rFonts w:eastAsia="Times New Roman"/>
                <w:b/>
                <w:bCs/>
                <w:color w:val="000000"/>
                <w:sz w:val="24"/>
                <w:szCs w:val="24"/>
              </w:rPr>
              <w:t>schneider</w:t>
            </w:r>
            <w:proofErr w:type="spellEnd"/>
            <w:r>
              <w:rPr>
                <w:rFonts w:eastAsia="Times New Roman"/>
                <w:b/>
                <w:bCs/>
                <w:color w:val="000000"/>
                <w:sz w:val="24"/>
                <w:szCs w:val="24"/>
              </w:rPr>
              <w:t>-</w:t>
            </w:r>
            <w:proofErr w:type="spellStart"/>
            <w:r>
              <w:rPr>
                <w:rFonts w:eastAsia="Times New Roman"/>
                <w:b/>
                <w:bCs/>
                <w:color w:val="000000"/>
                <w:sz w:val="24"/>
                <w:szCs w:val="24"/>
              </w:rPr>
              <w:t>seapim</w:t>
            </w:r>
            <w:proofErr w:type="spellEnd"/>
            <w:r>
              <w:rPr>
                <w:rFonts w:eastAsia="Times New Roman"/>
                <w:b/>
                <w:bCs/>
                <w:color w:val="000000"/>
                <w:sz w:val="24"/>
                <w:szCs w:val="24"/>
              </w:rPr>
              <w:t>-integration</w:t>
            </w:r>
          </w:p>
          <w:p w14:paraId="7567D434" w14:textId="77777777" w:rsidR="0089190E" w:rsidRDefault="0089190E" w:rsidP="0089190E">
            <w:pPr>
              <w:rPr>
                <w:rFonts w:eastAsia="Times New Roman"/>
                <w:color w:val="000000"/>
                <w:sz w:val="24"/>
                <w:szCs w:val="24"/>
              </w:rPr>
            </w:pPr>
            <w:r>
              <w:rPr>
                <w:rFonts w:eastAsia="Times New Roman"/>
                <w:color w:val="000000"/>
                <w:sz w:val="24"/>
                <w:szCs w:val="24"/>
              </w:rPr>
              <w:t xml:space="preserve">firm: </w:t>
            </w:r>
            <w:proofErr w:type="spellStart"/>
            <w:r>
              <w:rPr>
                <w:rFonts w:eastAsia="Times New Roman"/>
                <w:b/>
                <w:bCs/>
                <w:color w:val="000000"/>
                <w:sz w:val="24"/>
                <w:szCs w:val="24"/>
              </w:rPr>
              <w:t>schneider</w:t>
            </w:r>
            <w:proofErr w:type="spellEnd"/>
            <w:r>
              <w:rPr>
                <w:rFonts w:eastAsia="Times New Roman"/>
                <w:b/>
                <w:bCs/>
                <w:color w:val="000000"/>
                <w:sz w:val="24"/>
                <w:szCs w:val="24"/>
              </w:rPr>
              <w:t>-electric</w:t>
            </w:r>
          </w:p>
          <w:p w14:paraId="34895ACB" w14:textId="4328522D" w:rsidR="002A20FC" w:rsidRPr="0089190E" w:rsidRDefault="0089190E" w:rsidP="001D7E6C">
            <w:pPr>
              <w:rPr>
                <w:rFonts w:eastAsia="Times New Roman"/>
                <w:color w:val="000000"/>
                <w:sz w:val="24"/>
                <w:szCs w:val="24"/>
              </w:rPr>
            </w:pPr>
            <w:r>
              <w:rPr>
                <w:rFonts w:eastAsia="Times New Roman"/>
                <w:color w:val="000000"/>
                <w:sz w:val="24"/>
                <w:szCs w:val="24"/>
              </w:rPr>
              <w:t xml:space="preserve">password: </w:t>
            </w:r>
            <w:r>
              <w:rPr>
                <w:rFonts w:eastAsia="Times New Roman"/>
                <w:b/>
                <w:bCs/>
                <w:color w:val="000000"/>
                <w:sz w:val="24"/>
                <w:szCs w:val="24"/>
              </w:rPr>
              <w:t>sCA3cKcY62</w:t>
            </w:r>
          </w:p>
        </w:tc>
      </w:tr>
      <w:tr w:rsidR="005D31E9" w14:paraId="59A2944B" w14:textId="77777777" w:rsidTr="00DF0E19">
        <w:tc>
          <w:tcPr>
            <w:tcW w:w="3116" w:type="dxa"/>
          </w:tcPr>
          <w:p w14:paraId="243DD100" w14:textId="67357BF3" w:rsidR="005D31E9" w:rsidRDefault="005D31E9" w:rsidP="00DE1A46">
            <w:pPr>
              <w:pStyle w:val="Heading2"/>
              <w:outlineLvl w:val="1"/>
            </w:pPr>
            <w:r>
              <w:t>PROD</w:t>
            </w:r>
          </w:p>
        </w:tc>
        <w:tc>
          <w:tcPr>
            <w:tcW w:w="6329" w:type="dxa"/>
          </w:tcPr>
          <w:p w14:paraId="3A550DA3" w14:textId="77777777" w:rsidR="0089190E" w:rsidRDefault="0089190E" w:rsidP="0089190E">
            <w:pPr>
              <w:rPr>
                <w:rFonts w:eastAsia="Times New Roman"/>
                <w:color w:val="000000"/>
                <w:sz w:val="24"/>
                <w:szCs w:val="24"/>
              </w:rPr>
            </w:pPr>
            <w:r>
              <w:rPr>
                <w:rFonts w:eastAsia="Times New Roman"/>
                <w:color w:val="000000"/>
                <w:sz w:val="24"/>
                <w:szCs w:val="24"/>
              </w:rPr>
              <w:t>username: </w:t>
            </w:r>
            <w:proofErr w:type="spellStart"/>
            <w:r>
              <w:rPr>
                <w:rFonts w:eastAsia="Times New Roman"/>
                <w:b/>
                <w:bCs/>
                <w:color w:val="000000"/>
                <w:sz w:val="24"/>
                <w:szCs w:val="24"/>
              </w:rPr>
              <w:t>schneider</w:t>
            </w:r>
            <w:proofErr w:type="spellEnd"/>
            <w:r>
              <w:rPr>
                <w:rFonts w:eastAsia="Times New Roman"/>
                <w:b/>
                <w:bCs/>
                <w:color w:val="000000"/>
                <w:sz w:val="24"/>
                <w:szCs w:val="24"/>
              </w:rPr>
              <w:t>-</w:t>
            </w:r>
            <w:proofErr w:type="spellStart"/>
            <w:r>
              <w:rPr>
                <w:rFonts w:eastAsia="Times New Roman"/>
                <w:b/>
                <w:bCs/>
                <w:color w:val="000000"/>
                <w:sz w:val="24"/>
                <w:szCs w:val="24"/>
              </w:rPr>
              <w:t>seapim</w:t>
            </w:r>
            <w:proofErr w:type="spellEnd"/>
            <w:r>
              <w:rPr>
                <w:rFonts w:eastAsia="Times New Roman"/>
                <w:b/>
                <w:bCs/>
                <w:color w:val="000000"/>
                <w:sz w:val="24"/>
                <w:szCs w:val="24"/>
              </w:rPr>
              <w:t>-integration</w:t>
            </w:r>
          </w:p>
          <w:p w14:paraId="6BF8F543" w14:textId="77777777" w:rsidR="0089190E" w:rsidRDefault="0089190E" w:rsidP="0089190E">
            <w:pPr>
              <w:rPr>
                <w:rFonts w:eastAsia="Times New Roman"/>
                <w:color w:val="000000"/>
                <w:sz w:val="24"/>
                <w:szCs w:val="24"/>
              </w:rPr>
            </w:pPr>
            <w:r>
              <w:rPr>
                <w:rFonts w:eastAsia="Times New Roman"/>
                <w:color w:val="000000"/>
                <w:sz w:val="24"/>
                <w:szCs w:val="24"/>
              </w:rPr>
              <w:t xml:space="preserve">firm: </w:t>
            </w:r>
            <w:proofErr w:type="spellStart"/>
            <w:r>
              <w:rPr>
                <w:rFonts w:eastAsia="Times New Roman"/>
                <w:b/>
                <w:bCs/>
                <w:color w:val="000000"/>
                <w:sz w:val="24"/>
                <w:szCs w:val="24"/>
              </w:rPr>
              <w:t>schneider</w:t>
            </w:r>
            <w:proofErr w:type="spellEnd"/>
            <w:r>
              <w:rPr>
                <w:rFonts w:eastAsia="Times New Roman"/>
                <w:b/>
                <w:bCs/>
                <w:color w:val="000000"/>
                <w:sz w:val="24"/>
                <w:szCs w:val="24"/>
              </w:rPr>
              <w:t>-electric</w:t>
            </w:r>
          </w:p>
          <w:p w14:paraId="7287AA71" w14:textId="7076AAC5" w:rsidR="005D31E9" w:rsidRPr="0089190E" w:rsidRDefault="0089190E" w:rsidP="001D7E6C">
            <w:pPr>
              <w:rPr>
                <w:rFonts w:eastAsia="Times New Roman"/>
                <w:color w:val="000000"/>
                <w:sz w:val="24"/>
                <w:szCs w:val="24"/>
              </w:rPr>
            </w:pPr>
            <w:r>
              <w:rPr>
                <w:rFonts w:eastAsia="Times New Roman"/>
                <w:color w:val="000000"/>
                <w:sz w:val="24"/>
                <w:szCs w:val="24"/>
              </w:rPr>
              <w:t xml:space="preserve">password: </w:t>
            </w:r>
            <w:r>
              <w:rPr>
                <w:rFonts w:eastAsia="Times New Roman"/>
                <w:b/>
                <w:bCs/>
                <w:color w:val="000000"/>
                <w:sz w:val="24"/>
                <w:szCs w:val="24"/>
              </w:rPr>
              <w:t>sCA3cKcY62</w:t>
            </w:r>
          </w:p>
        </w:tc>
      </w:tr>
    </w:tbl>
    <w:p w14:paraId="1B84558B" w14:textId="77777777" w:rsidR="002F47C3" w:rsidRDefault="002F47C3" w:rsidP="0036633A"/>
    <w:p w14:paraId="6A8B6CF1" w14:textId="210392E4" w:rsidR="0036633A" w:rsidRDefault="0036633A" w:rsidP="0036633A">
      <w:r>
        <w:t>Backend Error Structure and Http Status</w:t>
      </w:r>
      <w:r w:rsidR="00657387">
        <w:t xml:space="preserve"> code:</w:t>
      </w:r>
      <w:r>
        <w:t xml:space="preserve"> </w:t>
      </w:r>
    </w:p>
    <w:p w14:paraId="058F76B4" w14:textId="01D23D6B" w:rsidR="00DF0E19" w:rsidRPr="00E7515A" w:rsidRDefault="00DF0E19" w:rsidP="0036633A">
      <w:pPr>
        <w:rPr>
          <w:b/>
        </w:rPr>
      </w:pPr>
      <w:r w:rsidRPr="00E7515A">
        <w:rPr>
          <w:b/>
        </w:rPr>
        <w:t>HTTP 400</w:t>
      </w:r>
      <w:r w:rsidR="008B357E" w:rsidRPr="00E7515A">
        <w:rPr>
          <w:b/>
        </w:rPr>
        <w:t xml:space="preserve"> – </w:t>
      </w:r>
      <w:r w:rsidR="00D77C64">
        <w:rPr>
          <w:b/>
        </w:rPr>
        <w:t>Sample Structure</w:t>
      </w:r>
      <w:r w:rsidR="00643393">
        <w:rPr>
          <w:b/>
        </w:rPr>
        <w:t xml:space="preserve"> (if Error structure is different from APIM Standard)</w:t>
      </w:r>
    </w:p>
    <w:p w14:paraId="5E6291F7" w14:textId="0F245A7B" w:rsidR="00643393" w:rsidRDefault="00BC100C" w:rsidP="00575FFC">
      <w:r>
        <w:t>Example: If a field name is not correct, the response (400 Bad Request) body is:</w:t>
      </w:r>
    </w:p>
    <w:p w14:paraId="7B95C708" w14:textId="56DD4F5C" w:rsidR="00BC100C" w:rsidRDefault="00BC100C" w:rsidP="00575FFC">
      <w:r>
        <w:t>“</w:t>
      </w:r>
      <w:proofErr w:type="spellStart"/>
      <w:r>
        <w:t>WrongFieldName</w:t>
      </w:r>
      <w:proofErr w:type="spellEnd"/>
      <w:r>
        <w:t>”</w:t>
      </w:r>
      <w:r w:rsidRPr="00BC100C">
        <w:t xml:space="preserve"> is not a valid field of </w:t>
      </w:r>
      <w:proofErr w:type="spellStart"/>
      <w:r w:rsidRPr="00BC100C">
        <w:t>objectType</w:t>
      </w:r>
      <w:proofErr w:type="spellEnd"/>
      <w:r w:rsidRPr="00BC100C">
        <w:t xml:space="preserve"> Facility</w:t>
      </w:r>
    </w:p>
    <w:p w14:paraId="033A58E3" w14:textId="77777777" w:rsidR="00BC100C" w:rsidRPr="00BC100C" w:rsidRDefault="00BC100C" w:rsidP="00575FFC"/>
    <w:p w14:paraId="32C16D59" w14:textId="3CACFC2D" w:rsidR="0084259D" w:rsidRDefault="00D03498" w:rsidP="0084259D">
      <w:r w:rsidRPr="00B26A76">
        <w:rPr>
          <w:b/>
        </w:rPr>
        <w:t>Consumer</w:t>
      </w:r>
      <w:r w:rsidR="00575FFC" w:rsidRPr="00B26A76">
        <w:rPr>
          <w:b/>
        </w:rPr>
        <w:t xml:space="preserve"> App:</w:t>
      </w:r>
      <w:r w:rsidR="0036633A">
        <w:t xml:space="preserve"> </w:t>
      </w:r>
      <w:r w:rsidR="0084259D">
        <w:t>Currently there are two applications that are planning to use this API:</w:t>
      </w:r>
    </w:p>
    <w:p w14:paraId="53531700" w14:textId="034A441A" w:rsidR="0084259D" w:rsidRDefault="0084259D" w:rsidP="0084259D">
      <w:pPr>
        <w:pStyle w:val="ListParagraph"/>
        <w:numPr>
          <w:ilvl w:val="0"/>
          <w:numId w:val="45"/>
        </w:numPr>
      </w:pPr>
      <w:proofErr w:type="spellStart"/>
      <w:r>
        <w:t>iTOP</w:t>
      </w:r>
      <w:proofErr w:type="spellEnd"/>
      <w:r>
        <w:t xml:space="preserve"> (STAC ID: 50999)</w:t>
      </w:r>
    </w:p>
    <w:p w14:paraId="532343A2" w14:textId="2067FE3D" w:rsidR="0084259D" w:rsidRPr="0084259D" w:rsidRDefault="0084259D" w:rsidP="0084259D">
      <w:pPr>
        <w:pStyle w:val="ListParagraph"/>
        <w:numPr>
          <w:ilvl w:val="0"/>
          <w:numId w:val="45"/>
        </w:numPr>
      </w:pPr>
      <w:proofErr w:type="spellStart"/>
      <w:r>
        <w:t>TalentLink</w:t>
      </w:r>
      <w:proofErr w:type="spellEnd"/>
      <w:r>
        <w:t xml:space="preserve"> Workforce Administration (STAC ID: 41576)</w:t>
      </w:r>
    </w:p>
    <w:p w14:paraId="31807EC2" w14:textId="06BF80E0" w:rsidR="00012F43" w:rsidRPr="00B26A76" w:rsidRDefault="00012F43" w:rsidP="00643393">
      <w:pPr>
        <w:ind w:left="720"/>
      </w:pPr>
      <w:r>
        <w:rPr>
          <w:b/>
        </w:rPr>
        <w:t xml:space="preserve">-Developer </w:t>
      </w:r>
      <w:proofErr w:type="gramStart"/>
      <w:r>
        <w:rPr>
          <w:b/>
        </w:rPr>
        <w:t>Name :</w:t>
      </w:r>
      <w:proofErr w:type="gramEnd"/>
      <w:r>
        <w:rPr>
          <w:b/>
        </w:rPr>
        <w:t xml:space="preserve"> </w:t>
      </w:r>
      <w:r w:rsidR="0056162F">
        <w:t>Vikrant Sharma</w:t>
      </w:r>
    </w:p>
    <w:p w14:paraId="03D16493" w14:textId="3509D590" w:rsidR="00012F43" w:rsidRPr="00B26A76" w:rsidRDefault="00012F43" w:rsidP="00643393">
      <w:pPr>
        <w:ind w:left="720"/>
      </w:pPr>
      <w:r>
        <w:rPr>
          <w:b/>
        </w:rPr>
        <w:t xml:space="preserve">-Developer </w:t>
      </w:r>
      <w:proofErr w:type="gramStart"/>
      <w:r>
        <w:rPr>
          <w:b/>
        </w:rPr>
        <w:t>Email :</w:t>
      </w:r>
      <w:proofErr w:type="gramEnd"/>
      <w:r>
        <w:rPr>
          <w:b/>
        </w:rPr>
        <w:t xml:space="preserve"> </w:t>
      </w:r>
      <w:r w:rsidR="0056162F">
        <w:t>vikrant2.sharma@se.com</w:t>
      </w:r>
    </w:p>
    <w:p w14:paraId="6F8A3657" w14:textId="3C9F3CA0" w:rsidR="00563BC9" w:rsidRDefault="00563BC9" w:rsidP="00575FFC">
      <w:pPr>
        <w:rPr>
          <w:b/>
        </w:rPr>
      </w:pPr>
    </w:p>
    <w:p w14:paraId="72B6F1F7" w14:textId="284B1937" w:rsidR="005C2FBC" w:rsidRDefault="00566168" w:rsidP="00566168">
      <w:bookmarkStart w:id="3" w:name="_Toc24104180"/>
      <w:r>
        <w:rPr>
          <w:b/>
        </w:rPr>
        <w:t xml:space="preserve">Resource Specific </w:t>
      </w:r>
      <w:r w:rsidR="007219F5">
        <w:rPr>
          <w:b/>
        </w:rPr>
        <w:t xml:space="preserve">Sample </w:t>
      </w:r>
      <w:r>
        <w:rPr>
          <w:b/>
        </w:rPr>
        <w:t>Success</w:t>
      </w:r>
      <w:r w:rsidR="007219F5">
        <w:rPr>
          <w:b/>
        </w:rPr>
        <w:t xml:space="preserve"> R</w:t>
      </w:r>
      <w:r w:rsidR="005C2FBC" w:rsidRPr="00443C1C">
        <w:rPr>
          <w:b/>
        </w:rPr>
        <w:t>equest Example:</w:t>
      </w:r>
      <w:r w:rsidR="009F1380">
        <w:rPr>
          <w:b/>
        </w:rPr>
        <w:t xml:space="preserve"> </w:t>
      </w:r>
      <w:r w:rsidR="009F1380" w:rsidRPr="009F1380">
        <w:t>This will be used for basic testing also if there is any mash up required for success as well as error.</w:t>
      </w:r>
    </w:p>
    <w:p w14:paraId="64130FE5" w14:textId="35815E6D" w:rsidR="007142C9" w:rsidRDefault="007142C9" w:rsidP="00566168">
      <w:r>
        <w:t>Sample request to Lucernex (Train/Dev) backend:</w:t>
      </w:r>
    </w:p>
    <w:p w14:paraId="3F10475A" w14:textId="140B3E23" w:rsidR="007142C9" w:rsidRDefault="009E60D5" w:rsidP="00566168">
      <w:pPr>
        <w:rPr>
          <w:rFonts w:ascii="Helvetica" w:hAnsi="Helvetica"/>
          <w:color w:val="505050"/>
          <w:sz w:val="18"/>
          <w:szCs w:val="18"/>
          <w:shd w:val="clear" w:color="auto" w:fill="FFFFFF"/>
        </w:rPr>
      </w:pPr>
      <w:hyperlink r:id="rId13" w:history="1">
        <w:r w:rsidR="007142C9" w:rsidRPr="005D1369">
          <w:rPr>
            <w:rStyle w:val="Hyperlink"/>
            <w:rFonts w:ascii="Helvetica" w:hAnsi="Helvetica"/>
            <w:sz w:val="18"/>
            <w:szCs w:val="18"/>
            <w:shd w:val="clear" w:color="auto" w:fill="FFFFFF"/>
          </w:rPr>
          <w:t>https://train-schneiderelectric.lucernex.com/rest/businessObject/Facility/details?fiql=&amp;fields=City,CountryID,HTMLAddress,PostalCode,StreetAddress,StreetAddress1,StreetAddress2,StreetAddress3,StreetAddress4,CodeFacilityCategoryID,ClientEntityID,FacilityName,FacilityID,CodeFacilityStatusID,Inactive,SE_Temp_Staff_Consultants,SE_Number_of_Employees,SE_Total_Employees_Headcount,SE_Total_Workstations,Location.City,Location.CountryID,Location.HTMLAddress,Location.LatitudeDegrees,Location.LongitudeDegrees,Location.PostalCode,Location.StreetAddress,Location.StreetAddress1,Location.StreetAddress2,Location.StreetAddress3,Location.StreetAddress4,Location.Inactive,Location.ClientEntityID,Location.LocationName,Location.LocationID,Location.CodeLocationStatusID,Location.SE_GSCcode</w:t>
        </w:r>
      </w:hyperlink>
    </w:p>
    <w:p w14:paraId="0749F58C" w14:textId="3A944FAC" w:rsidR="007142C9" w:rsidRDefault="007142C9" w:rsidP="00566168">
      <w:pPr>
        <w:rPr>
          <w:rFonts w:ascii="Helvetica" w:hAnsi="Helvetica"/>
          <w:color w:val="505050"/>
          <w:sz w:val="18"/>
          <w:szCs w:val="18"/>
          <w:shd w:val="clear" w:color="auto" w:fill="FFFFFF"/>
        </w:rPr>
      </w:pPr>
      <w:r>
        <w:rPr>
          <w:rFonts w:ascii="Helvetica" w:hAnsi="Helvetica"/>
          <w:color w:val="505050"/>
          <w:sz w:val="18"/>
          <w:szCs w:val="18"/>
          <w:shd w:val="clear" w:color="auto" w:fill="FFFFFF"/>
        </w:rPr>
        <w:t>Sample response for the above request:</w:t>
      </w:r>
    </w:p>
    <w:p w14:paraId="2A10815E" w14:textId="563FCAD0" w:rsidR="00135D85" w:rsidRDefault="007142C9" w:rsidP="00566168">
      <w:r>
        <w:object w:dxaOrig="1536" w:dyaOrig="999" w14:anchorId="714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pt" o:ole="">
            <v:imagedata r:id="rId14" o:title=""/>
          </v:shape>
          <o:OLEObject Type="Embed" ProgID="Package" ShapeID="_x0000_i1025" DrawAspect="Icon" ObjectID="_1659798176" r:id="rId15"/>
        </w:object>
      </w:r>
    </w:p>
    <w:p w14:paraId="68547B55" w14:textId="362FAA43" w:rsidR="00135D85" w:rsidRDefault="00135D85" w:rsidP="00566168">
      <w:r>
        <w:t>Fields mapping from Lucernex to SEAPIM (Request and Response)</w:t>
      </w:r>
    </w:p>
    <w:p w14:paraId="66C146E2" w14:textId="05E129E2" w:rsidR="007142C9" w:rsidRPr="009F1380" w:rsidRDefault="008F08BD" w:rsidP="00566168">
      <w:r>
        <w:object w:dxaOrig="1536" w:dyaOrig="999" w14:anchorId="7F102A3B">
          <v:shape id="_x0000_i1026" type="#_x0000_t75" style="width:76.5pt;height:50pt" o:ole="">
            <v:imagedata r:id="rId16" o:title=""/>
          </v:shape>
          <o:OLEObject Type="Embed" ProgID="Excel.Sheet.12" ShapeID="_x0000_i1026" DrawAspect="Icon" ObjectID="_1659798177" r:id="rId17"/>
        </w:object>
      </w:r>
    </w:p>
    <w:p w14:paraId="1CF34EA8" w14:textId="3046D44B" w:rsidR="00E46031" w:rsidRDefault="00E46031">
      <w:pPr>
        <w:rPr>
          <w:rFonts w:asciiTheme="majorHAnsi" w:eastAsiaTheme="majorEastAsia" w:hAnsiTheme="majorHAnsi" w:cstheme="majorBidi"/>
          <w:color w:val="2F5496" w:themeColor="accent1" w:themeShade="BF"/>
          <w:sz w:val="26"/>
          <w:szCs w:val="26"/>
        </w:rPr>
      </w:pPr>
    </w:p>
    <w:p w14:paraId="3265ADD1" w14:textId="252769DA" w:rsidR="00B4646C" w:rsidRDefault="00B4646C" w:rsidP="00B4646C">
      <w:pPr>
        <w:pStyle w:val="Heading2"/>
      </w:pPr>
      <w:r>
        <w:t>Project Background</w:t>
      </w:r>
      <w:bookmarkEnd w:id="3"/>
    </w:p>
    <w:p w14:paraId="0DE471C9" w14:textId="256774CB" w:rsidR="00B4646C" w:rsidRDefault="005A348F" w:rsidP="00F74B6F">
      <w:pPr>
        <w:rPr>
          <w:lang w:val="it-IT"/>
        </w:rPr>
      </w:pPr>
      <w:r>
        <w:rPr>
          <w:lang w:val="it-IT"/>
        </w:rPr>
        <w:t>Lucernex is a cloud SaaS used by Schneider Electric to manage the various physical facilities and offices in various locations. Lucernex also exposes APIs to provide the data for consumer applications. This API is being implemented on SEAPIM to provide a single source of facility data for all Schneider Electric internal applications, without having to give them access to Lucernex APIs directly.</w:t>
      </w:r>
      <w:r w:rsidR="000151DA">
        <w:rPr>
          <w:lang w:val="it-IT"/>
        </w:rPr>
        <w:t xml:space="preserve"> The API will be implemented in </w:t>
      </w:r>
      <w:r w:rsidR="00132547">
        <w:rPr>
          <w:lang w:val="it-IT"/>
        </w:rPr>
        <w:t xml:space="preserve">SEAPIM </w:t>
      </w:r>
      <w:r w:rsidR="000151DA">
        <w:rPr>
          <w:lang w:val="it-IT"/>
        </w:rPr>
        <w:t>from where the actual call to Lucernex API will be made.</w:t>
      </w:r>
    </w:p>
    <w:p w14:paraId="42C7196F" w14:textId="0EEB91C6" w:rsidR="008D724A" w:rsidRDefault="008D724A" w:rsidP="0029049B">
      <w:pPr>
        <w:rPr>
          <w:lang w:val="it-IT"/>
        </w:rPr>
      </w:pPr>
    </w:p>
    <w:p w14:paraId="7E440535" w14:textId="545265E8" w:rsidR="006F5B50" w:rsidRDefault="006F5B50" w:rsidP="0029049B">
      <w:pPr>
        <w:rPr>
          <w:lang w:val="it-IT"/>
        </w:rPr>
      </w:pPr>
    </w:p>
    <w:p w14:paraId="781C57F5" w14:textId="77777777" w:rsidR="006F5B50" w:rsidRDefault="006F5B50" w:rsidP="0029049B">
      <w:pPr>
        <w:rPr>
          <w:lang w:val="it-IT"/>
        </w:rPr>
      </w:pPr>
    </w:p>
    <w:p w14:paraId="4134756C" w14:textId="77777777" w:rsidR="006F5B50" w:rsidRPr="007F4E21" w:rsidRDefault="006F5B50" w:rsidP="0029049B">
      <w:pPr>
        <w:rPr>
          <w:lang w:val="it-IT"/>
        </w:rPr>
      </w:pPr>
    </w:p>
    <w:p w14:paraId="6639775F" w14:textId="24D0EB91" w:rsidR="00220B69" w:rsidRPr="00E9074E" w:rsidRDefault="00220B69" w:rsidP="00B4646C">
      <w:pPr>
        <w:pStyle w:val="Heading2"/>
      </w:pPr>
      <w:bookmarkStart w:id="4" w:name="_Toc24104181"/>
      <w:r w:rsidRPr="00E9074E">
        <w:t>Sequence Diagram</w:t>
      </w:r>
      <w:bookmarkEnd w:id="4"/>
    </w:p>
    <w:p w14:paraId="1396B47A" w14:textId="166116A5" w:rsidR="009E564F" w:rsidRDefault="009E564F" w:rsidP="009E564F"/>
    <w:bookmarkStart w:id="5" w:name="_Toc20397599"/>
    <w:p w14:paraId="7FE3E51A" w14:textId="72675AAC" w:rsidR="00110E0F" w:rsidRPr="00C8189E" w:rsidRDefault="008E299A">
      <w:r>
        <w:rPr>
          <w:noProof/>
        </w:rPr>
        <mc:AlternateContent>
          <mc:Choice Requires="wps">
            <w:drawing>
              <wp:anchor distT="0" distB="0" distL="114300" distR="114300" simplePos="0" relativeHeight="251664384" behindDoc="0" locked="0" layoutInCell="1" allowOverlap="1" wp14:anchorId="53FA3838" wp14:editId="5897E19B">
                <wp:simplePos x="0" y="0"/>
                <wp:positionH relativeFrom="column">
                  <wp:posOffset>419379</wp:posOffset>
                </wp:positionH>
                <wp:positionV relativeFrom="paragraph">
                  <wp:posOffset>383312</wp:posOffset>
                </wp:positionV>
                <wp:extent cx="45719" cy="1762964"/>
                <wp:effectExtent l="76200" t="0" r="50165" b="66040"/>
                <wp:wrapNone/>
                <wp:docPr id="6" name="Straight Arrow Connector 6"/>
                <wp:cNvGraphicFramePr/>
                <a:graphic xmlns:a="http://schemas.openxmlformats.org/drawingml/2006/main">
                  <a:graphicData uri="http://schemas.microsoft.com/office/word/2010/wordprocessingShape">
                    <wps:wsp>
                      <wps:cNvCnPr/>
                      <wps:spPr>
                        <a:xfrm flipH="1">
                          <a:off x="0" y="0"/>
                          <a:ext cx="45719" cy="1762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7CD87B" id="_x0000_t32" coordsize="21600,21600" o:spt="32" o:oned="t" path="m,l21600,21600e" filled="f">
                <v:path arrowok="t" fillok="f" o:connecttype="none"/>
                <o:lock v:ext="edit" shapetype="t"/>
              </v:shapetype>
              <v:shape id="Straight Arrow Connector 6" o:spid="_x0000_s1026" type="#_x0000_t32" style="position:absolute;margin-left:33pt;margin-top:30.2pt;width:3.6pt;height:138.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" strokecolor="#4472c4 [3204]" strokeweight=".5pt">
                <v:stroke endarrow="block" joinstyle="miter"/>
              </v:shape>
            </w:pict>
          </mc:Fallback>
        </mc:AlternateContent>
      </w:r>
      <w:r w:rsidR="00C42AEC">
        <w:rPr>
          <w:noProof/>
        </w:rPr>
        <mc:AlternateContent>
          <mc:Choice Requires="wps">
            <w:drawing>
              <wp:anchor distT="0" distB="0" distL="114300" distR="114300" simplePos="0" relativeHeight="251672576" behindDoc="0" locked="0" layoutInCell="1" allowOverlap="1" wp14:anchorId="47A67E30" wp14:editId="245476C2">
                <wp:simplePos x="0" y="0"/>
                <wp:positionH relativeFrom="column">
                  <wp:posOffset>731492</wp:posOffset>
                </wp:positionH>
                <wp:positionV relativeFrom="paragraph">
                  <wp:posOffset>572604</wp:posOffset>
                </wp:positionV>
                <wp:extent cx="1676400" cy="373711"/>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676400" cy="373711"/>
                        </a:xfrm>
                        <a:prstGeom prst="rect">
                          <a:avLst/>
                        </a:prstGeom>
                        <a:solidFill>
                          <a:schemeClr val="lt1"/>
                        </a:solidFill>
                        <a:ln w="6350">
                          <a:noFill/>
                        </a:ln>
                      </wps:spPr>
                      <wps:txbx>
                        <w:txbxContent>
                          <w:p w14:paraId="76882D4C" w14:textId="3F2D08C3" w:rsidR="00DE1A46" w:rsidRPr="00C42AEC" w:rsidRDefault="00C42AEC" w:rsidP="00D24BAD">
                            <w:pPr>
                              <w:spacing w:after="0"/>
                              <w:rPr>
                                <w:sz w:val="16"/>
                              </w:rPr>
                            </w:pPr>
                            <w:r w:rsidRPr="00C42AEC">
                              <w:rPr>
                                <w:rFonts w:ascii="Calibri" w:eastAsia="Times New Roman" w:hAnsi="Calibri" w:cs="Calibri"/>
                                <w:color w:val="000000"/>
                                <w:sz w:val="16"/>
                              </w:rPr>
                              <w:t xml:space="preserve">GET </w:t>
                            </w:r>
                            <w:r>
                              <w:rPr>
                                <w:rFonts w:ascii="Calibri" w:eastAsia="Times New Roman" w:hAnsi="Calibri" w:cs="Calibri"/>
                                <w:color w:val="000000"/>
                                <w:sz w:val="16"/>
                              </w:rPr>
                              <w:t>/</w:t>
                            </w:r>
                            <w:r w:rsidR="000A71AA" w:rsidRPr="00C42AEC">
                              <w:rPr>
                                <w:rFonts w:ascii="Calibri" w:eastAsia="Times New Roman" w:hAnsi="Calibri" w:cs="Calibri"/>
                                <w:color w:val="000000"/>
                                <w:sz w:val="16"/>
                              </w:rPr>
                              <w:t>v1/reference-data/facilities/all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67E30" id="_x0000_t202" coordsize="21600,21600" o:spt="202" path="m,l,21600r21600,l21600,xe">
                <v:stroke joinstyle="miter"/>
                <v:path gradientshapeok="t" o:connecttype="rect"/>
              </v:shapetype>
              <v:shape id="Text Box 11" o:spid="_x0000_s1026" type="#_x0000_t202" style="position:absolute;margin-left:57.6pt;margin-top:45.1pt;width:132pt;height:2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" fillcolor="white [3201]" stroked="f" strokeweight=".5pt">
                <v:textbox>
                  <w:txbxContent>
                    <w:p w14:paraId="76882D4C" w14:textId="3F2D08C3" w:rsidR="00DE1A46" w:rsidRPr="00C42AEC" w:rsidRDefault="00C42AEC" w:rsidP="00D24BAD">
                      <w:pPr>
                        <w:spacing w:after="0"/>
                        <w:rPr>
                          <w:sz w:val="16"/>
                        </w:rPr>
                      </w:pPr>
                      <w:r w:rsidRPr="00C42AEC">
                        <w:rPr>
                          <w:rFonts w:ascii="Calibri" w:eastAsia="Times New Roman" w:hAnsi="Calibri" w:cs="Calibri"/>
                          <w:color w:val="000000"/>
                          <w:sz w:val="16"/>
                        </w:rPr>
                        <w:t xml:space="preserve">GET </w:t>
                      </w:r>
                      <w:r>
                        <w:rPr>
                          <w:rFonts w:ascii="Calibri" w:eastAsia="Times New Roman" w:hAnsi="Calibri" w:cs="Calibri"/>
                          <w:color w:val="000000"/>
                          <w:sz w:val="16"/>
                        </w:rPr>
                        <w:t>/</w:t>
                      </w:r>
                      <w:r w:rsidR="000A71AA" w:rsidRPr="00C42AEC">
                        <w:rPr>
                          <w:rFonts w:ascii="Calibri" w:eastAsia="Times New Roman" w:hAnsi="Calibri" w:cs="Calibri"/>
                          <w:color w:val="000000"/>
                          <w:sz w:val="16"/>
                        </w:rPr>
                        <w:t>v1/reference-data/facilities/all</w:t>
                      </w:r>
                    </w:p>
                  </w:txbxContent>
                </v:textbox>
              </v:shape>
            </w:pict>
          </mc:Fallback>
        </mc:AlternateContent>
      </w:r>
      <w:r w:rsidR="00C42AEC">
        <w:rPr>
          <w:noProof/>
        </w:rPr>
        <mc:AlternateContent>
          <mc:Choice Requires="wps">
            <w:drawing>
              <wp:anchor distT="0" distB="0" distL="114300" distR="114300" simplePos="0" relativeHeight="251725824" behindDoc="0" locked="0" layoutInCell="1" allowOverlap="1" wp14:anchorId="46801F2D" wp14:editId="31EBA1E7">
                <wp:simplePos x="0" y="0"/>
                <wp:positionH relativeFrom="column">
                  <wp:posOffset>2981739</wp:posOffset>
                </wp:positionH>
                <wp:positionV relativeFrom="paragraph">
                  <wp:posOffset>830717</wp:posOffset>
                </wp:positionV>
                <wp:extent cx="1676400" cy="222029"/>
                <wp:effectExtent l="0" t="0" r="0" b="6985"/>
                <wp:wrapNone/>
                <wp:docPr id="50" name="Text Box 50"/>
                <wp:cNvGraphicFramePr/>
                <a:graphic xmlns:a="http://schemas.openxmlformats.org/drawingml/2006/main">
                  <a:graphicData uri="http://schemas.microsoft.com/office/word/2010/wordprocessingShape">
                    <wps:wsp>
                      <wps:cNvSpPr txBox="1"/>
                      <wps:spPr>
                        <a:xfrm>
                          <a:off x="0" y="0"/>
                          <a:ext cx="1676400" cy="222029"/>
                        </a:xfrm>
                        <a:prstGeom prst="rect">
                          <a:avLst/>
                        </a:prstGeom>
                        <a:solidFill>
                          <a:schemeClr val="lt1"/>
                        </a:solidFill>
                        <a:ln w="6350">
                          <a:noFill/>
                        </a:ln>
                      </wps:spPr>
                      <wps:txbx>
                        <w:txbxContent>
                          <w:p w14:paraId="5F19A658" w14:textId="1FB599B0" w:rsidR="00C42AEC" w:rsidRPr="00C42AEC" w:rsidRDefault="00470F8C" w:rsidP="00C42AEC">
                            <w:pPr>
                              <w:spacing w:after="0"/>
                              <w:rPr>
                                <w:sz w:val="16"/>
                              </w:rPr>
                            </w:pPr>
                            <w:r>
                              <w:rPr>
                                <w:rFonts w:ascii="Calibri" w:eastAsia="Times New Roman" w:hAnsi="Calibri" w:cs="Calibri"/>
                                <w:color w:val="000000"/>
                                <w:sz w:val="16"/>
                              </w:rPr>
                              <w:t>Lucernex GET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01F2D" id="Text Box 50" o:spid="_x0000_s1027" type="#_x0000_t202" style="position:absolute;margin-left:234.8pt;margin-top:65.4pt;width:132pt;height: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" fillcolor="white [3201]" stroked="f" strokeweight=".5pt">
                <v:textbox>
                  <w:txbxContent>
                    <w:p w14:paraId="5F19A658" w14:textId="1FB599B0" w:rsidR="00C42AEC" w:rsidRPr="00C42AEC" w:rsidRDefault="00470F8C" w:rsidP="00C42AEC">
                      <w:pPr>
                        <w:spacing w:after="0"/>
                        <w:rPr>
                          <w:sz w:val="16"/>
                        </w:rPr>
                      </w:pPr>
                      <w:r>
                        <w:rPr>
                          <w:rFonts w:ascii="Calibri" w:eastAsia="Times New Roman" w:hAnsi="Calibri" w:cs="Calibri"/>
                          <w:color w:val="000000"/>
                          <w:sz w:val="16"/>
                        </w:rPr>
                        <w:t>Lucernex GET API</w:t>
                      </w:r>
                    </w:p>
                  </w:txbxContent>
                </v:textbox>
              </v:shape>
            </w:pict>
          </mc:Fallback>
        </mc:AlternateContent>
      </w:r>
      <w:r w:rsidR="00C42AEC">
        <w:rPr>
          <w:noProof/>
        </w:rPr>
        <mc:AlternateContent>
          <mc:Choice Requires="wps">
            <w:drawing>
              <wp:anchor distT="0" distB="0" distL="114300" distR="114300" simplePos="0" relativeHeight="251668480" behindDoc="0" locked="0" layoutInCell="1" allowOverlap="1" wp14:anchorId="30E85F6F" wp14:editId="619A9DB9">
                <wp:simplePos x="0" y="0"/>
                <wp:positionH relativeFrom="column">
                  <wp:posOffset>4862884</wp:posOffset>
                </wp:positionH>
                <wp:positionV relativeFrom="paragraph">
                  <wp:posOffset>377494</wp:posOffset>
                </wp:positionV>
                <wp:extent cx="45719" cy="2017312"/>
                <wp:effectExtent l="76200" t="0" r="50165" b="59690"/>
                <wp:wrapNone/>
                <wp:docPr id="8" name="Straight Arrow Connector 8"/>
                <wp:cNvGraphicFramePr/>
                <a:graphic xmlns:a="http://schemas.openxmlformats.org/drawingml/2006/main">
                  <a:graphicData uri="http://schemas.microsoft.com/office/word/2010/wordprocessingShape">
                    <wps:wsp>
                      <wps:cNvCnPr/>
                      <wps:spPr>
                        <a:xfrm flipH="1">
                          <a:off x="0" y="0"/>
                          <a:ext cx="45719" cy="2017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1A4FE6" id="_x0000_t32" coordsize="21600,21600" o:spt="32" o:oned="t" path="m,l21600,21600e" filled="f">
                <v:path arrowok="t" fillok="f" o:connecttype="none"/>
                <o:lock v:ext="edit" shapetype="t"/>
              </v:shapetype>
              <v:shape id="Straight Arrow Connector 8" o:spid="_x0000_s1026" type="#_x0000_t32" style="position:absolute;margin-left:382.9pt;margin-top:29.7pt;width:3.6pt;height:158.8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" strokecolor="#4472c4 [3204]" strokeweight=".5pt">
                <v:stroke endarrow="block" joinstyle="miter"/>
              </v:shape>
            </w:pict>
          </mc:Fallback>
        </mc:AlternateContent>
      </w:r>
      <w:r w:rsidR="00C42AEC">
        <w:rPr>
          <w:noProof/>
        </w:rPr>
        <mc:AlternateContent>
          <mc:Choice Requires="wps">
            <w:drawing>
              <wp:anchor distT="0" distB="0" distL="114300" distR="114300" simplePos="0" relativeHeight="251666432" behindDoc="0" locked="0" layoutInCell="1" allowOverlap="1" wp14:anchorId="4055E25D" wp14:editId="74F3B2E9">
                <wp:simplePos x="0" y="0"/>
                <wp:positionH relativeFrom="column">
                  <wp:posOffset>2644470</wp:posOffset>
                </wp:positionH>
                <wp:positionV relativeFrom="paragraph">
                  <wp:posOffset>357892</wp:posOffset>
                </wp:positionV>
                <wp:extent cx="45719" cy="1925596"/>
                <wp:effectExtent l="76200" t="0" r="50165" b="55880"/>
                <wp:wrapNone/>
                <wp:docPr id="7" name="Straight Arrow Connector 7"/>
                <wp:cNvGraphicFramePr/>
                <a:graphic xmlns:a="http://schemas.openxmlformats.org/drawingml/2006/main">
                  <a:graphicData uri="http://schemas.microsoft.com/office/word/2010/wordprocessingShape">
                    <wps:wsp>
                      <wps:cNvCnPr/>
                      <wps:spPr>
                        <a:xfrm flipH="1">
                          <a:off x="0" y="0"/>
                          <a:ext cx="45719" cy="1925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5A80D" id="Straight Arrow Connector 7" o:spid="_x0000_s1026" type="#_x0000_t32" style="position:absolute;margin-left:208.25pt;margin-top:28.2pt;width:3.6pt;height:151.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" strokecolor="#4472c4 [3204]" strokeweight=".5pt">
                <v:stroke endarrow="block" joinstyle="miter"/>
              </v:shape>
            </w:pict>
          </mc:Fallback>
        </mc:AlternateContent>
      </w:r>
      <w:r w:rsidR="005B0151">
        <w:rPr>
          <w:noProof/>
        </w:rPr>
        <mc:AlternateContent>
          <mc:Choice Requires="wps">
            <w:drawing>
              <wp:anchor distT="0" distB="0" distL="114300" distR="114300" simplePos="0" relativeHeight="251659264" behindDoc="0" locked="0" layoutInCell="1" allowOverlap="1" wp14:anchorId="7A4A672E" wp14:editId="0302BA79">
                <wp:simplePos x="0" y="0"/>
                <wp:positionH relativeFrom="column">
                  <wp:posOffset>-68712</wp:posOffset>
                </wp:positionH>
                <wp:positionV relativeFrom="paragraph">
                  <wp:posOffset>56684</wp:posOffset>
                </wp:positionV>
                <wp:extent cx="1014095" cy="298898"/>
                <wp:effectExtent l="0" t="0" r="14605" b="25400"/>
                <wp:wrapNone/>
                <wp:docPr id="2" name="Rectangle 2"/>
                <wp:cNvGraphicFramePr/>
                <a:graphic xmlns:a="http://schemas.openxmlformats.org/drawingml/2006/main">
                  <a:graphicData uri="http://schemas.microsoft.com/office/word/2010/wordprocessingShape">
                    <wps:wsp>
                      <wps:cNvSpPr/>
                      <wps:spPr>
                        <a:xfrm>
                          <a:off x="0" y="0"/>
                          <a:ext cx="1014095" cy="2988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43B82" w14:textId="686E6765" w:rsidR="00DE1A46" w:rsidRDefault="005A348F" w:rsidP="005A348F">
                            <w:pPr>
                              <w:jc w:val="center"/>
                            </w:pPr>
                            <w:r>
                              <w:t>SE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A672E" id="Rectangle 2" o:spid="_x0000_s1028" style="position:absolute;margin-left:-5.4pt;margin-top:4.45pt;width:79.85pt;height: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" fillcolor="#4472c4 [3204]" strokecolor="#1f3763 [1604]" strokeweight="1pt">
                <v:textbox>
                  <w:txbxContent>
                    <w:p w14:paraId="1A643B82" w14:textId="686E6765" w:rsidR="00DE1A46" w:rsidRDefault="005A348F" w:rsidP="005A348F">
                      <w:pPr>
                        <w:jc w:val="center"/>
                      </w:pPr>
                      <w:r>
                        <w:t>SE Apps</w:t>
                      </w:r>
                    </w:p>
                  </w:txbxContent>
                </v:textbox>
              </v:rect>
            </w:pict>
          </mc:Fallback>
        </mc:AlternateContent>
      </w:r>
      <w:r w:rsidR="00AB5809">
        <w:rPr>
          <w:noProof/>
        </w:rPr>
        <mc:AlternateContent>
          <mc:Choice Requires="wps">
            <w:drawing>
              <wp:anchor distT="0" distB="0" distL="114300" distR="114300" simplePos="0" relativeHeight="251663360" behindDoc="0" locked="0" layoutInCell="1" allowOverlap="1" wp14:anchorId="3DE24E2D" wp14:editId="78E29CBE">
                <wp:simplePos x="0" y="0"/>
                <wp:positionH relativeFrom="column">
                  <wp:posOffset>4450080</wp:posOffset>
                </wp:positionH>
                <wp:positionV relativeFrom="paragraph">
                  <wp:posOffset>34290</wp:posOffset>
                </wp:positionV>
                <wp:extent cx="922020" cy="3200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9220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5A28F" w14:textId="77217BDA" w:rsidR="00DE1A46" w:rsidRDefault="00EF3942" w:rsidP="00512D4D">
                            <w:pPr>
                              <w:jc w:val="center"/>
                            </w:pPr>
                            <w:r>
                              <w:t>Lucernex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24E2D" id="Rectangle 5" o:spid="_x0000_s1029" style="position:absolute;margin-left:350.4pt;margin-top:2.7pt;width:72.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" fillcolor="#4472c4 [3204]" strokecolor="#1f3763 [1604]" strokeweight="1pt">
                <v:textbox>
                  <w:txbxContent>
                    <w:p w14:paraId="2FE5A28F" w14:textId="77217BDA" w:rsidR="00DE1A46" w:rsidRDefault="00EF3942" w:rsidP="00512D4D">
                      <w:pPr>
                        <w:jc w:val="center"/>
                      </w:pPr>
                      <w:r>
                        <w:t>Lucernex</w:t>
                      </w:r>
                    </w:p>
                  </w:txbxContent>
                </v:textbox>
              </v:rect>
            </w:pict>
          </mc:Fallback>
        </mc:AlternateContent>
      </w:r>
      <w:r w:rsidR="00224A86">
        <w:rPr>
          <w:noProof/>
        </w:rPr>
        <mc:AlternateContent>
          <mc:Choice Requires="wps">
            <w:drawing>
              <wp:anchor distT="0" distB="0" distL="114300" distR="114300" simplePos="0" relativeHeight="251675648" behindDoc="0" locked="0" layoutInCell="1" allowOverlap="1" wp14:anchorId="38E80331" wp14:editId="020E5E51">
                <wp:simplePos x="0" y="0"/>
                <wp:positionH relativeFrom="column">
                  <wp:posOffset>457200</wp:posOffset>
                </wp:positionH>
                <wp:positionV relativeFrom="paragraph">
                  <wp:posOffset>1844040</wp:posOffset>
                </wp:positionV>
                <wp:extent cx="2194560" cy="15240"/>
                <wp:effectExtent l="38100" t="57150" r="0" b="99060"/>
                <wp:wrapNone/>
                <wp:docPr id="13" name="Straight Arrow Connector 13"/>
                <wp:cNvGraphicFramePr/>
                <a:graphic xmlns:a="http://schemas.openxmlformats.org/drawingml/2006/main">
                  <a:graphicData uri="http://schemas.microsoft.com/office/word/2010/wordprocessingShape">
                    <wps:wsp>
                      <wps:cNvCnPr/>
                      <wps:spPr>
                        <a:xfrm flipH="1">
                          <a:off x="0" y="0"/>
                          <a:ext cx="21945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9633A" id="Straight Arrow Connector 13" o:spid="_x0000_s1026" type="#_x0000_t32" style="position:absolute;margin-left:36pt;margin-top:145.2pt;width:172.8pt;height:1.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" strokecolor="#4472c4 [3204]" strokeweight=".5pt">
                <v:stroke endarrow="block" joinstyle="miter"/>
              </v:shape>
            </w:pict>
          </mc:Fallback>
        </mc:AlternateContent>
      </w:r>
      <w:r w:rsidR="00224A86">
        <w:rPr>
          <w:noProof/>
        </w:rPr>
        <mc:AlternateContent>
          <mc:Choice Requires="wps">
            <w:drawing>
              <wp:anchor distT="0" distB="0" distL="114300" distR="114300" simplePos="0" relativeHeight="251673600" behindDoc="0" locked="0" layoutInCell="1" allowOverlap="1" wp14:anchorId="49B93948" wp14:editId="42DB0B7B">
                <wp:simplePos x="0" y="0"/>
                <wp:positionH relativeFrom="column">
                  <wp:posOffset>2659380</wp:posOffset>
                </wp:positionH>
                <wp:positionV relativeFrom="paragraph">
                  <wp:posOffset>1664970</wp:posOffset>
                </wp:positionV>
                <wp:extent cx="2194560" cy="15240"/>
                <wp:effectExtent l="38100" t="57150" r="0" b="99060"/>
                <wp:wrapNone/>
                <wp:docPr id="12" name="Straight Arrow Connector 12"/>
                <wp:cNvGraphicFramePr/>
                <a:graphic xmlns:a="http://schemas.openxmlformats.org/drawingml/2006/main">
                  <a:graphicData uri="http://schemas.microsoft.com/office/word/2010/wordprocessingShape">
                    <wps:wsp>
                      <wps:cNvCnPr/>
                      <wps:spPr>
                        <a:xfrm flipH="1">
                          <a:off x="0" y="0"/>
                          <a:ext cx="21945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425CF" id="Straight Arrow Connector 12" o:spid="_x0000_s1026" type="#_x0000_t32" style="position:absolute;margin-left:209.4pt;margin-top:131.1pt;width:172.8pt;height:1.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" strokecolor="#4472c4 [3204]" strokeweight=".5pt">
                <v:stroke endarrow="block" joinstyle="miter"/>
              </v:shape>
            </w:pict>
          </mc:Fallback>
        </mc:AlternateContent>
      </w:r>
      <w:r w:rsidR="00224A86">
        <w:rPr>
          <w:noProof/>
        </w:rPr>
        <mc:AlternateContent>
          <mc:Choice Requires="wps">
            <w:drawing>
              <wp:anchor distT="0" distB="0" distL="114300" distR="114300" simplePos="0" relativeHeight="251671552" behindDoc="0" locked="0" layoutInCell="1" allowOverlap="1" wp14:anchorId="7B2F7869" wp14:editId="733AEE5B">
                <wp:simplePos x="0" y="0"/>
                <wp:positionH relativeFrom="column">
                  <wp:posOffset>2659380</wp:posOffset>
                </wp:positionH>
                <wp:positionV relativeFrom="paragraph">
                  <wp:posOffset>1062990</wp:posOffset>
                </wp:positionV>
                <wp:extent cx="2232660" cy="7620"/>
                <wp:effectExtent l="0" t="76200" r="15240" b="87630"/>
                <wp:wrapNone/>
                <wp:docPr id="10" name="Straight Arrow Connector 10"/>
                <wp:cNvGraphicFramePr/>
                <a:graphic xmlns:a="http://schemas.openxmlformats.org/drawingml/2006/main">
                  <a:graphicData uri="http://schemas.microsoft.com/office/word/2010/wordprocessingShape">
                    <wps:wsp>
                      <wps:cNvCnPr/>
                      <wps:spPr>
                        <a:xfrm flipV="1">
                          <a:off x="0" y="0"/>
                          <a:ext cx="2232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E1CD1" id="Straight Arrow Connector 10" o:spid="_x0000_s1026" type="#_x0000_t32" style="position:absolute;margin-left:209.4pt;margin-top:83.7pt;width:175.8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" strokecolor="#4472c4 [3204]" strokeweight=".5pt">
                <v:stroke endarrow="block" joinstyle="miter"/>
              </v:shape>
            </w:pict>
          </mc:Fallback>
        </mc:AlternateContent>
      </w:r>
      <w:r w:rsidR="00195129">
        <w:rPr>
          <w:noProof/>
        </w:rPr>
        <mc:AlternateContent>
          <mc:Choice Requires="wps">
            <w:drawing>
              <wp:anchor distT="0" distB="0" distL="114300" distR="114300" simplePos="0" relativeHeight="251669504" behindDoc="0" locked="0" layoutInCell="1" allowOverlap="1" wp14:anchorId="33BCDC19" wp14:editId="305B176C">
                <wp:simplePos x="0" y="0"/>
                <wp:positionH relativeFrom="column">
                  <wp:posOffset>441960</wp:posOffset>
                </wp:positionH>
                <wp:positionV relativeFrom="paragraph">
                  <wp:posOffset>941070</wp:posOffset>
                </wp:positionV>
                <wp:extent cx="2232660" cy="7620"/>
                <wp:effectExtent l="0" t="76200" r="15240" b="87630"/>
                <wp:wrapNone/>
                <wp:docPr id="9" name="Straight Arrow Connector 9"/>
                <wp:cNvGraphicFramePr/>
                <a:graphic xmlns:a="http://schemas.openxmlformats.org/drawingml/2006/main">
                  <a:graphicData uri="http://schemas.microsoft.com/office/word/2010/wordprocessingShape">
                    <wps:wsp>
                      <wps:cNvCnPr/>
                      <wps:spPr>
                        <a:xfrm flipV="1">
                          <a:off x="0" y="0"/>
                          <a:ext cx="2232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59687" id="Straight Arrow Connector 9" o:spid="_x0000_s1026" type="#_x0000_t32" style="position:absolute;margin-left:34.8pt;margin-top:74.1pt;width:175.8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" strokecolor="#4472c4 [3204]" strokeweight=".5pt">
                <v:stroke endarrow="block" joinstyle="miter"/>
              </v:shape>
            </w:pict>
          </mc:Fallback>
        </mc:AlternateContent>
      </w:r>
      <w:r w:rsidR="00FA0D5E">
        <w:rPr>
          <w:noProof/>
        </w:rPr>
        <mc:AlternateContent>
          <mc:Choice Requires="wps">
            <w:drawing>
              <wp:anchor distT="0" distB="0" distL="114300" distR="114300" simplePos="0" relativeHeight="251661312" behindDoc="0" locked="0" layoutInCell="1" allowOverlap="1" wp14:anchorId="6EF88D43" wp14:editId="4B536D78">
                <wp:simplePos x="0" y="0"/>
                <wp:positionH relativeFrom="column">
                  <wp:posOffset>2209800</wp:posOffset>
                </wp:positionH>
                <wp:positionV relativeFrom="paragraph">
                  <wp:posOffset>49530</wp:posOffset>
                </wp:positionV>
                <wp:extent cx="922020" cy="3200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9220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D1ABB" w14:textId="141DC5EC" w:rsidR="00DE1A46" w:rsidRDefault="00DE1A46" w:rsidP="00512D4D">
                            <w:pPr>
                              <w:jc w:val="center"/>
                            </w:pPr>
                            <w:r>
                              <w:t>A</w:t>
                            </w:r>
                            <w:r w:rsidR="00997EFC">
                              <w:t>PIM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88D43" id="Rectangle 4" o:spid="_x0000_s1030" style="position:absolute;margin-left:174pt;margin-top:3.9pt;width:72.6pt;height:2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" fillcolor="#4472c4 [3204]" strokecolor="#1f3763 [1604]" strokeweight="1pt">
                <v:textbox>
                  <w:txbxContent>
                    <w:p w14:paraId="6B1D1ABB" w14:textId="141DC5EC" w:rsidR="00DE1A46" w:rsidRDefault="00DE1A46" w:rsidP="00512D4D">
                      <w:pPr>
                        <w:jc w:val="center"/>
                      </w:pPr>
                      <w:r>
                        <w:t>A</w:t>
                      </w:r>
                      <w:r w:rsidR="00997EFC">
                        <w:t>PIM</w:t>
                      </w:r>
                    </w:p>
                  </w:txbxContent>
                </v:textbox>
              </v:rect>
            </w:pict>
          </mc:Fallback>
        </mc:AlternateContent>
      </w:r>
      <w:r w:rsidR="00110E0F">
        <w:br w:type="page"/>
      </w:r>
    </w:p>
    <w:p w14:paraId="2B018B29" w14:textId="7D12713D" w:rsidR="005B0151" w:rsidRDefault="005B0151" w:rsidP="005B0151">
      <w:bookmarkStart w:id="6" w:name="_Toc24104182"/>
    </w:p>
    <w:p w14:paraId="6A044E14" w14:textId="77777777" w:rsidR="005B0151" w:rsidRDefault="005B0151">
      <w:pPr>
        <w:rPr>
          <w:rFonts w:asciiTheme="majorHAnsi" w:eastAsiaTheme="majorEastAsia" w:hAnsiTheme="majorHAnsi" w:cstheme="majorBidi"/>
          <w:color w:val="2F5496" w:themeColor="accent1" w:themeShade="BF"/>
          <w:sz w:val="26"/>
          <w:szCs w:val="26"/>
        </w:rPr>
      </w:pPr>
    </w:p>
    <w:p w14:paraId="71F8BFF1" w14:textId="7E547139" w:rsidR="00D03498" w:rsidRDefault="0091732E" w:rsidP="00220B69">
      <w:pPr>
        <w:pStyle w:val="Heading2"/>
      </w:pPr>
      <w:r>
        <w:t>SEAPIM</w:t>
      </w:r>
      <w:r w:rsidR="00D03498">
        <w:t xml:space="preserve"> Requirements</w:t>
      </w:r>
      <w:bookmarkEnd w:id="5"/>
      <w:bookmarkEnd w:id="6"/>
    </w:p>
    <w:p w14:paraId="088882C9" w14:textId="77777777" w:rsidR="006D5F4C" w:rsidRPr="006D5F4C" w:rsidRDefault="006D5F4C" w:rsidP="006D5F4C">
      <w:pPr>
        <w:rPr>
          <w:highlight w:val="yellow"/>
        </w:rPr>
      </w:pPr>
    </w:p>
    <w:tbl>
      <w:tblPr>
        <w:tblpPr w:leftFromText="180" w:rightFromText="180" w:vertAnchor="text" w:horzAnchor="margin" w:tblpY="84"/>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990"/>
        <w:gridCol w:w="1890"/>
        <w:gridCol w:w="90"/>
        <w:gridCol w:w="3330"/>
      </w:tblGrid>
      <w:tr w:rsidR="00D03498" w14:paraId="194E6EE6" w14:textId="77777777" w:rsidTr="00B45711">
        <w:trPr>
          <w:trHeight w:val="290"/>
        </w:trPr>
        <w:tc>
          <w:tcPr>
            <w:tcW w:w="3685" w:type="dxa"/>
            <w:shd w:val="clear" w:color="auto" w:fill="002060"/>
            <w:vAlign w:val="center"/>
            <w:hideMark/>
          </w:tcPr>
          <w:p w14:paraId="6EE86D92" w14:textId="77777777" w:rsidR="00D03498" w:rsidRDefault="00D03498" w:rsidP="00DE1A46">
            <w:pPr>
              <w:spacing w:after="0" w:line="240" w:lineRule="auto"/>
              <w:rPr>
                <w:rFonts w:ascii="Calibri" w:eastAsia="Times New Roman" w:hAnsi="Calibri" w:cs="Calibri"/>
                <w:color w:val="FFFFFF"/>
              </w:rPr>
            </w:pPr>
            <w:r>
              <w:rPr>
                <w:rFonts w:ascii="Calibri" w:eastAsia="Times New Roman" w:hAnsi="Calibri" w:cs="Calibri"/>
                <w:b/>
                <w:bCs/>
                <w:color w:val="FFFFFF"/>
              </w:rPr>
              <w:t>Security</w:t>
            </w:r>
          </w:p>
        </w:tc>
        <w:tc>
          <w:tcPr>
            <w:tcW w:w="990" w:type="dxa"/>
            <w:shd w:val="clear" w:color="auto" w:fill="002060"/>
          </w:tcPr>
          <w:p w14:paraId="65C05EF7" w14:textId="77777777" w:rsidR="00D03498" w:rsidRDefault="00D03498" w:rsidP="00DE1A46">
            <w:pPr>
              <w:spacing w:after="0" w:line="240" w:lineRule="auto"/>
              <w:rPr>
                <w:rFonts w:ascii="Calibri" w:eastAsia="Times New Roman" w:hAnsi="Calibri" w:cs="Calibri"/>
                <w:color w:val="FFFFFF"/>
              </w:rPr>
            </w:pPr>
            <w:r>
              <w:rPr>
                <w:rFonts w:ascii="Calibri" w:eastAsia="Times New Roman" w:hAnsi="Calibri" w:cs="Calibri"/>
                <w:color w:val="FFFFFF"/>
              </w:rPr>
              <w:t>Yes/No</w:t>
            </w:r>
          </w:p>
        </w:tc>
        <w:tc>
          <w:tcPr>
            <w:tcW w:w="1890" w:type="dxa"/>
            <w:shd w:val="clear" w:color="auto" w:fill="002060"/>
            <w:vAlign w:val="center"/>
            <w:hideMark/>
          </w:tcPr>
          <w:p w14:paraId="20081D59" w14:textId="77777777" w:rsidR="00D03498" w:rsidRDefault="00D03498" w:rsidP="00DE1A46">
            <w:pPr>
              <w:spacing w:after="0" w:line="240" w:lineRule="auto"/>
              <w:rPr>
                <w:rFonts w:ascii="Calibri" w:eastAsia="Times New Roman" w:hAnsi="Calibri" w:cs="Calibri"/>
                <w:color w:val="FFFFFF"/>
              </w:rPr>
            </w:pPr>
            <w:r>
              <w:rPr>
                <w:rFonts w:ascii="Calibri" w:eastAsia="Times New Roman" w:hAnsi="Calibri" w:cs="Calibri"/>
                <w:color w:val="FFFFFF"/>
              </w:rPr>
              <w:t>Parameter</w:t>
            </w:r>
          </w:p>
        </w:tc>
        <w:tc>
          <w:tcPr>
            <w:tcW w:w="3420" w:type="dxa"/>
            <w:gridSpan w:val="2"/>
            <w:shd w:val="clear" w:color="auto" w:fill="002060"/>
            <w:vAlign w:val="center"/>
            <w:hideMark/>
          </w:tcPr>
          <w:p w14:paraId="725A9D38" w14:textId="77777777" w:rsidR="00D03498" w:rsidRDefault="00D03498" w:rsidP="00DE1A46">
            <w:pPr>
              <w:spacing w:after="0" w:line="240" w:lineRule="auto"/>
              <w:rPr>
                <w:rFonts w:ascii="Calibri" w:eastAsia="Times New Roman" w:hAnsi="Calibri" w:cs="Calibri"/>
                <w:color w:val="FFFFFF"/>
              </w:rPr>
            </w:pPr>
            <w:r>
              <w:rPr>
                <w:rFonts w:ascii="Calibri" w:eastAsia="Times New Roman" w:hAnsi="Calibri" w:cs="Calibri"/>
                <w:color w:val="FFFFFF"/>
              </w:rPr>
              <w:t>Value</w:t>
            </w:r>
          </w:p>
        </w:tc>
      </w:tr>
      <w:tr w:rsidR="00D03498" w14:paraId="0263BB4E" w14:textId="77777777" w:rsidTr="00B45711">
        <w:trPr>
          <w:trHeight w:val="290"/>
        </w:trPr>
        <w:tc>
          <w:tcPr>
            <w:tcW w:w="3685" w:type="dxa"/>
            <w:vAlign w:val="center"/>
            <w:hideMark/>
          </w:tcPr>
          <w:p w14:paraId="71012347" w14:textId="77777777" w:rsidR="00D03498" w:rsidRDefault="00D03498" w:rsidP="00DE1A46">
            <w:pPr>
              <w:spacing w:after="0" w:line="240" w:lineRule="auto"/>
              <w:rPr>
                <w:rFonts w:ascii="Calibri" w:eastAsia="Times New Roman" w:hAnsi="Calibri" w:cs="Calibri"/>
                <w:color w:val="000000"/>
              </w:rPr>
            </w:pPr>
            <w:r>
              <w:rPr>
                <w:rFonts w:ascii="Calibri" w:eastAsia="Times New Roman" w:hAnsi="Calibri" w:cs="Calibri"/>
                <w:color w:val="000000"/>
              </w:rPr>
              <w:t>Apigee Token Generation</w:t>
            </w:r>
          </w:p>
        </w:tc>
        <w:tc>
          <w:tcPr>
            <w:tcW w:w="990" w:type="dxa"/>
          </w:tcPr>
          <w:p w14:paraId="53B33DB3" w14:textId="332BE191" w:rsidR="00D03498" w:rsidRDefault="00D077DE" w:rsidP="00DE1A46">
            <w:pPr>
              <w:spacing w:after="0" w:line="240" w:lineRule="auto"/>
              <w:rPr>
                <w:rFonts w:ascii="Calibri" w:eastAsia="Times New Roman" w:hAnsi="Calibri" w:cs="Calibri"/>
                <w:color w:val="000000"/>
              </w:rPr>
            </w:pPr>
            <w:r>
              <w:rPr>
                <w:rFonts w:ascii="Calibri" w:eastAsia="Times New Roman" w:hAnsi="Calibri" w:cs="Calibri"/>
                <w:color w:val="000000"/>
              </w:rPr>
              <w:t>Yes</w:t>
            </w:r>
          </w:p>
        </w:tc>
        <w:tc>
          <w:tcPr>
            <w:tcW w:w="1890" w:type="dxa"/>
            <w:vAlign w:val="center"/>
            <w:hideMark/>
          </w:tcPr>
          <w:p w14:paraId="1E52CCE1" w14:textId="77777777" w:rsidR="00D03498" w:rsidRPr="002406EC" w:rsidRDefault="00D03498" w:rsidP="00DE1A46">
            <w:pPr>
              <w:spacing w:after="0" w:line="240" w:lineRule="auto"/>
              <w:rPr>
                <w:rFonts w:ascii="Calibri" w:eastAsia="Times New Roman" w:hAnsi="Calibri" w:cs="Calibri"/>
              </w:rPr>
            </w:pPr>
            <w:r w:rsidRPr="002406EC">
              <w:rPr>
                <w:rFonts w:ascii="Calibri" w:eastAsia="Times New Roman" w:hAnsi="Calibri" w:cs="Calibri"/>
              </w:rPr>
              <w:t>Grant Type</w:t>
            </w:r>
          </w:p>
        </w:tc>
        <w:tc>
          <w:tcPr>
            <w:tcW w:w="3420" w:type="dxa"/>
            <w:gridSpan w:val="2"/>
            <w:vAlign w:val="center"/>
            <w:hideMark/>
          </w:tcPr>
          <w:p w14:paraId="698A86D6" w14:textId="7E801D81" w:rsidR="00D03498" w:rsidRPr="002406EC" w:rsidRDefault="00D03498" w:rsidP="00DE1A46">
            <w:pPr>
              <w:spacing w:after="0" w:line="240" w:lineRule="auto"/>
              <w:rPr>
                <w:rFonts w:ascii="Calibri" w:eastAsia="Times New Roman" w:hAnsi="Calibri" w:cs="Calibri"/>
              </w:rPr>
            </w:pPr>
            <w:r w:rsidRPr="00CF308B">
              <w:rPr>
                <w:rFonts w:ascii="Calibri" w:eastAsia="Times New Roman" w:hAnsi="Calibri" w:cs="Calibri"/>
              </w:rPr>
              <w:t>Client Credentials</w:t>
            </w:r>
          </w:p>
        </w:tc>
      </w:tr>
      <w:tr w:rsidR="00D03498" w14:paraId="72D32846" w14:textId="77777777" w:rsidTr="00F24A1C">
        <w:trPr>
          <w:trHeight w:val="1455"/>
        </w:trPr>
        <w:tc>
          <w:tcPr>
            <w:tcW w:w="3685" w:type="dxa"/>
            <w:vAlign w:val="center"/>
          </w:tcPr>
          <w:p w14:paraId="4715409B" w14:textId="77777777" w:rsidR="00D03498" w:rsidRDefault="00D03498" w:rsidP="00DE1A46">
            <w:pPr>
              <w:spacing w:after="0" w:line="240" w:lineRule="auto"/>
              <w:rPr>
                <w:rFonts w:ascii="Calibri" w:eastAsia="Times New Roman" w:hAnsi="Calibri" w:cs="Calibri"/>
                <w:color w:val="000000"/>
              </w:rPr>
            </w:pPr>
            <w:r>
              <w:rPr>
                <w:rFonts w:ascii="Calibri" w:eastAsia="Times New Roman" w:hAnsi="Calibri" w:cs="Calibri"/>
                <w:color w:val="000000"/>
              </w:rPr>
              <w:t>Apigee Token Verification</w:t>
            </w:r>
          </w:p>
        </w:tc>
        <w:tc>
          <w:tcPr>
            <w:tcW w:w="990" w:type="dxa"/>
          </w:tcPr>
          <w:p w14:paraId="155C46AA" w14:textId="215FF010" w:rsidR="00D03498" w:rsidRDefault="00D077DE" w:rsidP="00DE1A46">
            <w:pPr>
              <w:spacing w:after="0" w:line="240" w:lineRule="auto"/>
              <w:rPr>
                <w:rFonts w:ascii="Calibri" w:eastAsia="Times New Roman" w:hAnsi="Calibri" w:cs="Calibri"/>
                <w:color w:val="000000"/>
              </w:rPr>
            </w:pPr>
            <w:r>
              <w:rPr>
                <w:rFonts w:ascii="Calibri" w:eastAsia="Times New Roman" w:hAnsi="Calibri" w:cs="Calibri"/>
                <w:color w:val="000000"/>
              </w:rPr>
              <w:t>Yes</w:t>
            </w:r>
          </w:p>
        </w:tc>
        <w:tc>
          <w:tcPr>
            <w:tcW w:w="1890" w:type="dxa"/>
            <w:vAlign w:val="center"/>
            <w:hideMark/>
          </w:tcPr>
          <w:p w14:paraId="100FB5C3" w14:textId="77777777" w:rsidR="00D03498" w:rsidRPr="008A26F0" w:rsidRDefault="00D03498" w:rsidP="00DE1A46">
            <w:pPr>
              <w:spacing w:after="0" w:line="240" w:lineRule="auto"/>
              <w:rPr>
                <w:rFonts w:eastAsia="Times New Roman" w:cstheme="minorHAnsi"/>
                <w:color w:val="000000"/>
              </w:rPr>
            </w:pPr>
            <w:r w:rsidRPr="008A26F0">
              <w:rPr>
                <w:rFonts w:eastAsia="Times New Roman" w:cstheme="minorHAnsi"/>
                <w:color w:val="000000"/>
              </w:rPr>
              <w:t> </w:t>
            </w:r>
          </w:p>
        </w:tc>
        <w:tc>
          <w:tcPr>
            <w:tcW w:w="3420" w:type="dxa"/>
            <w:gridSpan w:val="2"/>
            <w:vAlign w:val="center"/>
            <w:hideMark/>
          </w:tcPr>
          <w:p w14:paraId="72080F7C" w14:textId="5D083C6B" w:rsidR="00563E7B" w:rsidRPr="008A26F0" w:rsidRDefault="00916881" w:rsidP="00563E7B">
            <w:pPr>
              <w:autoSpaceDE w:val="0"/>
              <w:autoSpaceDN w:val="0"/>
              <w:spacing w:after="0" w:line="240" w:lineRule="auto"/>
              <w:rPr>
                <w:rFonts w:cstheme="minorHAnsi"/>
              </w:rPr>
            </w:pPr>
            <w:r w:rsidRPr="008A26F0">
              <w:rPr>
                <w:rFonts w:eastAsia="Times New Roman" w:cstheme="minorHAnsi"/>
                <w:color w:val="000000"/>
              </w:rPr>
              <w:t xml:space="preserve">After SEAPIM token </w:t>
            </w:r>
            <w:r w:rsidR="008A26F0" w:rsidRPr="008A26F0">
              <w:rPr>
                <w:rFonts w:eastAsia="Times New Roman" w:cstheme="minorHAnsi"/>
                <w:color w:val="000000"/>
              </w:rPr>
              <w:t>is validated</w:t>
            </w:r>
            <w:r w:rsidRPr="008A26F0">
              <w:rPr>
                <w:rFonts w:eastAsia="Times New Roman" w:cstheme="minorHAnsi"/>
                <w:color w:val="000000"/>
              </w:rPr>
              <w:t>, remove</w:t>
            </w:r>
            <w:r w:rsidR="008A26F0" w:rsidRPr="008A26F0">
              <w:rPr>
                <w:rFonts w:eastAsia="Times New Roman" w:cstheme="minorHAnsi"/>
                <w:color w:val="000000"/>
              </w:rPr>
              <w:t xml:space="preserve"> the</w:t>
            </w:r>
            <w:r w:rsidRPr="008A26F0">
              <w:rPr>
                <w:rFonts w:eastAsia="Times New Roman" w:cstheme="minorHAnsi"/>
                <w:color w:val="000000"/>
              </w:rPr>
              <w:t xml:space="preserve"> Authorization header</w:t>
            </w:r>
            <w:r w:rsidR="008A26F0">
              <w:rPr>
                <w:rFonts w:eastAsia="Times New Roman" w:cstheme="minorHAnsi"/>
                <w:color w:val="000000"/>
              </w:rPr>
              <w:t xml:space="preserve">. </w:t>
            </w:r>
          </w:p>
          <w:p w14:paraId="45BCB0B0" w14:textId="35506E79" w:rsidR="00D03498" w:rsidRPr="008A26F0" w:rsidRDefault="00D03498" w:rsidP="00FA4CF3">
            <w:pPr>
              <w:autoSpaceDE w:val="0"/>
              <w:autoSpaceDN w:val="0"/>
              <w:spacing w:after="0" w:line="240" w:lineRule="auto"/>
              <w:rPr>
                <w:rFonts w:cstheme="minorHAnsi"/>
              </w:rPr>
            </w:pPr>
          </w:p>
        </w:tc>
      </w:tr>
      <w:tr w:rsidR="00D03498" w14:paraId="08652C84" w14:textId="77777777" w:rsidTr="00B45711">
        <w:trPr>
          <w:trHeight w:val="290"/>
        </w:trPr>
        <w:tc>
          <w:tcPr>
            <w:tcW w:w="3685" w:type="dxa"/>
            <w:vAlign w:val="center"/>
          </w:tcPr>
          <w:p w14:paraId="29BD0B8E" w14:textId="6A87BC64" w:rsidR="00D03498" w:rsidRDefault="00D03498" w:rsidP="00DE1A46">
            <w:pPr>
              <w:spacing w:after="0" w:line="240" w:lineRule="auto"/>
              <w:rPr>
                <w:rFonts w:ascii="Calibri" w:eastAsia="Times New Roman" w:hAnsi="Calibri" w:cs="Calibri"/>
                <w:color w:val="000000"/>
              </w:rPr>
            </w:pPr>
            <w:r>
              <w:rPr>
                <w:rFonts w:ascii="Calibri" w:eastAsia="Times New Roman" w:hAnsi="Calibri" w:cs="Calibri"/>
                <w:color w:val="000000"/>
              </w:rPr>
              <w:t>Apigee Token</w:t>
            </w:r>
            <w:r w:rsidR="00EA5554">
              <w:rPr>
                <w:rFonts w:ascii="Calibri" w:eastAsia="Times New Roman" w:hAnsi="Calibri" w:cs="Calibri"/>
                <w:color w:val="000000"/>
              </w:rPr>
              <w:t xml:space="preserve"> Caching</w:t>
            </w:r>
          </w:p>
        </w:tc>
        <w:tc>
          <w:tcPr>
            <w:tcW w:w="990" w:type="dxa"/>
          </w:tcPr>
          <w:p w14:paraId="5470FF75" w14:textId="78420DD3" w:rsidR="00D03498" w:rsidRDefault="00D077DE" w:rsidP="00DE1A46">
            <w:pPr>
              <w:spacing w:after="0" w:line="240" w:lineRule="auto"/>
              <w:rPr>
                <w:rFonts w:ascii="Calibri" w:eastAsia="Times New Roman" w:hAnsi="Calibri" w:cs="Calibri"/>
                <w:color w:val="000000"/>
              </w:rPr>
            </w:pPr>
            <w:r>
              <w:rPr>
                <w:rFonts w:ascii="Calibri" w:eastAsia="Times New Roman" w:hAnsi="Calibri" w:cs="Calibri"/>
                <w:color w:val="000000"/>
              </w:rPr>
              <w:t>Yes</w:t>
            </w:r>
          </w:p>
        </w:tc>
        <w:tc>
          <w:tcPr>
            <w:tcW w:w="1890" w:type="dxa"/>
            <w:vAlign w:val="center"/>
            <w:hideMark/>
          </w:tcPr>
          <w:p w14:paraId="0E05002D" w14:textId="77777777" w:rsidR="00D03498" w:rsidRDefault="00D03498" w:rsidP="00DE1A46">
            <w:pPr>
              <w:spacing w:after="0" w:line="240" w:lineRule="auto"/>
              <w:rPr>
                <w:rFonts w:ascii="Calibri" w:eastAsia="Times New Roman" w:hAnsi="Calibri" w:cs="Calibri"/>
                <w:color w:val="000000"/>
              </w:rPr>
            </w:pPr>
            <w:r>
              <w:rPr>
                <w:rFonts w:ascii="Calibri" w:eastAsia="Times New Roman" w:hAnsi="Calibri" w:cs="Calibri"/>
                <w:color w:val="000000"/>
              </w:rPr>
              <w:t>Expiry</w:t>
            </w:r>
          </w:p>
        </w:tc>
        <w:tc>
          <w:tcPr>
            <w:tcW w:w="3420" w:type="dxa"/>
            <w:gridSpan w:val="2"/>
            <w:vAlign w:val="center"/>
            <w:hideMark/>
          </w:tcPr>
          <w:p w14:paraId="70E47B90" w14:textId="65813E87" w:rsidR="00D03498" w:rsidRDefault="00D03498" w:rsidP="00DE1A46">
            <w:pPr>
              <w:spacing w:after="0" w:line="240" w:lineRule="auto"/>
              <w:rPr>
                <w:rFonts w:ascii="Calibri" w:eastAsia="Times New Roman" w:hAnsi="Calibri" w:cs="Calibri"/>
                <w:color w:val="000000"/>
              </w:rPr>
            </w:pPr>
            <w:r>
              <w:rPr>
                <w:rFonts w:ascii="Calibri" w:eastAsia="Times New Roman" w:hAnsi="Calibri" w:cs="Calibri"/>
                <w:color w:val="000000"/>
              </w:rPr>
              <w:t> </w:t>
            </w:r>
            <w:r w:rsidR="008A26F0">
              <w:rPr>
                <w:rFonts w:ascii="Calibri" w:eastAsia="Times New Roman" w:hAnsi="Calibri" w:cs="Calibri"/>
                <w:color w:val="000000"/>
              </w:rPr>
              <w:t>1</w:t>
            </w:r>
            <w:r>
              <w:rPr>
                <w:rFonts w:ascii="Calibri" w:eastAsia="Times New Roman" w:hAnsi="Calibri" w:cs="Calibri"/>
                <w:color w:val="000000"/>
              </w:rPr>
              <w:t xml:space="preserve"> hour</w:t>
            </w:r>
          </w:p>
        </w:tc>
      </w:tr>
      <w:tr w:rsidR="00D03498" w14:paraId="15C629EF" w14:textId="77777777" w:rsidTr="00B45711">
        <w:trPr>
          <w:trHeight w:val="290"/>
        </w:trPr>
        <w:tc>
          <w:tcPr>
            <w:tcW w:w="3685" w:type="dxa"/>
            <w:vMerge w:val="restart"/>
            <w:vAlign w:val="center"/>
          </w:tcPr>
          <w:p w14:paraId="2C697854" w14:textId="58CCD568" w:rsidR="00D03498" w:rsidRDefault="00E9074E" w:rsidP="00DE1A46">
            <w:pPr>
              <w:spacing w:after="0" w:line="240" w:lineRule="auto"/>
              <w:jc w:val="both"/>
              <w:rPr>
                <w:rFonts w:ascii="Calibri" w:eastAsia="Times New Roman" w:hAnsi="Calibri" w:cs="Calibri"/>
                <w:color w:val="000000"/>
              </w:rPr>
            </w:pPr>
            <w:r>
              <w:rPr>
                <w:rFonts w:ascii="Calibri" w:eastAsia="Times New Roman" w:hAnsi="Calibri" w:cs="Calibri"/>
                <w:color w:val="000000"/>
              </w:rPr>
              <w:t>Backend Server</w:t>
            </w:r>
            <w:r w:rsidR="00D03498">
              <w:rPr>
                <w:rFonts w:ascii="Calibri" w:eastAsia="Times New Roman" w:hAnsi="Calibri" w:cs="Calibri"/>
                <w:color w:val="000000"/>
              </w:rPr>
              <w:t xml:space="preserve"> </w:t>
            </w:r>
            <w:proofErr w:type="spellStart"/>
            <w:r w:rsidR="00FA4CF3">
              <w:rPr>
                <w:rFonts w:ascii="Calibri" w:eastAsia="Times New Roman" w:hAnsi="Calibri" w:cs="Calibri"/>
                <w:color w:val="000000"/>
              </w:rPr>
              <w:t>Apikey</w:t>
            </w:r>
            <w:proofErr w:type="spellEnd"/>
            <w:r w:rsidR="00D03498">
              <w:rPr>
                <w:rFonts w:ascii="Calibri" w:eastAsia="Times New Roman" w:hAnsi="Calibri" w:cs="Calibri"/>
                <w:color w:val="000000"/>
              </w:rPr>
              <w:t xml:space="preserve"> Caching</w:t>
            </w:r>
          </w:p>
        </w:tc>
        <w:tc>
          <w:tcPr>
            <w:tcW w:w="990" w:type="dxa"/>
            <w:vMerge w:val="restart"/>
          </w:tcPr>
          <w:p w14:paraId="653A0714" w14:textId="6855E5B6" w:rsidR="00D03498" w:rsidRPr="007B7B6A" w:rsidRDefault="00D03498" w:rsidP="00DE1A46">
            <w:pPr>
              <w:spacing w:after="0" w:line="240" w:lineRule="auto"/>
              <w:rPr>
                <w:rFonts w:ascii="Calibri" w:eastAsia="Times New Roman" w:hAnsi="Calibri" w:cs="Calibri"/>
                <w:color w:val="000000"/>
              </w:rPr>
            </w:pPr>
          </w:p>
        </w:tc>
        <w:tc>
          <w:tcPr>
            <w:tcW w:w="1890" w:type="dxa"/>
            <w:vAlign w:val="center"/>
          </w:tcPr>
          <w:p w14:paraId="7E2E7EED" w14:textId="4523CC6D" w:rsidR="00D03498" w:rsidRDefault="00D03498" w:rsidP="00DE1A46">
            <w:pPr>
              <w:spacing w:after="0" w:line="240" w:lineRule="auto"/>
              <w:rPr>
                <w:rFonts w:ascii="Calibri" w:eastAsia="Times New Roman" w:hAnsi="Calibri" w:cs="Calibri"/>
                <w:color w:val="000000"/>
              </w:rPr>
            </w:pPr>
          </w:p>
        </w:tc>
        <w:tc>
          <w:tcPr>
            <w:tcW w:w="3420" w:type="dxa"/>
            <w:gridSpan w:val="2"/>
            <w:vAlign w:val="center"/>
          </w:tcPr>
          <w:p w14:paraId="58C8432E" w14:textId="103705FD" w:rsidR="00CF308B" w:rsidRPr="00FA4CF3" w:rsidRDefault="00CF308B" w:rsidP="00DE1A46">
            <w:pPr>
              <w:spacing w:after="0" w:line="240" w:lineRule="auto"/>
              <w:rPr>
                <w:rFonts w:ascii="Calibri" w:eastAsia="Times New Roman" w:hAnsi="Calibri" w:cs="Calibri"/>
                <w:color w:val="000000"/>
              </w:rPr>
            </w:pPr>
          </w:p>
        </w:tc>
      </w:tr>
      <w:tr w:rsidR="00D03498" w14:paraId="4B54F4FB" w14:textId="77777777" w:rsidTr="00B45711">
        <w:trPr>
          <w:trHeight w:val="290"/>
        </w:trPr>
        <w:tc>
          <w:tcPr>
            <w:tcW w:w="3685" w:type="dxa"/>
            <w:vMerge/>
            <w:vAlign w:val="center"/>
          </w:tcPr>
          <w:p w14:paraId="6E4370B7" w14:textId="77777777" w:rsidR="00D03498" w:rsidRDefault="00D03498" w:rsidP="00DE1A46">
            <w:pPr>
              <w:spacing w:after="0" w:line="240" w:lineRule="auto"/>
              <w:rPr>
                <w:rFonts w:ascii="Calibri" w:eastAsia="Times New Roman" w:hAnsi="Calibri" w:cs="Calibri"/>
                <w:color w:val="000000"/>
              </w:rPr>
            </w:pPr>
          </w:p>
        </w:tc>
        <w:tc>
          <w:tcPr>
            <w:tcW w:w="990" w:type="dxa"/>
            <w:vMerge/>
          </w:tcPr>
          <w:p w14:paraId="2C4813D8" w14:textId="77777777" w:rsidR="00D03498" w:rsidRPr="007B7B6A" w:rsidRDefault="00D03498" w:rsidP="00DE1A46">
            <w:pPr>
              <w:spacing w:after="0" w:line="240" w:lineRule="auto"/>
              <w:rPr>
                <w:rFonts w:ascii="Calibri" w:eastAsia="Times New Roman" w:hAnsi="Calibri" w:cs="Calibri"/>
                <w:color w:val="000000"/>
              </w:rPr>
            </w:pPr>
          </w:p>
        </w:tc>
        <w:tc>
          <w:tcPr>
            <w:tcW w:w="1890" w:type="dxa"/>
            <w:vAlign w:val="center"/>
          </w:tcPr>
          <w:p w14:paraId="642E0694" w14:textId="14ADBDC5" w:rsidR="00D03498" w:rsidRDefault="00D03498" w:rsidP="00DE1A46">
            <w:pPr>
              <w:spacing w:after="0" w:line="240" w:lineRule="auto"/>
              <w:rPr>
                <w:rFonts w:ascii="Calibri" w:eastAsia="Times New Roman" w:hAnsi="Calibri" w:cs="Calibri"/>
                <w:color w:val="000000"/>
              </w:rPr>
            </w:pPr>
          </w:p>
        </w:tc>
        <w:tc>
          <w:tcPr>
            <w:tcW w:w="3420" w:type="dxa"/>
            <w:gridSpan w:val="2"/>
            <w:vAlign w:val="center"/>
          </w:tcPr>
          <w:p w14:paraId="54BF560C" w14:textId="29ED6E50" w:rsidR="00D03498" w:rsidRPr="00FA4CF3" w:rsidRDefault="00D03498" w:rsidP="00DE1A46">
            <w:pPr>
              <w:spacing w:after="0" w:line="240" w:lineRule="auto"/>
              <w:rPr>
                <w:rFonts w:ascii="Calibri" w:eastAsia="Times New Roman" w:hAnsi="Calibri" w:cs="Calibri"/>
              </w:rPr>
            </w:pPr>
          </w:p>
        </w:tc>
      </w:tr>
      <w:tr w:rsidR="00D077DE" w14:paraId="59AD3756" w14:textId="77777777" w:rsidTr="00B45711">
        <w:trPr>
          <w:trHeight w:val="290"/>
        </w:trPr>
        <w:tc>
          <w:tcPr>
            <w:tcW w:w="3685" w:type="dxa"/>
            <w:vMerge w:val="restart"/>
            <w:vAlign w:val="center"/>
          </w:tcPr>
          <w:p w14:paraId="15472D3C" w14:textId="77777777" w:rsidR="00D077DE" w:rsidRPr="00110E0F" w:rsidRDefault="00D077DE" w:rsidP="00DE1A46">
            <w:pPr>
              <w:spacing w:after="0" w:line="240" w:lineRule="auto"/>
              <w:jc w:val="both"/>
              <w:rPr>
                <w:rFonts w:ascii="Calibri" w:eastAsia="Times New Roman" w:hAnsi="Calibri" w:cs="Calibri"/>
              </w:rPr>
            </w:pPr>
            <w:r w:rsidRPr="00110E0F">
              <w:rPr>
                <w:rFonts w:ascii="Calibri" w:eastAsia="Times New Roman" w:hAnsi="Calibri" w:cs="Calibri"/>
              </w:rPr>
              <w:t>JSON &amp; XML Threat Protection</w:t>
            </w:r>
          </w:p>
        </w:tc>
        <w:tc>
          <w:tcPr>
            <w:tcW w:w="990" w:type="dxa"/>
            <w:vMerge w:val="restart"/>
          </w:tcPr>
          <w:p w14:paraId="669F076C" w14:textId="2ED16C0D" w:rsidR="00D077DE" w:rsidRPr="00110E0F" w:rsidRDefault="00D077DE" w:rsidP="00DE1A46">
            <w:pPr>
              <w:spacing w:after="0" w:line="240" w:lineRule="auto"/>
              <w:rPr>
                <w:rFonts w:ascii="Calibri" w:eastAsia="Times New Roman" w:hAnsi="Calibri" w:cs="Calibri"/>
              </w:rPr>
            </w:pPr>
            <w:r w:rsidRPr="00110E0F">
              <w:rPr>
                <w:rFonts w:ascii="Calibri" w:eastAsia="Times New Roman" w:hAnsi="Calibri" w:cs="Calibri"/>
              </w:rPr>
              <w:t>No</w:t>
            </w:r>
          </w:p>
        </w:tc>
        <w:tc>
          <w:tcPr>
            <w:tcW w:w="1890" w:type="dxa"/>
            <w:vAlign w:val="center"/>
          </w:tcPr>
          <w:p w14:paraId="7DECB603" w14:textId="77777777" w:rsidR="00D077DE" w:rsidRDefault="00D077DE" w:rsidP="00DE1A46">
            <w:pPr>
              <w:spacing w:after="0" w:line="240" w:lineRule="auto"/>
              <w:rPr>
                <w:rFonts w:ascii="Calibri" w:eastAsia="Times New Roman" w:hAnsi="Calibri" w:cs="Calibri"/>
                <w:color w:val="000000"/>
              </w:rPr>
            </w:pPr>
            <w:r>
              <w:rPr>
                <w:rFonts w:ascii="Calibri" w:eastAsia="Times New Roman" w:hAnsi="Calibri" w:cs="Calibri"/>
                <w:color w:val="000000"/>
              </w:rPr>
              <w:t>Max Array Length</w:t>
            </w:r>
          </w:p>
        </w:tc>
        <w:tc>
          <w:tcPr>
            <w:tcW w:w="3420" w:type="dxa"/>
            <w:gridSpan w:val="2"/>
            <w:vMerge w:val="restart"/>
            <w:vAlign w:val="center"/>
          </w:tcPr>
          <w:p w14:paraId="7D0F93FC" w14:textId="2CEF96EB" w:rsidR="00CF308B" w:rsidRPr="00CF308B" w:rsidRDefault="008B2C99" w:rsidP="00DE1A46">
            <w:pPr>
              <w:spacing w:after="0" w:line="240" w:lineRule="auto"/>
              <w:rPr>
                <w:rFonts w:ascii="Calibri" w:eastAsia="Times New Roman" w:hAnsi="Calibri" w:cs="Calibri"/>
                <w:highlight w:val="yellow"/>
              </w:rPr>
            </w:pPr>
            <w:r>
              <w:rPr>
                <w:rFonts w:ascii="Calibri" w:eastAsia="Times New Roman" w:hAnsi="Calibri" w:cs="Calibri"/>
                <w:highlight w:val="yellow"/>
              </w:rPr>
              <w:t>NA</w:t>
            </w:r>
          </w:p>
        </w:tc>
      </w:tr>
      <w:tr w:rsidR="00D077DE" w14:paraId="664E4867" w14:textId="77777777" w:rsidTr="00B45711">
        <w:trPr>
          <w:trHeight w:val="290"/>
        </w:trPr>
        <w:tc>
          <w:tcPr>
            <w:tcW w:w="3685" w:type="dxa"/>
            <w:vMerge/>
            <w:vAlign w:val="center"/>
          </w:tcPr>
          <w:p w14:paraId="6530C3C5" w14:textId="77777777" w:rsidR="00D077DE" w:rsidRDefault="00D077DE" w:rsidP="00DE1A46">
            <w:pPr>
              <w:spacing w:after="0" w:line="240" w:lineRule="auto"/>
              <w:rPr>
                <w:rFonts w:ascii="Calibri" w:eastAsia="Times New Roman" w:hAnsi="Calibri" w:cs="Calibri"/>
                <w:color w:val="000000"/>
              </w:rPr>
            </w:pPr>
          </w:p>
        </w:tc>
        <w:tc>
          <w:tcPr>
            <w:tcW w:w="990" w:type="dxa"/>
            <w:vMerge/>
          </w:tcPr>
          <w:p w14:paraId="1AD33B21" w14:textId="77777777" w:rsidR="00D077DE" w:rsidRDefault="00D077DE" w:rsidP="00DE1A46">
            <w:pPr>
              <w:spacing w:after="0" w:line="240" w:lineRule="auto"/>
              <w:rPr>
                <w:rFonts w:ascii="Calibri" w:eastAsia="Times New Roman" w:hAnsi="Calibri" w:cs="Calibri"/>
                <w:color w:val="000000"/>
              </w:rPr>
            </w:pPr>
          </w:p>
        </w:tc>
        <w:tc>
          <w:tcPr>
            <w:tcW w:w="1890" w:type="dxa"/>
            <w:vAlign w:val="center"/>
          </w:tcPr>
          <w:p w14:paraId="34901D4E" w14:textId="77777777" w:rsidR="00D077DE" w:rsidRDefault="00D077DE" w:rsidP="00DE1A46">
            <w:pPr>
              <w:spacing w:after="0" w:line="240" w:lineRule="auto"/>
              <w:rPr>
                <w:rFonts w:ascii="Calibri" w:eastAsia="Times New Roman" w:hAnsi="Calibri" w:cs="Calibri"/>
                <w:color w:val="000000"/>
              </w:rPr>
            </w:pPr>
            <w:r>
              <w:rPr>
                <w:rFonts w:ascii="Calibri" w:eastAsia="Times New Roman" w:hAnsi="Calibri" w:cs="Calibri"/>
                <w:color w:val="000000"/>
              </w:rPr>
              <w:t>Max Depth</w:t>
            </w:r>
          </w:p>
        </w:tc>
        <w:tc>
          <w:tcPr>
            <w:tcW w:w="3420" w:type="dxa"/>
            <w:gridSpan w:val="2"/>
            <w:vMerge/>
            <w:vAlign w:val="center"/>
          </w:tcPr>
          <w:p w14:paraId="17C11BA5" w14:textId="28810EAE" w:rsidR="00D077DE" w:rsidRPr="001049F2" w:rsidRDefault="00D077DE" w:rsidP="00DE1A46">
            <w:pPr>
              <w:spacing w:after="0" w:line="240" w:lineRule="auto"/>
              <w:rPr>
                <w:rFonts w:ascii="Calibri" w:eastAsia="Times New Roman" w:hAnsi="Calibri" w:cs="Calibri"/>
                <w:color w:val="000000"/>
                <w:highlight w:val="yellow"/>
              </w:rPr>
            </w:pPr>
          </w:p>
        </w:tc>
      </w:tr>
      <w:tr w:rsidR="004603A1" w14:paraId="72A18692" w14:textId="77777777" w:rsidTr="00B45711">
        <w:trPr>
          <w:trHeight w:val="290"/>
        </w:trPr>
        <w:tc>
          <w:tcPr>
            <w:tcW w:w="3685" w:type="dxa"/>
            <w:vAlign w:val="center"/>
          </w:tcPr>
          <w:p w14:paraId="0D8FFFA2" w14:textId="6B058C89"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Logging</w:t>
            </w:r>
          </w:p>
        </w:tc>
        <w:tc>
          <w:tcPr>
            <w:tcW w:w="990" w:type="dxa"/>
          </w:tcPr>
          <w:p w14:paraId="684EA651" w14:textId="65DAD3DA"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Yes</w:t>
            </w:r>
            <w:r w:rsidR="00FA4CF3">
              <w:rPr>
                <w:rFonts w:ascii="Calibri" w:eastAsia="Times New Roman" w:hAnsi="Calibri" w:cs="Calibri"/>
                <w:color w:val="000000"/>
              </w:rPr>
              <w:t>, but limited</w:t>
            </w:r>
          </w:p>
        </w:tc>
        <w:tc>
          <w:tcPr>
            <w:tcW w:w="1890" w:type="dxa"/>
            <w:vAlign w:val="center"/>
          </w:tcPr>
          <w:p w14:paraId="2C4F61AB" w14:textId="77777777" w:rsidR="004603A1" w:rsidRDefault="004603A1" w:rsidP="004603A1">
            <w:pPr>
              <w:spacing w:after="0" w:line="240" w:lineRule="auto"/>
              <w:rPr>
                <w:rFonts w:ascii="Calibri" w:eastAsia="Times New Roman" w:hAnsi="Calibri" w:cs="Calibri"/>
                <w:color w:val="000000"/>
              </w:rPr>
            </w:pPr>
          </w:p>
        </w:tc>
        <w:tc>
          <w:tcPr>
            <w:tcW w:w="3420" w:type="dxa"/>
            <w:gridSpan w:val="2"/>
            <w:vAlign w:val="center"/>
          </w:tcPr>
          <w:p w14:paraId="7C62BAB4" w14:textId="1FC8D3B0" w:rsidR="00FA4CF3" w:rsidRPr="009E564F" w:rsidRDefault="00FA4CF3" w:rsidP="004603A1">
            <w:pPr>
              <w:spacing w:after="0" w:line="240" w:lineRule="auto"/>
              <w:rPr>
                <w:rFonts w:ascii="Calibri" w:eastAsia="Times New Roman" w:hAnsi="Calibri" w:cs="Calibri"/>
              </w:rPr>
            </w:pPr>
          </w:p>
        </w:tc>
      </w:tr>
      <w:tr w:rsidR="004603A1" w14:paraId="03CC601A" w14:textId="77777777" w:rsidTr="00B45711">
        <w:trPr>
          <w:trHeight w:val="290"/>
        </w:trPr>
        <w:tc>
          <w:tcPr>
            <w:tcW w:w="3685" w:type="dxa"/>
            <w:vAlign w:val="center"/>
          </w:tcPr>
          <w:p w14:paraId="643C91D9" w14:textId="296FC7A3"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Mask payload fields e.g. personal data</w:t>
            </w:r>
          </w:p>
        </w:tc>
        <w:tc>
          <w:tcPr>
            <w:tcW w:w="990" w:type="dxa"/>
          </w:tcPr>
          <w:p w14:paraId="02B42A65" w14:textId="0CA94BDE"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1890" w:type="dxa"/>
            <w:vAlign w:val="center"/>
          </w:tcPr>
          <w:p w14:paraId="54CB2222" w14:textId="1143EEC2" w:rsidR="004603A1" w:rsidRDefault="004603A1" w:rsidP="004603A1">
            <w:pPr>
              <w:spacing w:after="0" w:line="240" w:lineRule="auto"/>
              <w:rPr>
                <w:rFonts w:ascii="Calibri" w:eastAsia="Times New Roman" w:hAnsi="Calibri" w:cs="Calibri"/>
                <w:color w:val="000000"/>
              </w:rPr>
            </w:pPr>
          </w:p>
        </w:tc>
        <w:tc>
          <w:tcPr>
            <w:tcW w:w="3420" w:type="dxa"/>
            <w:gridSpan w:val="2"/>
            <w:vAlign w:val="center"/>
          </w:tcPr>
          <w:p w14:paraId="0FE94A19" w14:textId="2554FC8E" w:rsidR="004603A1" w:rsidRPr="00B22DA7" w:rsidRDefault="001A000E" w:rsidP="004603A1">
            <w:pPr>
              <w:spacing w:after="0" w:line="240" w:lineRule="auto"/>
              <w:rPr>
                <w:rFonts w:ascii="Calibri" w:eastAsia="Times New Roman" w:hAnsi="Calibri" w:cs="Calibri"/>
              </w:rPr>
            </w:pPr>
            <w:r>
              <w:rPr>
                <w:rFonts w:ascii="Calibri" w:eastAsia="Times New Roman" w:hAnsi="Calibri" w:cs="Calibri"/>
              </w:rPr>
              <w:t>Token</w:t>
            </w:r>
            <w:r w:rsidR="009E3F12">
              <w:rPr>
                <w:rFonts w:ascii="Calibri" w:eastAsia="Times New Roman" w:hAnsi="Calibri" w:cs="Calibri"/>
              </w:rPr>
              <w:t>,</w:t>
            </w:r>
            <w:r w:rsidR="00AD5294">
              <w:rPr>
                <w:rFonts w:ascii="Calibri" w:eastAsia="Times New Roman" w:hAnsi="Calibri" w:cs="Calibri"/>
              </w:rPr>
              <w:t xml:space="preserve"> Request/Response payload</w:t>
            </w:r>
          </w:p>
        </w:tc>
      </w:tr>
      <w:tr w:rsidR="004603A1" w14:paraId="4555810F" w14:textId="77777777" w:rsidTr="00B45711">
        <w:trPr>
          <w:trHeight w:val="290"/>
        </w:trPr>
        <w:tc>
          <w:tcPr>
            <w:tcW w:w="3685" w:type="dxa"/>
            <w:vAlign w:val="center"/>
          </w:tcPr>
          <w:p w14:paraId="528F6FB4" w14:textId="0753E341" w:rsidR="004603A1" w:rsidRDefault="00935A88" w:rsidP="004603A1">
            <w:pPr>
              <w:spacing w:after="0" w:line="240" w:lineRule="auto"/>
              <w:rPr>
                <w:rFonts w:ascii="Calibri" w:eastAsia="Times New Roman" w:hAnsi="Calibri" w:cs="Calibri"/>
                <w:color w:val="000000"/>
              </w:rPr>
            </w:pPr>
            <w:r>
              <w:rPr>
                <w:rFonts w:ascii="Calibri" w:eastAsia="Times New Roman" w:hAnsi="Calibri" w:cs="Calibri"/>
                <w:color w:val="000000"/>
              </w:rPr>
              <w:t xml:space="preserve">Back end Security </w:t>
            </w:r>
          </w:p>
        </w:tc>
        <w:tc>
          <w:tcPr>
            <w:tcW w:w="990" w:type="dxa"/>
          </w:tcPr>
          <w:p w14:paraId="63BD3750" w14:textId="5593B374" w:rsidR="004603A1" w:rsidRDefault="00935A88"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1890" w:type="dxa"/>
            <w:vAlign w:val="center"/>
          </w:tcPr>
          <w:p w14:paraId="6CFFD99E" w14:textId="77777777" w:rsidR="004603A1" w:rsidRDefault="004603A1" w:rsidP="004603A1">
            <w:pPr>
              <w:spacing w:after="0" w:line="240" w:lineRule="auto"/>
              <w:rPr>
                <w:rFonts w:ascii="Calibri" w:eastAsia="Times New Roman" w:hAnsi="Calibri" w:cs="Calibri"/>
                <w:color w:val="000000"/>
              </w:rPr>
            </w:pPr>
          </w:p>
        </w:tc>
        <w:tc>
          <w:tcPr>
            <w:tcW w:w="3420" w:type="dxa"/>
            <w:gridSpan w:val="2"/>
            <w:vAlign w:val="center"/>
          </w:tcPr>
          <w:p w14:paraId="2E4C6F45" w14:textId="77777777" w:rsidR="004603A1" w:rsidRDefault="004603A1" w:rsidP="004603A1">
            <w:pPr>
              <w:spacing w:after="0" w:line="240" w:lineRule="auto"/>
              <w:rPr>
                <w:rFonts w:ascii="Calibri" w:eastAsia="Times New Roman" w:hAnsi="Calibri" w:cs="Calibri"/>
                <w:color w:val="FF0000"/>
              </w:rPr>
            </w:pPr>
          </w:p>
        </w:tc>
      </w:tr>
      <w:tr w:rsidR="004603A1" w14:paraId="1930CE1B" w14:textId="77777777" w:rsidTr="00B45711">
        <w:trPr>
          <w:trHeight w:val="290"/>
        </w:trPr>
        <w:tc>
          <w:tcPr>
            <w:tcW w:w="3685" w:type="dxa"/>
            <w:shd w:val="clear" w:color="auto" w:fill="002060"/>
            <w:vAlign w:val="center"/>
            <w:hideMark/>
          </w:tcPr>
          <w:p w14:paraId="7C44F1DD" w14:textId="77777777" w:rsidR="004603A1" w:rsidRDefault="004603A1" w:rsidP="004603A1">
            <w:pPr>
              <w:spacing w:after="0" w:line="240" w:lineRule="auto"/>
              <w:rPr>
                <w:rFonts w:ascii="Calibri" w:eastAsia="Times New Roman" w:hAnsi="Calibri" w:cs="Calibri"/>
                <w:color w:val="FFFFFF"/>
              </w:rPr>
            </w:pPr>
            <w:r>
              <w:rPr>
                <w:rFonts w:ascii="Calibri" w:eastAsia="Times New Roman" w:hAnsi="Calibri" w:cs="Calibri"/>
                <w:b/>
                <w:bCs/>
                <w:color w:val="FFFFFF"/>
              </w:rPr>
              <w:t>Traffic Management</w:t>
            </w:r>
          </w:p>
        </w:tc>
        <w:tc>
          <w:tcPr>
            <w:tcW w:w="990" w:type="dxa"/>
            <w:shd w:val="clear" w:color="auto" w:fill="002060"/>
          </w:tcPr>
          <w:p w14:paraId="7BFFAE2E" w14:textId="77777777" w:rsidR="004603A1" w:rsidRDefault="004603A1" w:rsidP="004603A1">
            <w:pPr>
              <w:spacing w:after="0" w:line="240" w:lineRule="auto"/>
              <w:rPr>
                <w:rFonts w:ascii="Calibri" w:eastAsia="Times New Roman" w:hAnsi="Calibri" w:cs="Calibri"/>
                <w:color w:val="FFFFFF"/>
              </w:rPr>
            </w:pPr>
            <w:r>
              <w:rPr>
                <w:rFonts w:ascii="Calibri" w:eastAsia="Times New Roman" w:hAnsi="Calibri" w:cs="Calibri"/>
                <w:color w:val="FFFFFF"/>
              </w:rPr>
              <w:t>Yes/No</w:t>
            </w:r>
          </w:p>
        </w:tc>
        <w:tc>
          <w:tcPr>
            <w:tcW w:w="1890" w:type="dxa"/>
            <w:shd w:val="clear" w:color="auto" w:fill="002060"/>
            <w:vAlign w:val="center"/>
            <w:hideMark/>
          </w:tcPr>
          <w:p w14:paraId="1ACA2781" w14:textId="77777777" w:rsidR="004603A1" w:rsidRDefault="004603A1" w:rsidP="004603A1">
            <w:pPr>
              <w:spacing w:after="0" w:line="240" w:lineRule="auto"/>
              <w:rPr>
                <w:rFonts w:ascii="Calibri" w:eastAsia="Times New Roman" w:hAnsi="Calibri" w:cs="Calibri"/>
                <w:color w:val="FFFFFF"/>
              </w:rPr>
            </w:pPr>
            <w:r>
              <w:rPr>
                <w:rFonts w:ascii="Calibri" w:eastAsia="Times New Roman" w:hAnsi="Calibri" w:cs="Calibri"/>
                <w:color w:val="FFFFFF"/>
              </w:rPr>
              <w:t>Parameter</w:t>
            </w:r>
          </w:p>
        </w:tc>
        <w:tc>
          <w:tcPr>
            <w:tcW w:w="3420" w:type="dxa"/>
            <w:gridSpan w:val="2"/>
            <w:shd w:val="clear" w:color="auto" w:fill="002060"/>
            <w:vAlign w:val="center"/>
            <w:hideMark/>
          </w:tcPr>
          <w:p w14:paraId="585A3F07" w14:textId="77777777" w:rsidR="004603A1" w:rsidRDefault="004603A1" w:rsidP="004603A1">
            <w:pPr>
              <w:spacing w:after="0" w:line="240" w:lineRule="auto"/>
              <w:rPr>
                <w:rFonts w:ascii="Calibri" w:eastAsia="Times New Roman" w:hAnsi="Calibri" w:cs="Calibri"/>
                <w:color w:val="FFFFFF"/>
              </w:rPr>
            </w:pPr>
            <w:r>
              <w:rPr>
                <w:rFonts w:ascii="Calibri" w:eastAsia="Times New Roman" w:hAnsi="Calibri" w:cs="Calibri"/>
                <w:color w:val="FFFFFF"/>
              </w:rPr>
              <w:t>Value</w:t>
            </w:r>
          </w:p>
        </w:tc>
      </w:tr>
      <w:tr w:rsidR="004603A1" w14:paraId="195B9AE1" w14:textId="77777777" w:rsidTr="00B45711">
        <w:trPr>
          <w:trHeight w:val="290"/>
        </w:trPr>
        <w:tc>
          <w:tcPr>
            <w:tcW w:w="3685" w:type="dxa"/>
            <w:vAlign w:val="center"/>
          </w:tcPr>
          <w:p w14:paraId="005F9E21" w14:textId="77777777"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Spike Arrest</w:t>
            </w:r>
          </w:p>
        </w:tc>
        <w:tc>
          <w:tcPr>
            <w:tcW w:w="990" w:type="dxa"/>
          </w:tcPr>
          <w:p w14:paraId="6F4213EE" w14:textId="24B37158"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Yes</w:t>
            </w:r>
          </w:p>
        </w:tc>
        <w:tc>
          <w:tcPr>
            <w:tcW w:w="1890" w:type="dxa"/>
            <w:vAlign w:val="center"/>
          </w:tcPr>
          <w:p w14:paraId="5503774A" w14:textId="77777777"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Rate</w:t>
            </w:r>
          </w:p>
        </w:tc>
        <w:tc>
          <w:tcPr>
            <w:tcW w:w="3420" w:type="dxa"/>
            <w:gridSpan w:val="2"/>
            <w:vAlign w:val="center"/>
          </w:tcPr>
          <w:p w14:paraId="294B7ADC" w14:textId="48D91D13" w:rsidR="004603A1" w:rsidRDefault="004603A1" w:rsidP="00DD3865">
            <w:pPr>
              <w:spacing w:after="0" w:line="240" w:lineRule="auto"/>
              <w:rPr>
                <w:rFonts w:ascii="Calibri" w:eastAsia="Times New Roman" w:hAnsi="Calibri" w:cs="Calibri"/>
              </w:rPr>
            </w:pPr>
            <w:r w:rsidRPr="00DD3865">
              <w:rPr>
                <w:rFonts w:ascii="Calibri" w:eastAsia="Times New Roman" w:hAnsi="Calibri" w:cs="Calibri"/>
              </w:rPr>
              <w:t xml:space="preserve">Default: </w:t>
            </w:r>
            <w:r w:rsidR="00671129">
              <w:rPr>
                <w:rFonts w:ascii="Calibri" w:eastAsia="Times New Roman" w:hAnsi="Calibri" w:cs="Calibri"/>
              </w:rPr>
              <w:t>3</w:t>
            </w:r>
            <w:r w:rsidRPr="00DD3865">
              <w:rPr>
                <w:rFonts w:ascii="Calibri" w:eastAsia="Times New Roman" w:hAnsi="Calibri" w:cs="Calibri"/>
              </w:rPr>
              <w:t>0 calls/sec</w:t>
            </w:r>
            <w:r w:rsidR="00916881" w:rsidRPr="00DD3865">
              <w:rPr>
                <w:rFonts w:ascii="Calibri" w:eastAsia="Times New Roman" w:hAnsi="Calibri" w:cs="Calibri"/>
              </w:rPr>
              <w:t>.</w:t>
            </w:r>
          </w:p>
          <w:p w14:paraId="715AF655" w14:textId="1E166192" w:rsidR="00F24A1C" w:rsidRDefault="005768BA" w:rsidP="00DD3865">
            <w:pPr>
              <w:spacing w:after="0" w:line="240" w:lineRule="auto"/>
              <w:rPr>
                <w:rFonts w:ascii="Calibri" w:eastAsia="Times New Roman" w:hAnsi="Calibri" w:cs="Calibri"/>
                <w:highlight w:val="yellow"/>
              </w:rPr>
            </w:pPr>
            <w:r>
              <w:rPr>
                <w:rFonts w:ascii="Calibri" w:eastAsia="Times New Roman" w:hAnsi="Calibri" w:cs="Calibri"/>
                <w:highlight w:val="yellow"/>
              </w:rPr>
              <w:t>Initial volume</w:t>
            </w:r>
          </w:p>
          <w:p w14:paraId="0104346B" w14:textId="3C15D23D" w:rsidR="00F24A1C" w:rsidRPr="00F73C77" w:rsidRDefault="00F24A1C" w:rsidP="00DD3865">
            <w:pPr>
              <w:spacing w:after="0" w:line="240" w:lineRule="auto"/>
              <w:rPr>
                <w:rFonts w:ascii="Calibri" w:eastAsia="Times New Roman" w:hAnsi="Calibri" w:cs="Calibri"/>
                <w:highlight w:val="yellow"/>
              </w:rPr>
            </w:pPr>
          </w:p>
        </w:tc>
      </w:tr>
      <w:tr w:rsidR="004603A1" w14:paraId="14649169" w14:textId="77777777" w:rsidTr="00B45711">
        <w:trPr>
          <w:trHeight w:val="290"/>
        </w:trPr>
        <w:tc>
          <w:tcPr>
            <w:tcW w:w="3685" w:type="dxa"/>
            <w:vAlign w:val="center"/>
          </w:tcPr>
          <w:p w14:paraId="6A517172" w14:textId="5E8E250C"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 xml:space="preserve">Developer Quota (External </w:t>
            </w:r>
            <w:r w:rsidRPr="002406EC">
              <w:rPr>
                <w:rFonts w:ascii="Calibri" w:eastAsia="Times New Roman" w:hAnsi="Calibri" w:cs="Calibri"/>
              </w:rPr>
              <w:t>Consumer</w:t>
            </w:r>
            <w:r>
              <w:rPr>
                <w:rFonts w:ascii="Calibri" w:eastAsia="Times New Roman" w:hAnsi="Calibri" w:cs="Calibri"/>
                <w:color w:val="000000"/>
              </w:rPr>
              <w:t>)</w:t>
            </w:r>
          </w:p>
        </w:tc>
        <w:tc>
          <w:tcPr>
            <w:tcW w:w="990" w:type="dxa"/>
          </w:tcPr>
          <w:p w14:paraId="517A013C" w14:textId="2176C88F" w:rsidR="004603A1" w:rsidRDefault="00483CCA"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1890" w:type="dxa"/>
            <w:vAlign w:val="center"/>
          </w:tcPr>
          <w:p w14:paraId="508E42A6" w14:textId="77777777"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Rate</w:t>
            </w:r>
          </w:p>
        </w:tc>
        <w:tc>
          <w:tcPr>
            <w:tcW w:w="3420" w:type="dxa"/>
            <w:gridSpan w:val="2"/>
            <w:vAlign w:val="center"/>
          </w:tcPr>
          <w:p w14:paraId="7C9FAAB3" w14:textId="5C186E3B" w:rsidR="004603A1" w:rsidRPr="00F73C77" w:rsidRDefault="00B66DD5" w:rsidP="004603A1">
            <w:pPr>
              <w:spacing w:after="0" w:line="240" w:lineRule="auto"/>
              <w:rPr>
                <w:rFonts w:ascii="Calibri" w:eastAsia="Times New Roman" w:hAnsi="Calibri" w:cs="Calibri"/>
              </w:rPr>
            </w:pPr>
            <w:r>
              <w:rPr>
                <w:rFonts w:ascii="Calibri" w:eastAsia="Times New Roman" w:hAnsi="Calibri" w:cs="Calibri"/>
              </w:rPr>
              <w:t>NA</w:t>
            </w:r>
          </w:p>
        </w:tc>
      </w:tr>
      <w:tr w:rsidR="004603A1" w14:paraId="7008A346" w14:textId="77777777" w:rsidTr="00B45711">
        <w:trPr>
          <w:trHeight w:val="290"/>
        </w:trPr>
        <w:tc>
          <w:tcPr>
            <w:tcW w:w="3685" w:type="dxa"/>
            <w:vAlign w:val="center"/>
          </w:tcPr>
          <w:p w14:paraId="712B30B3" w14:textId="77777777"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Developer Quota (Internal Consumer)</w:t>
            </w:r>
          </w:p>
        </w:tc>
        <w:tc>
          <w:tcPr>
            <w:tcW w:w="990" w:type="dxa"/>
          </w:tcPr>
          <w:p w14:paraId="20F82EC7" w14:textId="417A7A88" w:rsidR="004603A1" w:rsidRDefault="00483CCA" w:rsidP="004603A1">
            <w:pPr>
              <w:spacing w:after="0" w:line="240" w:lineRule="auto"/>
              <w:rPr>
                <w:rFonts w:ascii="Calibri" w:eastAsia="Times New Roman" w:hAnsi="Calibri" w:cs="Calibri"/>
                <w:color w:val="000000"/>
              </w:rPr>
            </w:pPr>
            <w:r>
              <w:rPr>
                <w:rFonts w:ascii="Calibri" w:eastAsia="Times New Roman" w:hAnsi="Calibri" w:cs="Calibri"/>
                <w:color w:val="000000"/>
              </w:rPr>
              <w:t>Yes</w:t>
            </w:r>
          </w:p>
        </w:tc>
        <w:tc>
          <w:tcPr>
            <w:tcW w:w="1890" w:type="dxa"/>
            <w:vAlign w:val="center"/>
          </w:tcPr>
          <w:p w14:paraId="6C27438F" w14:textId="77777777"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Rate</w:t>
            </w:r>
          </w:p>
        </w:tc>
        <w:tc>
          <w:tcPr>
            <w:tcW w:w="3420" w:type="dxa"/>
            <w:gridSpan w:val="2"/>
            <w:vAlign w:val="center"/>
          </w:tcPr>
          <w:p w14:paraId="7558F053" w14:textId="72C14737" w:rsidR="00B66DD5" w:rsidRPr="00F73C77" w:rsidRDefault="00B66DD5" w:rsidP="00B66DD5">
            <w:pPr>
              <w:spacing w:after="0" w:line="240" w:lineRule="auto"/>
              <w:rPr>
                <w:rFonts w:ascii="Calibri" w:eastAsia="Times New Roman" w:hAnsi="Calibri" w:cs="Calibri"/>
              </w:rPr>
            </w:pPr>
            <w:r>
              <w:rPr>
                <w:rFonts w:ascii="Calibri" w:eastAsia="Times New Roman" w:hAnsi="Calibri" w:cs="Calibri"/>
              </w:rPr>
              <w:t>NA</w:t>
            </w:r>
          </w:p>
        </w:tc>
      </w:tr>
      <w:tr w:rsidR="004603A1" w14:paraId="1C176D8C" w14:textId="77777777" w:rsidTr="00B45711">
        <w:trPr>
          <w:trHeight w:val="290"/>
        </w:trPr>
        <w:tc>
          <w:tcPr>
            <w:tcW w:w="3685" w:type="dxa"/>
            <w:vAlign w:val="center"/>
          </w:tcPr>
          <w:p w14:paraId="166CAFD7" w14:textId="4150C256"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Concurrency Limit</w:t>
            </w:r>
          </w:p>
        </w:tc>
        <w:tc>
          <w:tcPr>
            <w:tcW w:w="990" w:type="dxa"/>
          </w:tcPr>
          <w:p w14:paraId="62A284E0" w14:textId="685C767E"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1890" w:type="dxa"/>
            <w:vAlign w:val="center"/>
          </w:tcPr>
          <w:p w14:paraId="0FD060F1" w14:textId="77777777"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Rate</w:t>
            </w:r>
          </w:p>
        </w:tc>
        <w:tc>
          <w:tcPr>
            <w:tcW w:w="3420" w:type="dxa"/>
            <w:gridSpan w:val="2"/>
            <w:vAlign w:val="center"/>
          </w:tcPr>
          <w:p w14:paraId="4823AFAD" w14:textId="34E063DB" w:rsidR="004603A1" w:rsidRPr="00F73C77" w:rsidRDefault="00671129" w:rsidP="004603A1">
            <w:pPr>
              <w:spacing w:after="0" w:line="240" w:lineRule="auto"/>
              <w:rPr>
                <w:rFonts w:ascii="Calibri" w:eastAsia="Times New Roman" w:hAnsi="Calibri" w:cs="Calibri"/>
                <w:highlight w:val="yellow"/>
              </w:rPr>
            </w:pPr>
            <w:r>
              <w:rPr>
                <w:rFonts w:ascii="Calibri" w:eastAsia="Times New Roman" w:hAnsi="Calibri" w:cs="Calibri"/>
                <w:highlight w:val="yellow"/>
              </w:rPr>
              <w:t>NA</w:t>
            </w:r>
          </w:p>
        </w:tc>
      </w:tr>
      <w:tr w:rsidR="004603A1" w:rsidRPr="002406EC" w14:paraId="1C527F27" w14:textId="77777777" w:rsidTr="00B45711">
        <w:trPr>
          <w:trHeight w:val="290"/>
        </w:trPr>
        <w:tc>
          <w:tcPr>
            <w:tcW w:w="3685" w:type="dxa"/>
            <w:vAlign w:val="center"/>
          </w:tcPr>
          <w:p w14:paraId="49D24456" w14:textId="77777777"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Get Response Caching</w:t>
            </w:r>
          </w:p>
        </w:tc>
        <w:tc>
          <w:tcPr>
            <w:tcW w:w="990" w:type="dxa"/>
          </w:tcPr>
          <w:p w14:paraId="22948517" w14:textId="5085F2F3" w:rsidR="004603A1" w:rsidRDefault="00EB1578" w:rsidP="004603A1">
            <w:pPr>
              <w:spacing w:after="0" w:line="240" w:lineRule="auto"/>
              <w:rPr>
                <w:rFonts w:ascii="Calibri" w:eastAsia="Times New Roman" w:hAnsi="Calibri" w:cs="Calibri"/>
                <w:color w:val="000000"/>
              </w:rPr>
            </w:pPr>
            <w:r>
              <w:rPr>
                <w:rFonts w:ascii="Calibri" w:eastAsia="Times New Roman" w:hAnsi="Calibri" w:cs="Calibri"/>
                <w:color w:val="000000"/>
              </w:rPr>
              <w:t>YES</w:t>
            </w:r>
          </w:p>
        </w:tc>
        <w:tc>
          <w:tcPr>
            <w:tcW w:w="1890" w:type="dxa"/>
            <w:vAlign w:val="center"/>
          </w:tcPr>
          <w:p w14:paraId="36C281C6" w14:textId="77777777" w:rsidR="004603A1" w:rsidRPr="00532FC8" w:rsidRDefault="004603A1" w:rsidP="004603A1">
            <w:pPr>
              <w:spacing w:after="0" w:line="240" w:lineRule="auto"/>
              <w:rPr>
                <w:rFonts w:ascii="Calibri" w:eastAsia="Times New Roman" w:hAnsi="Calibri" w:cs="Calibri"/>
              </w:rPr>
            </w:pPr>
            <w:r w:rsidRPr="00532FC8">
              <w:rPr>
                <w:rFonts w:ascii="Calibri" w:eastAsia="Times New Roman" w:hAnsi="Calibri" w:cs="Calibri"/>
              </w:rPr>
              <w:t>Expiry</w:t>
            </w:r>
          </w:p>
        </w:tc>
        <w:tc>
          <w:tcPr>
            <w:tcW w:w="3420" w:type="dxa"/>
            <w:gridSpan w:val="2"/>
            <w:vAlign w:val="center"/>
          </w:tcPr>
          <w:p w14:paraId="5EF9482B" w14:textId="6212E250" w:rsidR="004603A1" w:rsidRPr="00532FC8" w:rsidRDefault="00EB1578" w:rsidP="004603A1">
            <w:pPr>
              <w:spacing w:after="0" w:line="240" w:lineRule="auto"/>
              <w:rPr>
                <w:rFonts w:ascii="Calibri" w:eastAsia="Times New Roman" w:hAnsi="Calibri" w:cs="Calibri"/>
              </w:rPr>
            </w:pPr>
            <w:r>
              <w:rPr>
                <w:rFonts w:ascii="Calibri" w:eastAsia="Times New Roman" w:hAnsi="Calibri" w:cs="Calibri"/>
              </w:rPr>
              <w:t>1 d</w:t>
            </w:r>
            <w:r w:rsidR="006317AC">
              <w:rPr>
                <w:rFonts w:ascii="Calibri" w:eastAsia="Times New Roman" w:hAnsi="Calibri" w:cs="Calibri"/>
              </w:rPr>
              <w:t>ay</w:t>
            </w:r>
          </w:p>
        </w:tc>
      </w:tr>
      <w:tr w:rsidR="004603A1" w14:paraId="6A90A3C0" w14:textId="77777777" w:rsidTr="00B45711">
        <w:trPr>
          <w:trHeight w:val="290"/>
        </w:trPr>
        <w:tc>
          <w:tcPr>
            <w:tcW w:w="3685" w:type="dxa"/>
            <w:vAlign w:val="center"/>
          </w:tcPr>
          <w:p w14:paraId="72A35DDD" w14:textId="77777777" w:rsidR="004603A1" w:rsidRDefault="004603A1" w:rsidP="004603A1">
            <w:pPr>
              <w:spacing w:after="0" w:line="240" w:lineRule="auto"/>
              <w:rPr>
                <w:rFonts w:ascii="Calibri" w:eastAsia="Times New Roman" w:hAnsi="Calibri" w:cs="Calibri"/>
                <w:color w:val="000000"/>
              </w:rPr>
            </w:pPr>
          </w:p>
        </w:tc>
        <w:tc>
          <w:tcPr>
            <w:tcW w:w="990" w:type="dxa"/>
          </w:tcPr>
          <w:p w14:paraId="0054E864" w14:textId="77777777" w:rsidR="004603A1" w:rsidRDefault="004603A1" w:rsidP="004603A1">
            <w:pPr>
              <w:spacing w:after="0" w:line="240" w:lineRule="auto"/>
              <w:rPr>
                <w:rFonts w:ascii="Calibri" w:eastAsia="Times New Roman" w:hAnsi="Calibri" w:cs="Calibri"/>
                <w:color w:val="000000"/>
              </w:rPr>
            </w:pPr>
          </w:p>
        </w:tc>
        <w:tc>
          <w:tcPr>
            <w:tcW w:w="1890" w:type="dxa"/>
            <w:vAlign w:val="center"/>
          </w:tcPr>
          <w:p w14:paraId="5463F69B" w14:textId="77777777" w:rsidR="004603A1" w:rsidRDefault="004603A1" w:rsidP="004603A1">
            <w:pPr>
              <w:spacing w:after="0" w:line="240" w:lineRule="auto"/>
              <w:rPr>
                <w:rFonts w:ascii="Calibri" w:eastAsia="Times New Roman" w:hAnsi="Calibri" w:cs="Calibri"/>
                <w:color w:val="000000"/>
              </w:rPr>
            </w:pPr>
          </w:p>
        </w:tc>
        <w:tc>
          <w:tcPr>
            <w:tcW w:w="3420" w:type="dxa"/>
            <w:gridSpan w:val="2"/>
            <w:vAlign w:val="center"/>
          </w:tcPr>
          <w:p w14:paraId="19F86D95" w14:textId="77777777" w:rsidR="004603A1" w:rsidRDefault="004603A1" w:rsidP="004603A1">
            <w:pPr>
              <w:spacing w:after="0" w:line="240" w:lineRule="auto"/>
              <w:rPr>
                <w:rFonts w:ascii="Calibri" w:eastAsia="Times New Roman" w:hAnsi="Calibri" w:cs="Calibri"/>
                <w:color w:val="FF0000"/>
              </w:rPr>
            </w:pPr>
          </w:p>
        </w:tc>
      </w:tr>
      <w:tr w:rsidR="004603A1" w14:paraId="50491FBD" w14:textId="77777777" w:rsidTr="00B45711">
        <w:trPr>
          <w:trHeight w:val="290"/>
        </w:trPr>
        <w:tc>
          <w:tcPr>
            <w:tcW w:w="3685" w:type="dxa"/>
            <w:shd w:val="clear" w:color="auto" w:fill="002060"/>
            <w:vAlign w:val="center"/>
            <w:hideMark/>
          </w:tcPr>
          <w:p w14:paraId="49E6E68C" w14:textId="77777777" w:rsidR="004603A1" w:rsidRDefault="004603A1" w:rsidP="004603A1">
            <w:pPr>
              <w:spacing w:after="0" w:line="240" w:lineRule="auto"/>
              <w:rPr>
                <w:rFonts w:ascii="Calibri" w:eastAsia="Times New Roman" w:hAnsi="Calibri" w:cs="Calibri"/>
                <w:color w:val="FFFFFF"/>
              </w:rPr>
            </w:pPr>
            <w:r>
              <w:rPr>
                <w:rFonts w:ascii="Calibri" w:eastAsia="Times New Roman" w:hAnsi="Calibri" w:cs="Calibri"/>
                <w:b/>
                <w:bCs/>
                <w:color w:val="FFFFFF"/>
              </w:rPr>
              <w:t>Mediation</w:t>
            </w:r>
          </w:p>
        </w:tc>
        <w:tc>
          <w:tcPr>
            <w:tcW w:w="990" w:type="dxa"/>
            <w:shd w:val="clear" w:color="auto" w:fill="002060"/>
          </w:tcPr>
          <w:p w14:paraId="3A2774FB" w14:textId="77777777" w:rsidR="004603A1" w:rsidRDefault="004603A1" w:rsidP="004603A1">
            <w:pPr>
              <w:spacing w:after="0" w:line="240" w:lineRule="auto"/>
              <w:rPr>
                <w:rFonts w:ascii="Calibri" w:eastAsia="Times New Roman" w:hAnsi="Calibri" w:cs="Calibri"/>
                <w:color w:val="FFFFFF"/>
              </w:rPr>
            </w:pPr>
            <w:r>
              <w:rPr>
                <w:rFonts w:ascii="Calibri" w:eastAsia="Times New Roman" w:hAnsi="Calibri" w:cs="Calibri"/>
                <w:color w:val="FFFFFF"/>
              </w:rPr>
              <w:t>Yes/No</w:t>
            </w:r>
          </w:p>
        </w:tc>
        <w:tc>
          <w:tcPr>
            <w:tcW w:w="5310" w:type="dxa"/>
            <w:gridSpan w:val="3"/>
            <w:shd w:val="clear" w:color="auto" w:fill="002060"/>
            <w:vAlign w:val="center"/>
          </w:tcPr>
          <w:p w14:paraId="16BF9F26" w14:textId="77777777" w:rsidR="004603A1" w:rsidRDefault="004603A1" w:rsidP="004603A1">
            <w:pPr>
              <w:spacing w:after="0" w:line="240" w:lineRule="auto"/>
              <w:rPr>
                <w:rFonts w:ascii="Calibri" w:eastAsia="Times New Roman" w:hAnsi="Calibri" w:cs="Calibri"/>
                <w:color w:val="FFFFFF"/>
              </w:rPr>
            </w:pPr>
            <w:r>
              <w:rPr>
                <w:rFonts w:ascii="Calibri" w:eastAsia="Times New Roman" w:hAnsi="Calibri" w:cs="Calibri"/>
                <w:color w:val="FFFFFF"/>
              </w:rPr>
              <w:t>Mapping Rule</w:t>
            </w:r>
          </w:p>
        </w:tc>
      </w:tr>
      <w:tr w:rsidR="004603A1" w14:paraId="14A3416B" w14:textId="77777777" w:rsidTr="00B45711">
        <w:trPr>
          <w:trHeight w:val="290"/>
        </w:trPr>
        <w:tc>
          <w:tcPr>
            <w:tcW w:w="3685" w:type="dxa"/>
            <w:vAlign w:val="center"/>
          </w:tcPr>
          <w:p w14:paraId="20537293" w14:textId="298FD903"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 xml:space="preserve">Forward </w:t>
            </w:r>
            <w:r w:rsidR="00916881">
              <w:rPr>
                <w:rFonts w:ascii="Calibri" w:eastAsia="Times New Roman" w:hAnsi="Calibri" w:cs="Calibri"/>
                <w:color w:val="000000"/>
              </w:rPr>
              <w:t>Client App</w:t>
            </w:r>
            <w:r>
              <w:rPr>
                <w:rFonts w:ascii="Calibri" w:eastAsia="Times New Roman" w:hAnsi="Calibri" w:cs="Calibri"/>
                <w:color w:val="000000"/>
              </w:rPr>
              <w:t xml:space="preserve"> token to Backend</w:t>
            </w:r>
          </w:p>
        </w:tc>
        <w:tc>
          <w:tcPr>
            <w:tcW w:w="990" w:type="dxa"/>
          </w:tcPr>
          <w:p w14:paraId="3C5F2DDF" w14:textId="5A3FAE31" w:rsidR="004603A1" w:rsidRDefault="00916881" w:rsidP="00916881">
            <w:pPr>
              <w:spacing w:before="120" w:after="0" w:line="240" w:lineRule="auto"/>
              <w:rPr>
                <w:rFonts w:ascii="Calibri" w:eastAsia="Times New Roman" w:hAnsi="Calibri" w:cs="Calibri"/>
                <w:color w:val="000000"/>
              </w:rPr>
            </w:pPr>
            <w:r>
              <w:rPr>
                <w:rFonts w:ascii="Calibri" w:eastAsia="Times New Roman" w:hAnsi="Calibri" w:cs="Calibri"/>
                <w:color w:val="000000"/>
              </w:rPr>
              <w:t>No</w:t>
            </w:r>
          </w:p>
        </w:tc>
        <w:tc>
          <w:tcPr>
            <w:tcW w:w="5310" w:type="dxa"/>
            <w:gridSpan w:val="3"/>
            <w:shd w:val="clear" w:color="auto" w:fill="auto"/>
            <w:vAlign w:val="center"/>
          </w:tcPr>
          <w:p w14:paraId="2A6F8DE5" w14:textId="783C53CC" w:rsidR="004603A1" w:rsidRPr="002406EC" w:rsidRDefault="00D822E3" w:rsidP="00916881">
            <w:pPr>
              <w:spacing w:after="0" w:line="240" w:lineRule="auto"/>
              <w:rPr>
                <w:rFonts w:ascii="Calibri" w:eastAsia="Times New Roman" w:hAnsi="Calibri" w:cs="Calibri"/>
              </w:rPr>
            </w:pPr>
            <w:r>
              <w:rPr>
                <w:rFonts w:ascii="Calibri" w:eastAsia="Times New Roman" w:hAnsi="Calibri" w:cs="Calibri"/>
              </w:rPr>
              <w:t>NA</w:t>
            </w:r>
          </w:p>
        </w:tc>
      </w:tr>
      <w:tr w:rsidR="00FD7FFB" w14:paraId="69C281E7" w14:textId="77777777" w:rsidTr="00B45711">
        <w:trPr>
          <w:trHeight w:val="290"/>
        </w:trPr>
        <w:tc>
          <w:tcPr>
            <w:tcW w:w="3685" w:type="dxa"/>
            <w:vAlign w:val="center"/>
          </w:tcPr>
          <w:p w14:paraId="54DB36F7" w14:textId="0BE2EF42" w:rsidR="00FD7FFB" w:rsidRDefault="00FD7FFB" w:rsidP="004603A1">
            <w:pPr>
              <w:spacing w:after="0" w:line="240" w:lineRule="auto"/>
              <w:rPr>
                <w:rFonts w:ascii="Calibri" w:eastAsia="Times New Roman" w:hAnsi="Calibri" w:cs="Calibri"/>
                <w:color w:val="000000"/>
              </w:rPr>
            </w:pPr>
            <w:r>
              <w:rPr>
                <w:rFonts w:ascii="Calibri" w:eastAsia="Times New Roman" w:hAnsi="Calibri" w:cs="Calibri"/>
                <w:color w:val="000000"/>
              </w:rPr>
              <w:t xml:space="preserve">Request is pass through to the backend </w:t>
            </w:r>
          </w:p>
        </w:tc>
        <w:tc>
          <w:tcPr>
            <w:tcW w:w="990" w:type="dxa"/>
          </w:tcPr>
          <w:p w14:paraId="78D877F8" w14:textId="2BFCC833" w:rsidR="00FD7FFB" w:rsidRDefault="00FD7FFB" w:rsidP="00916881">
            <w:pPr>
              <w:spacing w:before="120" w:after="0" w:line="240" w:lineRule="auto"/>
              <w:rPr>
                <w:rFonts w:ascii="Calibri" w:eastAsia="Times New Roman" w:hAnsi="Calibri" w:cs="Calibri"/>
                <w:color w:val="000000"/>
              </w:rPr>
            </w:pPr>
            <w:r>
              <w:rPr>
                <w:rFonts w:ascii="Calibri" w:eastAsia="Times New Roman" w:hAnsi="Calibri" w:cs="Calibri"/>
                <w:color w:val="000000"/>
              </w:rPr>
              <w:t>Yes</w:t>
            </w:r>
          </w:p>
        </w:tc>
        <w:tc>
          <w:tcPr>
            <w:tcW w:w="5310" w:type="dxa"/>
            <w:gridSpan w:val="3"/>
            <w:shd w:val="clear" w:color="auto" w:fill="auto"/>
            <w:vAlign w:val="center"/>
          </w:tcPr>
          <w:p w14:paraId="237F67EC" w14:textId="77777777" w:rsidR="00FD7FFB" w:rsidRDefault="00FD7FFB" w:rsidP="00916881">
            <w:pPr>
              <w:spacing w:after="0" w:line="240" w:lineRule="auto"/>
              <w:rPr>
                <w:rFonts w:ascii="Calibri" w:eastAsia="Times New Roman" w:hAnsi="Calibri" w:cs="Calibri"/>
              </w:rPr>
            </w:pPr>
          </w:p>
        </w:tc>
      </w:tr>
      <w:tr w:rsidR="00FD7FFB" w14:paraId="287E5F3E" w14:textId="77777777" w:rsidTr="00B45711">
        <w:trPr>
          <w:trHeight w:val="290"/>
        </w:trPr>
        <w:tc>
          <w:tcPr>
            <w:tcW w:w="3685" w:type="dxa"/>
            <w:vAlign w:val="center"/>
          </w:tcPr>
          <w:p w14:paraId="5ED1D0B0" w14:textId="38E18119" w:rsidR="00FD7FFB" w:rsidRDefault="00FD7FFB" w:rsidP="004603A1">
            <w:pPr>
              <w:spacing w:after="0" w:line="240" w:lineRule="auto"/>
              <w:rPr>
                <w:rFonts w:ascii="Calibri" w:eastAsia="Times New Roman" w:hAnsi="Calibri" w:cs="Calibri"/>
                <w:color w:val="000000"/>
              </w:rPr>
            </w:pPr>
            <w:r>
              <w:rPr>
                <w:rFonts w:ascii="Calibri" w:eastAsia="Times New Roman" w:hAnsi="Calibri" w:cs="Calibri"/>
                <w:color w:val="000000"/>
              </w:rPr>
              <w:t xml:space="preserve">Response is pass though to the client from backend </w:t>
            </w:r>
          </w:p>
        </w:tc>
        <w:tc>
          <w:tcPr>
            <w:tcW w:w="990" w:type="dxa"/>
          </w:tcPr>
          <w:p w14:paraId="323FDCE2" w14:textId="77777777" w:rsidR="00FD7FFB" w:rsidRDefault="00FD7FFB" w:rsidP="00916881">
            <w:pPr>
              <w:spacing w:before="120" w:after="0" w:line="240" w:lineRule="auto"/>
              <w:rPr>
                <w:rFonts w:ascii="Calibri" w:eastAsia="Times New Roman" w:hAnsi="Calibri" w:cs="Calibri"/>
                <w:color w:val="000000"/>
              </w:rPr>
            </w:pPr>
          </w:p>
        </w:tc>
        <w:tc>
          <w:tcPr>
            <w:tcW w:w="5310" w:type="dxa"/>
            <w:gridSpan w:val="3"/>
            <w:shd w:val="clear" w:color="auto" w:fill="auto"/>
            <w:vAlign w:val="center"/>
          </w:tcPr>
          <w:p w14:paraId="5709A7FC" w14:textId="77777777" w:rsidR="00FD7FFB" w:rsidRDefault="00FD7FFB" w:rsidP="00916881">
            <w:pPr>
              <w:spacing w:after="0" w:line="240" w:lineRule="auto"/>
              <w:rPr>
                <w:rFonts w:ascii="Calibri" w:eastAsia="Times New Roman" w:hAnsi="Calibri" w:cs="Calibri"/>
              </w:rPr>
            </w:pPr>
          </w:p>
        </w:tc>
      </w:tr>
      <w:tr w:rsidR="004603A1" w14:paraId="0F3A3619" w14:textId="77777777" w:rsidTr="00B45711">
        <w:trPr>
          <w:trHeight w:val="290"/>
        </w:trPr>
        <w:tc>
          <w:tcPr>
            <w:tcW w:w="3685" w:type="dxa"/>
            <w:tcBorders>
              <w:bottom w:val="single" w:sz="4" w:space="0" w:color="auto"/>
            </w:tcBorders>
            <w:vAlign w:val="center"/>
          </w:tcPr>
          <w:p w14:paraId="51FDB483" w14:textId="14C07958"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 xml:space="preserve">Request mapping logic (header, verb, path, query param, payload </w:t>
            </w:r>
            <w:r w:rsidR="00FD7FFB">
              <w:rPr>
                <w:rFonts w:ascii="Calibri" w:eastAsia="Times New Roman" w:hAnsi="Calibri" w:cs="Calibri"/>
                <w:color w:val="000000"/>
              </w:rPr>
              <w:t>attributes</w:t>
            </w:r>
            <w:r>
              <w:rPr>
                <w:rFonts w:ascii="Calibri" w:eastAsia="Times New Roman" w:hAnsi="Calibri" w:cs="Calibri"/>
                <w:color w:val="000000"/>
              </w:rPr>
              <w:t>)</w:t>
            </w:r>
          </w:p>
        </w:tc>
        <w:tc>
          <w:tcPr>
            <w:tcW w:w="990" w:type="dxa"/>
            <w:tcBorders>
              <w:bottom w:val="single" w:sz="4" w:space="0" w:color="auto"/>
            </w:tcBorders>
          </w:tcPr>
          <w:p w14:paraId="0D02D491" w14:textId="041613AB" w:rsidR="004603A1" w:rsidRDefault="00532FC8"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5310" w:type="dxa"/>
            <w:gridSpan w:val="3"/>
            <w:vAlign w:val="center"/>
          </w:tcPr>
          <w:p w14:paraId="40A18363" w14:textId="0E144013" w:rsidR="004603A1" w:rsidRDefault="00013564" w:rsidP="004603A1">
            <w:pPr>
              <w:spacing w:after="0" w:line="240" w:lineRule="auto"/>
              <w:rPr>
                <w:rFonts w:ascii="Calibri" w:eastAsia="Times New Roman" w:hAnsi="Calibri" w:cs="Calibri"/>
                <w:color w:val="000000"/>
              </w:rPr>
            </w:pPr>
            <w:r>
              <w:rPr>
                <w:rFonts w:ascii="Calibri" w:eastAsia="Times New Roman" w:hAnsi="Calibri" w:cs="Calibri"/>
                <w:color w:val="000000"/>
              </w:rPr>
              <w:t xml:space="preserve">If query parameter </w:t>
            </w:r>
            <w:r w:rsidR="00A422A2">
              <w:rPr>
                <w:rFonts w:ascii="Calibri" w:eastAsia="Times New Roman" w:hAnsi="Calibri" w:cs="Calibri"/>
                <w:color w:val="000000"/>
              </w:rPr>
              <w:t xml:space="preserve">“fields” is not being passed by the consumer then </w:t>
            </w:r>
            <w:proofErr w:type="spellStart"/>
            <w:r w:rsidR="00A422A2">
              <w:rPr>
                <w:rFonts w:ascii="Calibri" w:eastAsia="Times New Roman" w:hAnsi="Calibri" w:cs="Calibri"/>
                <w:color w:val="000000"/>
              </w:rPr>
              <w:t>apigee</w:t>
            </w:r>
            <w:proofErr w:type="spellEnd"/>
            <w:r w:rsidR="00A422A2">
              <w:rPr>
                <w:rFonts w:ascii="Calibri" w:eastAsia="Times New Roman" w:hAnsi="Calibri" w:cs="Calibri"/>
                <w:color w:val="000000"/>
              </w:rPr>
              <w:t xml:space="preserve"> should send this query parameter with all the fields comma separated</w:t>
            </w:r>
            <w:bookmarkStart w:id="7" w:name="_GoBack"/>
            <w:bookmarkEnd w:id="7"/>
            <w:r w:rsidR="00A422A2">
              <w:rPr>
                <w:rFonts w:ascii="Calibri" w:eastAsia="Times New Roman" w:hAnsi="Calibri" w:cs="Calibri"/>
                <w:color w:val="000000"/>
              </w:rPr>
              <w:t xml:space="preserve"> as mentioned in above example.</w:t>
            </w:r>
          </w:p>
        </w:tc>
      </w:tr>
      <w:tr w:rsidR="004603A1" w14:paraId="07F8F792" w14:textId="77777777" w:rsidTr="00B45711">
        <w:trPr>
          <w:trHeight w:val="290"/>
        </w:trPr>
        <w:tc>
          <w:tcPr>
            <w:tcW w:w="3685" w:type="dxa"/>
            <w:tcBorders>
              <w:bottom w:val="single" w:sz="4" w:space="0" w:color="auto"/>
            </w:tcBorders>
            <w:vAlign w:val="center"/>
          </w:tcPr>
          <w:p w14:paraId="0DF21BF5" w14:textId="11C1C254"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Response mapping logic</w:t>
            </w:r>
            <w:r w:rsidR="00483E93">
              <w:rPr>
                <w:rFonts w:ascii="Calibri" w:eastAsia="Times New Roman" w:hAnsi="Calibri" w:cs="Calibri"/>
                <w:color w:val="000000"/>
              </w:rPr>
              <w:t>(header, path, payload attributes)</w:t>
            </w:r>
          </w:p>
        </w:tc>
        <w:tc>
          <w:tcPr>
            <w:tcW w:w="990" w:type="dxa"/>
            <w:tcBorders>
              <w:bottom w:val="single" w:sz="4" w:space="0" w:color="auto"/>
            </w:tcBorders>
          </w:tcPr>
          <w:p w14:paraId="1C274C97" w14:textId="7FB4A654" w:rsidR="004603A1" w:rsidRDefault="00532FC8"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5310" w:type="dxa"/>
            <w:gridSpan w:val="3"/>
            <w:vAlign w:val="center"/>
          </w:tcPr>
          <w:p w14:paraId="2AB1F461" w14:textId="6201BAFD" w:rsidR="004603A1" w:rsidRDefault="004603A1" w:rsidP="004603A1">
            <w:pPr>
              <w:spacing w:after="0" w:line="240" w:lineRule="auto"/>
              <w:rPr>
                <w:rFonts w:ascii="Calibri" w:eastAsia="Times New Roman" w:hAnsi="Calibri" w:cs="Calibri"/>
                <w:color w:val="000000"/>
              </w:rPr>
            </w:pPr>
          </w:p>
        </w:tc>
      </w:tr>
      <w:tr w:rsidR="004603A1" w14:paraId="71ACB530" w14:textId="77777777" w:rsidTr="00B45711">
        <w:trPr>
          <w:trHeight w:val="290"/>
        </w:trPr>
        <w:tc>
          <w:tcPr>
            <w:tcW w:w="3685" w:type="dxa"/>
            <w:tcBorders>
              <w:bottom w:val="single" w:sz="4" w:space="0" w:color="auto"/>
            </w:tcBorders>
            <w:vAlign w:val="center"/>
          </w:tcPr>
          <w:p w14:paraId="579F7DDA" w14:textId="11E54237"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lastRenderedPageBreak/>
              <w:t>Backend server routing logic</w:t>
            </w:r>
          </w:p>
        </w:tc>
        <w:tc>
          <w:tcPr>
            <w:tcW w:w="990" w:type="dxa"/>
            <w:tcBorders>
              <w:bottom w:val="single" w:sz="4" w:space="0" w:color="auto"/>
            </w:tcBorders>
          </w:tcPr>
          <w:p w14:paraId="1CABEF3C" w14:textId="3AFCF11C" w:rsidR="004603A1" w:rsidRDefault="00532FC8"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5310" w:type="dxa"/>
            <w:gridSpan w:val="3"/>
            <w:vAlign w:val="center"/>
          </w:tcPr>
          <w:p w14:paraId="0B059EE0" w14:textId="4A8097CB" w:rsidR="004603A1" w:rsidRDefault="0033399A" w:rsidP="004603A1">
            <w:pPr>
              <w:spacing w:after="0" w:line="240" w:lineRule="auto"/>
              <w:rPr>
                <w:rFonts w:ascii="Calibri" w:eastAsia="Times New Roman" w:hAnsi="Calibri" w:cs="Calibri"/>
                <w:color w:val="000000"/>
              </w:rPr>
            </w:pPr>
            <w:r>
              <w:rPr>
                <w:rFonts w:ascii="Calibri" w:eastAsia="Times New Roman" w:hAnsi="Calibri" w:cs="Calibri"/>
                <w:color w:val="000000"/>
              </w:rPr>
              <w:t>NA</w:t>
            </w:r>
          </w:p>
        </w:tc>
      </w:tr>
      <w:tr w:rsidR="004603A1" w14:paraId="05B384E8" w14:textId="77777777" w:rsidTr="00B45711">
        <w:trPr>
          <w:trHeight w:val="290"/>
        </w:trPr>
        <w:tc>
          <w:tcPr>
            <w:tcW w:w="3685" w:type="dxa"/>
            <w:tcBorders>
              <w:bottom w:val="single" w:sz="4" w:space="0" w:color="auto"/>
            </w:tcBorders>
            <w:vAlign w:val="center"/>
          </w:tcPr>
          <w:p w14:paraId="56115453" w14:textId="35392FFC"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HTTP Status code mapping logic</w:t>
            </w:r>
          </w:p>
        </w:tc>
        <w:tc>
          <w:tcPr>
            <w:tcW w:w="990" w:type="dxa"/>
            <w:tcBorders>
              <w:bottom w:val="single" w:sz="4" w:space="0" w:color="auto"/>
            </w:tcBorders>
          </w:tcPr>
          <w:p w14:paraId="71DCE5AA" w14:textId="3F168E2C"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5310" w:type="dxa"/>
            <w:gridSpan w:val="3"/>
            <w:vAlign w:val="center"/>
          </w:tcPr>
          <w:p w14:paraId="4263B214" w14:textId="30C64E68" w:rsidR="004603A1" w:rsidRDefault="00DC2070" w:rsidP="004603A1">
            <w:pPr>
              <w:spacing w:after="0" w:line="240" w:lineRule="auto"/>
              <w:rPr>
                <w:rFonts w:ascii="Calibri" w:eastAsia="Times New Roman" w:hAnsi="Calibri" w:cs="Calibri"/>
                <w:color w:val="000000"/>
              </w:rPr>
            </w:pPr>
            <w:r>
              <w:rPr>
                <w:rFonts w:ascii="Calibri" w:eastAsia="Times New Roman" w:hAnsi="Calibri" w:cs="Calibri"/>
                <w:color w:val="000000"/>
              </w:rPr>
              <w:t xml:space="preserve">NA – Validate with </w:t>
            </w:r>
            <w:r w:rsidR="006E26B3">
              <w:rPr>
                <w:rFonts w:ascii="Calibri" w:eastAsia="Times New Roman" w:hAnsi="Calibri" w:cs="Calibri"/>
                <w:color w:val="000000"/>
              </w:rPr>
              <w:t xml:space="preserve">backend </w:t>
            </w:r>
            <w:r>
              <w:rPr>
                <w:rFonts w:ascii="Calibri" w:eastAsia="Times New Roman" w:hAnsi="Calibri" w:cs="Calibri"/>
                <w:color w:val="000000"/>
              </w:rPr>
              <w:t>team</w:t>
            </w:r>
          </w:p>
        </w:tc>
      </w:tr>
      <w:tr w:rsidR="00A0197E" w14:paraId="2CFA8F9E" w14:textId="77777777" w:rsidTr="00B45711">
        <w:trPr>
          <w:trHeight w:val="290"/>
        </w:trPr>
        <w:tc>
          <w:tcPr>
            <w:tcW w:w="3685" w:type="dxa"/>
            <w:tcBorders>
              <w:bottom w:val="single" w:sz="4" w:space="0" w:color="auto"/>
            </w:tcBorders>
            <w:vAlign w:val="center"/>
          </w:tcPr>
          <w:p w14:paraId="56D5B04A" w14:textId="6A64436B" w:rsidR="00A0197E" w:rsidRDefault="00A0197E" w:rsidP="004603A1">
            <w:pPr>
              <w:spacing w:after="0" w:line="240" w:lineRule="auto"/>
              <w:rPr>
                <w:rFonts w:ascii="Calibri" w:eastAsia="Times New Roman" w:hAnsi="Calibri" w:cs="Calibri"/>
                <w:color w:val="000000"/>
              </w:rPr>
            </w:pPr>
            <w:r>
              <w:rPr>
                <w:rFonts w:ascii="Calibri" w:eastAsia="Times New Roman" w:hAnsi="Calibri" w:cs="Calibri"/>
                <w:color w:val="000000"/>
              </w:rPr>
              <w:t>Data Validation</w:t>
            </w:r>
          </w:p>
        </w:tc>
        <w:tc>
          <w:tcPr>
            <w:tcW w:w="990" w:type="dxa"/>
            <w:tcBorders>
              <w:bottom w:val="single" w:sz="4" w:space="0" w:color="auto"/>
            </w:tcBorders>
          </w:tcPr>
          <w:p w14:paraId="5ED8E73D" w14:textId="4BEB6F90" w:rsidR="00A0197E" w:rsidRDefault="00A0197E" w:rsidP="004603A1">
            <w:pPr>
              <w:spacing w:after="0" w:line="240" w:lineRule="auto"/>
              <w:rPr>
                <w:rFonts w:ascii="Calibri" w:eastAsia="Times New Roman" w:hAnsi="Calibri" w:cs="Calibri"/>
                <w:color w:val="000000"/>
              </w:rPr>
            </w:pPr>
            <w:r>
              <w:rPr>
                <w:rFonts w:ascii="Calibri" w:eastAsia="Times New Roman" w:hAnsi="Calibri" w:cs="Calibri"/>
                <w:color w:val="000000"/>
              </w:rPr>
              <w:t>No</w:t>
            </w:r>
          </w:p>
        </w:tc>
        <w:tc>
          <w:tcPr>
            <w:tcW w:w="5310" w:type="dxa"/>
            <w:gridSpan w:val="3"/>
            <w:vAlign w:val="center"/>
          </w:tcPr>
          <w:p w14:paraId="422BFFA1" w14:textId="46F52583" w:rsidR="00A0197E" w:rsidRDefault="00A0197E" w:rsidP="004603A1">
            <w:pPr>
              <w:spacing w:after="0" w:line="240" w:lineRule="auto"/>
              <w:rPr>
                <w:rFonts w:ascii="Calibri" w:eastAsia="Times New Roman" w:hAnsi="Calibri" w:cs="Calibri"/>
                <w:color w:val="000000"/>
              </w:rPr>
            </w:pPr>
            <w:r>
              <w:rPr>
                <w:rFonts w:ascii="Calibri" w:eastAsia="Times New Roman" w:hAnsi="Calibri" w:cs="Calibri"/>
                <w:color w:val="000000"/>
              </w:rPr>
              <w:t>Backend will be doing all data validation</w:t>
            </w:r>
          </w:p>
        </w:tc>
      </w:tr>
      <w:tr w:rsidR="00532FC8" w:rsidRPr="00567175" w14:paraId="19966599" w14:textId="77777777" w:rsidTr="00DE1A46">
        <w:trPr>
          <w:trHeight w:val="590"/>
        </w:trPr>
        <w:tc>
          <w:tcPr>
            <w:tcW w:w="3685" w:type="dxa"/>
            <w:tcBorders>
              <w:bottom w:val="nil"/>
            </w:tcBorders>
            <w:vAlign w:val="center"/>
          </w:tcPr>
          <w:p w14:paraId="52FE7160" w14:textId="26056CD1" w:rsidR="00532FC8" w:rsidRDefault="00532FC8" w:rsidP="00532FC8">
            <w:pPr>
              <w:spacing w:after="0" w:line="240" w:lineRule="auto"/>
              <w:jc w:val="both"/>
              <w:rPr>
                <w:rFonts w:ascii="Calibri" w:eastAsia="Times New Roman" w:hAnsi="Calibri" w:cs="Calibri"/>
                <w:color w:val="000000"/>
              </w:rPr>
            </w:pPr>
            <w:r>
              <w:rPr>
                <w:rFonts w:ascii="Calibri" w:eastAsia="Times New Roman" w:hAnsi="Calibri" w:cs="Calibri"/>
                <w:color w:val="000000"/>
              </w:rPr>
              <w:t>Standard Error Response mapping logic</w:t>
            </w:r>
          </w:p>
        </w:tc>
        <w:tc>
          <w:tcPr>
            <w:tcW w:w="990" w:type="dxa"/>
          </w:tcPr>
          <w:p w14:paraId="06505974" w14:textId="601981A9" w:rsidR="00532FC8" w:rsidRDefault="00532FC8" w:rsidP="00532FC8">
            <w:pPr>
              <w:spacing w:before="240" w:after="0" w:line="240" w:lineRule="auto"/>
              <w:rPr>
                <w:rFonts w:ascii="Calibri" w:eastAsia="Times New Roman" w:hAnsi="Calibri" w:cs="Calibri"/>
                <w:color w:val="000000"/>
              </w:rPr>
            </w:pPr>
            <w:r w:rsidRPr="003134B4">
              <w:rPr>
                <w:rFonts w:ascii="Calibri" w:eastAsia="Times New Roman" w:hAnsi="Calibri" w:cs="Calibri"/>
                <w:color w:val="000000"/>
              </w:rPr>
              <w:t>No</w:t>
            </w:r>
          </w:p>
        </w:tc>
        <w:tc>
          <w:tcPr>
            <w:tcW w:w="5310" w:type="dxa"/>
            <w:gridSpan w:val="3"/>
            <w:vAlign w:val="center"/>
          </w:tcPr>
          <w:p w14:paraId="538467FE" w14:textId="1722DF29" w:rsidR="00532FC8" w:rsidRPr="007F2779" w:rsidRDefault="00532FC8" w:rsidP="00532FC8">
            <w:pPr>
              <w:spacing w:after="0" w:line="240" w:lineRule="auto"/>
              <w:rPr>
                <w:rFonts w:ascii="Calibri" w:eastAsia="Times New Roman" w:hAnsi="Calibri" w:cs="Calibri"/>
              </w:rPr>
            </w:pPr>
          </w:p>
        </w:tc>
      </w:tr>
      <w:tr w:rsidR="004603A1" w:rsidRPr="00567175" w14:paraId="67513F2F" w14:textId="77777777" w:rsidTr="00B45711">
        <w:trPr>
          <w:trHeight w:val="290"/>
        </w:trPr>
        <w:tc>
          <w:tcPr>
            <w:tcW w:w="3685" w:type="dxa"/>
            <w:tcBorders>
              <w:bottom w:val="single" w:sz="4" w:space="0" w:color="auto"/>
            </w:tcBorders>
            <w:vAlign w:val="center"/>
          </w:tcPr>
          <w:p w14:paraId="62A18C44" w14:textId="77777777" w:rsidR="004603A1" w:rsidRDefault="004603A1" w:rsidP="004603A1">
            <w:pPr>
              <w:spacing w:after="0" w:line="240" w:lineRule="auto"/>
              <w:rPr>
                <w:rFonts w:ascii="Calibri" w:eastAsia="Times New Roman" w:hAnsi="Calibri" w:cs="Calibri"/>
                <w:color w:val="000000"/>
              </w:rPr>
            </w:pPr>
          </w:p>
        </w:tc>
        <w:tc>
          <w:tcPr>
            <w:tcW w:w="990" w:type="dxa"/>
            <w:tcBorders>
              <w:bottom w:val="single" w:sz="4" w:space="0" w:color="auto"/>
            </w:tcBorders>
          </w:tcPr>
          <w:p w14:paraId="6A8F0A0E" w14:textId="77777777" w:rsidR="004603A1" w:rsidRDefault="004603A1" w:rsidP="004603A1">
            <w:pPr>
              <w:spacing w:after="0" w:line="240" w:lineRule="auto"/>
              <w:rPr>
                <w:rFonts w:ascii="Calibri" w:eastAsia="Times New Roman" w:hAnsi="Calibri" w:cs="Calibri"/>
                <w:color w:val="000000"/>
              </w:rPr>
            </w:pPr>
          </w:p>
        </w:tc>
        <w:tc>
          <w:tcPr>
            <w:tcW w:w="5310" w:type="dxa"/>
            <w:gridSpan w:val="3"/>
            <w:tcBorders>
              <w:bottom w:val="single" w:sz="4" w:space="0" w:color="auto"/>
            </w:tcBorders>
            <w:vAlign w:val="center"/>
          </w:tcPr>
          <w:p w14:paraId="0C81B6DF" w14:textId="77777777" w:rsidR="004603A1" w:rsidRPr="007F2779" w:rsidRDefault="004603A1" w:rsidP="004603A1">
            <w:pPr>
              <w:spacing w:after="0" w:line="240" w:lineRule="auto"/>
              <w:rPr>
                <w:rFonts w:ascii="Calibri" w:eastAsia="Times New Roman" w:hAnsi="Calibri" w:cs="Calibri"/>
              </w:rPr>
            </w:pPr>
          </w:p>
        </w:tc>
      </w:tr>
      <w:tr w:rsidR="004603A1" w:rsidRPr="008B58C4" w14:paraId="1DBB450A" w14:textId="77777777" w:rsidTr="00B45711">
        <w:trPr>
          <w:trHeight w:val="290"/>
        </w:trPr>
        <w:tc>
          <w:tcPr>
            <w:tcW w:w="3685" w:type="dxa"/>
            <w:tcBorders>
              <w:top w:val="single" w:sz="4" w:space="0" w:color="auto"/>
              <w:left w:val="single" w:sz="4" w:space="0" w:color="auto"/>
              <w:bottom w:val="single" w:sz="4" w:space="0" w:color="auto"/>
              <w:right w:val="single" w:sz="4" w:space="0" w:color="auto"/>
            </w:tcBorders>
            <w:shd w:val="clear" w:color="auto" w:fill="1F3864"/>
            <w:vAlign w:val="center"/>
          </w:tcPr>
          <w:p w14:paraId="32F1D46D" w14:textId="77777777" w:rsidR="004603A1" w:rsidRPr="008B58C4" w:rsidRDefault="004603A1" w:rsidP="004603A1">
            <w:pPr>
              <w:spacing w:after="0" w:line="240" w:lineRule="auto"/>
              <w:rPr>
                <w:rFonts w:ascii="Calibri" w:eastAsia="Times New Roman" w:hAnsi="Calibri" w:cs="Calibri"/>
                <w:b/>
                <w:color w:val="FFFFFF" w:themeColor="background1"/>
              </w:rPr>
            </w:pPr>
            <w:r>
              <w:rPr>
                <w:rFonts w:ascii="Calibri" w:eastAsia="Times New Roman" w:hAnsi="Calibri" w:cs="Calibri"/>
                <w:b/>
                <w:color w:val="FFFFFF" w:themeColor="background1"/>
              </w:rPr>
              <w:t>Reporting/Monitoring</w:t>
            </w:r>
          </w:p>
        </w:tc>
        <w:tc>
          <w:tcPr>
            <w:tcW w:w="990" w:type="dxa"/>
            <w:tcBorders>
              <w:top w:val="single" w:sz="4" w:space="0" w:color="auto"/>
              <w:left w:val="single" w:sz="4" w:space="0" w:color="auto"/>
              <w:bottom w:val="single" w:sz="4" w:space="0" w:color="auto"/>
              <w:right w:val="single" w:sz="4" w:space="0" w:color="auto"/>
            </w:tcBorders>
            <w:shd w:val="clear" w:color="auto" w:fill="1F3864"/>
          </w:tcPr>
          <w:p w14:paraId="026F3816" w14:textId="77777777" w:rsidR="004603A1" w:rsidRPr="008B58C4" w:rsidRDefault="004603A1" w:rsidP="004603A1">
            <w:pPr>
              <w:spacing w:after="0" w:line="240" w:lineRule="auto"/>
              <w:rPr>
                <w:rFonts w:ascii="Calibri" w:eastAsia="Times New Roman" w:hAnsi="Calibri" w:cs="Calibri"/>
                <w:b/>
                <w:color w:val="FFFFFF" w:themeColor="background1"/>
              </w:rPr>
            </w:pPr>
            <w:r w:rsidRPr="008B58C4">
              <w:rPr>
                <w:rFonts w:ascii="Calibri" w:eastAsia="Times New Roman" w:hAnsi="Calibri" w:cs="Calibri"/>
                <w:b/>
                <w:color w:val="FFFFFF" w:themeColor="background1"/>
              </w:rPr>
              <w:t>Yes/No</w:t>
            </w:r>
          </w:p>
        </w:tc>
        <w:tc>
          <w:tcPr>
            <w:tcW w:w="5310" w:type="dxa"/>
            <w:gridSpan w:val="3"/>
            <w:tcBorders>
              <w:top w:val="single" w:sz="4" w:space="0" w:color="auto"/>
              <w:left w:val="single" w:sz="4" w:space="0" w:color="auto"/>
              <w:bottom w:val="single" w:sz="4" w:space="0" w:color="auto"/>
              <w:right w:val="single" w:sz="4" w:space="0" w:color="auto"/>
            </w:tcBorders>
            <w:shd w:val="clear" w:color="auto" w:fill="1F3864"/>
            <w:vAlign w:val="center"/>
          </w:tcPr>
          <w:p w14:paraId="7FC75956" w14:textId="77777777" w:rsidR="004603A1" w:rsidRPr="008B58C4" w:rsidRDefault="004603A1" w:rsidP="004603A1">
            <w:pPr>
              <w:spacing w:after="0" w:line="240" w:lineRule="auto"/>
              <w:rPr>
                <w:rFonts w:ascii="Calibri" w:eastAsia="Times New Roman" w:hAnsi="Calibri" w:cs="Calibri"/>
                <w:b/>
                <w:color w:val="FFFFFF" w:themeColor="background1"/>
              </w:rPr>
            </w:pPr>
            <w:r w:rsidRPr="008B58C4">
              <w:rPr>
                <w:rFonts w:ascii="Calibri" w:eastAsia="Times New Roman" w:hAnsi="Calibri" w:cs="Calibri"/>
                <w:b/>
                <w:color w:val="FFFFFF" w:themeColor="background1"/>
              </w:rPr>
              <w:t>Mapping Rule</w:t>
            </w:r>
          </w:p>
        </w:tc>
      </w:tr>
      <w:tr w:rsidR="004603A1" w:rsidRPr="00567175" w14:paraId="7F34C601" w14:textId="77777777" w:rsidTr="00B45711">
        <w:trPr>
          <w:trHeight w:val="290"/>
        </w:trPr>
        <w:tc>
          <w:tcPr>
            <w:tcW w:w="3685" w:type="dxa"/>
            <w:tcBorders>
              <w:top w:val="single" w:sz="4" w:space="0" w:color="auto"/>
              <w:bottom w:val="single" w:sz="4" w:space="0" w:color="auto"/>
            </w:tcBorders>
            <w:vAlign w:val="center"/>
          </w:tcPr>
          <w:p w14:paraId="3454405D" w14:textId="77777777" w:rsidR="004603A1" w:rsidRPr="00D077DE" w:rsidRDefault="004603A1" w:rsidP="004603A1">
            <w:pPr>
              <w:spacing w:after="0" w:line="240" w:lineRule="auto"/>
              <w:rPr>
                <w:rFonts w:ascii="Calibri" w:eastAsia="Times New Roman" w:hAnsi="Calibri" w:cs="Calibri"/>
                <w:b/>
                <w:bCs/>
              </w:rPr>
            </w:pPr>
            <w:r w:rsidRPr="00D077DE">
              <w:rPr>
                <w:rFonts w:ascii="Calibri" w:eastAsia="Times New Roman" w:hAnsi="Calibri" w:cs="Calibri"/>
              </w:rPr>
              <w:t>Custom Statistics Collection</w:t>
            </w:r>
          </w:p>
        </w:tc>
        <w:tc>
          <w:tcPr>
            <w:tcW w:w="990" w:type="dxa"/>
            <w:tcBorders>
              <w:top w:val="single" w:sz="4" w:space="0" w:color="auto"/>
              <w:bottom w:val="single" w:sz="4" w:space="0" w:color="auto"/>
            </w:tcBorders>
          </w:tcPr>
          <w:p w14:paraId="1F35FE50" w14:textId="3FFC049E" w:rsidR="004603A1" w:rsidRPr="00D077DE" w:rsidRDefault="00721BF2" w:rsidP="004603A1">
            <w:pPr>
              <w:spacing w:after="0" w:line="240" w:lineRule="auto"/>
              <w:rPr>
                <w:rFonts w:ascii="Calibri" w:eastAsia="Times New Roman" w:hAnsi="Calibri" w:cs="Calibri"/>
              </w:rPr>
            </w:pPr>
            <w:r>
              <w:rPr>
                <w:rFonts w:ascii="Calibri" w:eastAsia="Times New Roman" w:hAnsi="Calibri" w:cs="Calibri"/>
              </w:rPr>
              <w:t>Yes</w:t>
            </w:r>
          </w:p>
        </w:tc>
        <w:tc>
          <w:tcPr>
            <w:tcW w:w="5310" w:type="dxa"/>
            <w:gridSpan w:val="3"/>
            <w:tcBorders>
              <w:top w:val="single" w:sz="4" w:space="0" w:color="auto"/>
              <w:bottom w:val="single" w:sz="4" w:space="0" w:color="auto"/>
            </w:tcBorders>
            <w:vAlign w:val="center"/>
          </w:tcPr>
          <w:p w14:paraId="54B81CB3" w14:textId="2D7A6C97" w:rsidR="00AE7BDB" w:rsidRDefault="00C43D7F" w:rsidP="00AE7BDB">
            <w:pPr>
              <w:spacing w:after="0" w:line="240" w:lineRule="auto"/>
              <w:rPr>
                <w:rFonts w:ascii="Calibri" w:eastAsia="Times New Roman" w:hAnsi="Calibri" w:cs="Calibri"/>
              </w:rPr>
            </w:pPr>
            <w:r>
              <w:rPr>
                <w:rFonts w:ascii="Calibri" w:eastAsia="Times New Roman" w:hAnsi="Calibri" w:cs="Calibri"/>
              </w:rPr>
              <w:t>OOTB</w:t>
            </w:r>
          </w:p>
          <w:p w14:paraId="756A0452" w14:textId="45C007D7" w:rsidR="000D6493" w:rsidRPr="000D6493" w:rsidRDefault="000D6493" w:rsidP="000D6493">
            <w:pPr>
              <w:spacing w:after="0" w:line="240" w:lineRule="auto"/>
              <w:rPr>
                <w:rFonts w:eastAsia="Times New Roman" w:cstheme="minorHAnsi"/>
                <w:color w:val="FF0000"/>
              </w:rPr>
            </w:pPr>
          </w:p>
        </w:tc>
      </w:tr>
      <w:tr w:rsidR="004603A1" w:rsidRPr="00567175" w14:paraId="6E1B939D" w14:textId="77777777" w:rsidTr="00B45711">
        <w:trPr>
          <w:trHeight w:val="290"/>
        </w:trPr>
        <w:tc>
          <w:tcPr>
            <w:tcW w:w="3685" w:type="dxa"/>
            <w:tcBorders>
              <w:top w:val="single" w:sz="4" w:space="0" w:color="auto"/>
              <w:bottom w:val="single" w:sz="4" w:space="0" w:color="auto"/>
            </w:tcBorders>
            <w:vAlign w:val="center"/>
          </w:tcPr>
          <w:p w14:paraId="7546A30D" w14:textId="77777777" w:rsidR="004603A1" w:rsidRPr="00D077DE" w:rsidRDefault="004603A1" w:rsidP="004603A1">
            <w:pPr>
              <w:spacing w:after="0" w:line="240" w:lineRule="auto"/>
              <w:rPr>
                <w:rFonts w:ascii="Calibri" w:eastAsia="Times New Roman" w:hAnsi="Calibri" w:cs="Calibri"/>
              </w:rPr>
            </w:pPr>
          </w:p>
        </w:tc>
        <w:tc>
          <w:tcPr>
            <w:tcW w:w="990" w:type="dxa"/>
            <w:tcBorders>
              <w:top w:val="single" w:sz="4" w:space="0" w:color="auto"/>
              <w:bottom w:val="single" w:sz="4" w:space="0" w:color="auto"/>
            </w:tcBorders>
          </w:tcPr>
          <w:p w14:paraId="31EA268E" w14:textId="77777777" w:rsidR="004603A1" w:rsidRPr="00D077DE" w:rsidRDefault="004603A1" w:rsidP="004603A1">
            <w:pPr>
              <w:spacing w:after="0" w:line="240" w:lineRule="auto"/>
              <w:rPr>
                <w:rFonts w:ascii="Calibri" w:eastAsia="Times New Roman" w:hAnsi="Calibri" w:cs="Calibri"/>
              </w:rPr>
            </w:pPr>
          </w:p>
        </w:tc>
        <w:tc>
          <w:tcPr>
            <w:tcW w:w="5310" w:type="dxa"/>
            <w:gridSpan w:val="3"/>
            <w:tcBorders>
              <w:top w:val="single" w:sz="4" w:space="0" w:color="auto"/>
              <w:bottom w:val="single" w:sz="4" w:space="0" w:color="auto"/>
            </w:tcBorders>
            <w:vAlign w:val="center"/>
          </w:tcPr>
          <w:p w14:paraId="7ED5E0BC" w14:textId="77777777" w:rsidR="004603A1" w:rsidRPr="00D077DE" w:rsidRDefault="004603A1" w:rsidP="004603A1">
            <w:pPr>
              <w:spacing w:after="0" w:line="240" w:lineRule="auto"/>
              <w:rPr>
                <w:rFonts w:ascii="Calibri" w:eastAsia="Times New Roman" w:hAnsi="Calibri" w:cs="Calibri"/>
              </w:rPr>
            </w:pPr>
          </w:p>
        </w:tc>
      </w:tr>
      <w:tr w:rsidR="004603A1" w:rsidRPr="00567175" w14:paraId="4B6C7959" w14:textId="77777777" w:rsidTr="00B45711">
        <w:trPr>
          <w:trHeight w:val="290"/>
        </w:trPr>
        <w:tc>
          <w:tcPr>
            <w:tcW w:w="3685" w:type="dxa"/>
            <w:tcBorders>
              <w:top w:val="single" w:sz="4" w:space="0" w:color="auto"/>
              <w:bottom w:val="single" w:sz="4" w:space="0" w:color="auto"/>
            </w:tcBorders>
            <w:shd w:val="clear" w:color="auto" w:fill="002060"/>
            <w:vAlign w:val="center"/>
          </w:tcPr>
          <w:p w14:paraId="3F75C0AF" w14:textId="12AD79F1"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b/>
                <w:color w:val="FFFFFF" w:themeColor="background1"/>
              </w:rPr>
              <w:t>Network connectivity</w:t>
            </w:r>
          </w:p>
        </w:tc>
        <w:tc>
          <w:tcPr>
            <w:tcW w:w="990" w:type="dxa"/>
            <w:tcBorders>
              <w:top w:val="single" w:sz="4" w:space="0" w:color="auto"/>
              <w:bottom w:val="single" w:sz="4" w:space="0" w:color="auto"/>
            </w:tcBorders>
            <w:shd w:val="clear" w:color="auto" w:fill="002060"/>
          </w:tcPr>
          <w:p w14:paraId="236DCB06" w14:textId="7856F7EC" w:rsidR="004603A1" w:rsidRDefault="004603A1" w:rsidP="004603A1">
            <w:pPr>
              <w:spacing w:after="0" w:line="240" w:lineRule="auto"/>
              <w:rPr>
                <w:rFonts w:ascii="Calibri" w:eastAsia="Times New Roman" w:hAnsi="Calibri" w:cs="Calibri"/>
                <w:color w:val="FFFFFF"/>
              </w:rPr>
            </w:pPr>
            <w:r w:rsidRPr="008B58C4">
              <w:rPr>
                <w:rFonts w:ascii="Calibri" w:eastAsia="Times New Roman" w:hAnsi="Calibri" w:cs="Calibri"/>
                <w:b/>
                <w:color w:val="FFFFFF" w:themeColor="background1"/>
              </w:rPr>
              <w:t>Yes/No</w:t>
            </w:r>
          </w:p>
        </w:tc>
        <w:tc>
          <w:tcPr>
            <w:tcW w:w="5310" w:type="dxa"/>
            <w:gridSpan w:val="3"/>
            <w:tcBorders>
              <w:top w:val="single" w:sz="4" w:space="0" w:color="auto"/>
              <w:bottom w:val="single" w:sz="4" w:space="0" w:color="auto"/>
            </w:tcBorders>
            <w:shd w:val="clear" w:color="auto" w:fill="002060"/>
            <w:vAlign w:val="center"/>
          </w:tcPr>
          <w:p w14:paraId="461269AA" w14:textId="7DD7FD7B" w:rsidR="004603A1" w:rsidRDefault="009804E2" w:rsidP="004603A1">
            <w:pPr>
              <w:spacing w:after="0" w:line="240" w:lineRule="auto"/>
              <w:rPr>
                <w:rFonts w:ascii="Calibri" w:eastAsia="Times New Roman" w:hAnsi="Calibri" w:cs="Calibri"/>
                <w:color w:val="FFFFFF"/>
              </w:rPr>
            </w:pPr>
            <w:r>
              <w:rPr>
                <w:rFonts w:ascii="Calibri" w:eastAsia="Times New Roman" w:hAnsi="Calibri" w:cs="Calibri"/>
                <w:color w:val="FFFFFF"/>
              </w:rPr>
              <w:t xml:space="preserve"> Value</w:t>
            </w:r>
          </w:p>
        </w:tc>
      </w:tr>
      <w:tr w:rsidR="004603A1" w:rsidRPr="00567175" w14:paraId="003E660F" w14:textId="77777777" w:rsidTr="00B45711">
        <w:trPr>
          <w:trHeight w:val="290"/>
        </w:trPr>
        <w:tc>
          <w:tcPr>
            <w:tcW w:w="3685" w:type="dxa"/>
            <w:tcBorders>
              <w:top w:val="single" w:sz="4" w:space="0" w:color="auto"/>
              <w:bottom w:val="single" w:sz="4" w:space="0" w:color="auto"/>
            </w:tcBorders>
            <w:vAlign w:val="center"/>
          </w:tcPr>
          <w:p w14:paraId="0730E1AB" w14:textId="75C79E95"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Backend regional server routing</w:t>
            </w:r>
          </w:p>
        </w:tc>
        <w:tc>
          <w:tcPr>
            <w:tcW w:w="990" w:type="dxa"/>
            <w:tcBorders>
              <w:top w:val="single" w:sz="4" w:space="0" w:color="auto"/>
              <w:bottom w:val="single" w:sz="4" w:space="0" w:color="auto"/>
            </w:tcBorders>
          </w:tcPr>
          <w:p w14:paraId="794E0188" w14:textId="6813538B" w:rsidR="004603A1" w:rsidRPr="00D077DE" w:rsidRDefault="004603A1" w:rsidP="004603A1">
            <w:pPr>
              <w:spacing w:after="0" w:line="240" w:lineRule="auto"/>
              <w:rPr>
                <w:rFonts w:ascii="Calibri" w:eastAsia="Times New Roman" w:hAnsi="Calibri" w:cs="Calibri"/>
              </w:rPr>
            </w:pPr>
            <w:r>
              <w:rPr>
                <w:rFonts w:ascii="Calibri" w:eastAsia="Times New Roman" w:hAnsi="Calibri" w:cs="Calibri"/>
              </w:rPr>
              <w:t>No</w:t>
            </w:r>
          </w:p>
        </w:tc>
        <w:tc>
          <w:tcPr>
            <w:tcW w:w="5310" w:type="dxa"/>
            <w:gridSpan w:val="3"/>
            <w:tcBorders>
              <w:top w:val="single" w:sz="4" w:space="0" w:color="auto"/>
              <w:bottom w:val="single" w:sz="4" w:space="0" w:color="auto"/>
            </w:tcBorders>
            <w:vAlign w:val="center"/>
          </w:tcPr>
          <w:p w14:paraId="409DC940" w14:textId="490BAADE" w:rsidR="004603A1" w:rsidRPr="00D077DE" w:rsidRDefault="004603A1" w:rsidP="004603A1">
            <w:pPr>
              <w:spacing w:after="0" w:line="240" w:lineRule="auto"/>
              <w:rPr>
                <w:rFonts w:ascii="Calibri" w:eastAsia="Times New Roman" w:hAnsi="Calibri" w:cs="Calibri"/>
              </w:rPr>
            </w:pPr>
          </w:p>
        </w:tc>
      </w:tr>
      <w:tr w:rsidR="004603A1" w:rsidRPr="00567175" w14:paraId="4DBA8395" w14:textId="77777777" w:rsidTr="00DE1A46">
        <w:trPr>
          <w:trHeight w:val="290"/>
        </w:trPr>
        <w:tc>
          <w:tcPr>
            <w:tcW w:w="3685" w:type="dxa"/>
            <w:tcBorders>
              <w:top w:val="single" w:sz="4" w:space="0" w:color="auto"/>
              <w:bottom w:val="single" w:sz="4" w:space="0" w:color="auto"/>
            </w:tcBorders>
            <w:vAlign w:val="center"/>
          </w:tcPr>
          <w:p w14:paraId="4F2FBA8A" w14:textId="4D9D8DC0" w:rsidR="004603A1" w:rsidRDefault="004603A1" w:rsidP="004603A1">
            <w:pPr>
              <w:spacing w:after="0" w:line="240" w:lineRule="auto"/>
              <w:rPr>
                <w:rFonts w:ascii="Calibri" w:eastAsia="Times New Roman" w:hAnsi="Calibri" w:cs="Calibri"/>
                <w:color w:val="000000"/>
              </w:rPr>
            </w:pPr>
            <w:r>
              <w:rPr>
                <w:rFonts w:ascii="Calibri" w:eastAsia="Times New Roman" w:hAnsi="Calibri" w:cs="Calibri"/>
                <w:color w:val="000000"/>
              </w:rPr>
              <w:t>Continuous streaming mode</w:t>
            </w:r>
          </w:p>
        </w:tc>
        <w:tc>
          <w:tcPr>
            <w:tcW w:w="990" w:type="dxa"/>
            <w:tcBorders>
              <w:top w:val="single" w:sz="4" w:space="0" w:color="auto"/>
              <w:bottom w:val="single" w:sz="4" w:space="0" w:color="auto"/>
            </w:tcBorders>
          </w:tcPr>
          <w:p w14:paraId="7514195F" w14:textId="599B1A1C" w:rsidR="004603A1" w:rsidRPr="00D077DE" w:rsidRDefault="004603A1" w:rsidP="004603A1">
            <w:pPr>
              <w:spacing w:after="0" w:line="240" w:lineRule="auto"/>
              <w:rPr>
                <w:rFonts w:ascii="Calibri" w:eastAsia="Times New Roman" w:hAnsi="Calibri" w:cs="Calibri"/>
              </w:rPr>
            </w:pPr>
            <w:r w:rsidRPr="00D077DE">
              <w:rPr>
                <w:rFonts w:ascii="Calibri" w:eastAsia="Times New Roman" w:hAnsi="Calibri" w:cs="Calibri"/>
              </w:rPr>
              <w:t>No</w:t>
            </w:r>
          </w:p>
        </w:tc>
        <w:tc>
          <w:tcPr>
            <w:tcW w:w="5310" w:type="dxa"/>
            <w:gridSpan w:val="3"/>
            <w:tcBorders>
              <w:top w:val="single" w:sz="4" w:space="0" w:color="auto"/>
              <w:bottom w:val="single" w:sz="4" w:space="0" w:color="auto"/>
            </w:tcBorders>
            <w:vAlign w:val="center"/>
          </w:tcPr>
          <w:p w14:paraId="655D7766" w14:textId="77777777" w:rsidR="004603A1" w:rsidRPr="00D077DE" w:rsidRDefault="004603A1" w:rsidP="004603A1">
            <w:pPr>
              <w:spacing w:after="0" w:line="240" w:lineRule="auto"/>
              <w:rPr>
                <w:rFonts w:ascii="Calibri" w:eastAsia="Times New Roman" w:hAnsi="Calibri" w:cs="Calibri"/>
              </w:rPr>
            </w:pPr>
          </w:p>
        </w:tc>
      </w:tr>
      <w:tr w:rsidR="00D733FE" w:rsidRPr="00567175" w14:paraId="75C38F58" w14:textId="77777777" w:rsidTr="00E77FAC">
        <w:trPr>
          <w:trHeight w:val="290"/>
        </w:trPr>
        <w:tc>
          <w:tcPr>
            <w:tcW w:w="3685" w:type="dxa"/>
            <w:tcBorders>
              <w:top w:val="single" w:sz="4" w:space="0" w:color="auto"/>
              <w:bottom w:val="single" w:sz="4" w:space="0" w:color="auto"/>
            </w:tcBorders>
            <w:vAlign w:val="center"/>
          </w:tcPr>
          <w:p w14:paraId="0A9BC06B" w14:textId="324D07A8" w:rsidR="00D733FE" w:rsidRPr="00611743" w:rsidRDefault="00D733FE" w:rsidP="004603A1">
            <w:pPr>
              <w:spacing w:after="0" w:line="240" w:lineRule="auto"/>
              <w:rPr>
                <w:rFonts w:ascii="Calibri" w:eastAsia="Times New Roman" w:hAnsi="Calibri" w:cs="Calibri"/>
              </w:rPr>
            </w:pPr>
            <w:r>
              <w:rPr>
                <w:rFonts w:ascii="Calibri" w:eastAsia="Times New Roman" w:hAnsi="Calibri" w:cs="Calibri"/>
              </w:rPr>
              <w:t xml:space="preserve">Backend connection time out </w:t>
            </w:r>
          </w:p>
        </w:tc>
        <w:tc>
          <w:tcPr>
            <w:tcW w:w="990" w:type="dxa"/>
            <w:tcBorders>
              <w:top w:val="single" w:sz="4" w:space="0" w:color="auto"/>
              <w:bottom w:val="single" w:sz="4" w:space="0" w:color="auto"/>
            </w:tcBorders>
          </w:tcPr>
          <w:p w14:paraId="14318770" w14:textId="16D58E92" w:rsidR="00D733FE" w:rsidRPr="00D077DE" w:rsidRDefault="00D82E8A" w:rsidP="00674DB0">
            <w:pPr>
              <w:spacing w:before="240" w:after="0" w:line="240" w:lineRule="auto"/>
              <w:rPr>
                <w:rFonts w:ascii="Calibri" w:eastAsia="Times New Roman" w:hAnsi="Calibri" w:cs="Calibri"/>
              </w:rPr>
            </w:pPr>
            <w:r>
              <w:rPr>
                <w:rFonts w:ascii="Calibri" w:eastAsia="Times New Roman" w:hAnsi="Calibri" w:cs="Calibri"/>
              </w:rPr>
              <w:t>Yes</w:t>
            </w:r>
          </w:p>
        </w:tc>
        <w:tc>
          <w:tcPr>
            <w:tcW w:w="1980" w:type="dxa"/>
            <w:gridSpan w:val="2"/>
            <w:tcBorders>
              <w:top w:val="single" w:sz="4" w:space="0" w:color="auto"/>
              <w:bottom w:val="single" w:sz="4" w:space="0" w:color="auto"/>
            </w:tcBorders>
            <w:vAlign w:val="center"/>
          </w:tcPr>
          <w:p w14:paraId="4B25A0DD" w14:textId="77777777" w:rsidR="00D733FE" w:rsidRPr="00D077DE" w:rsidRDefault="00D733FE" w:rsidP="004603A1">
            <w:pPr>
              <w:spacing w:after="0" w:line="240" w:lineRule="auto"/>
              <w:rPr>
                <w:rFonts w:ascii="Calibri" w:eastAsia="Times New Roman" w:hAnsi="Calibri" w:cs="Calibri"/>
              </w:rPr>
            </w:pPr>
          </w:p>
        </w:tc>
        <w:tc>
          <w:tcPr>
            <w:tcW w:w="3330" w:type="dxa"/>
            <w:tcBorders>
              <w:top w:val="single" w:sz="4" w:space="0" w:color="auto"/>
              <w:bottom w:val="single" w:sz="4" w:space="0" w:color="auto"/>
            </w:tcBorders>
            <w:vAlign w:val="center"/>
          </w:tcPr>
          <w:p w14:paraId="7D991B91" w14:textId="77777777" w:rsidR="00D733FE" w:rsidRDefault="00D733FE" w:rsidP="004603A1">
            <w:pPr>
              <w:spacing w:after="0" w:line="240" w:lineRule="auto"/>
              <w:rPr>
                <w:rFonts w:ascii="Calibri" w:eastAsia="Times New Roman" w:hAnsi="Calibri" w:cs="Calibri"/>
              </w:rPr>
            </w:pPr>
          </w:p>
        </w:tc>
      </w:tr>
      <w:tr w:rsidR="00D733FE" w:rsidRPr="00567175" w14:paraId="29E4A50F" w14:textId="77777777" w:rsidTr="00E77FAC">
        <w:trPr>
          <w:trHeight w:val="290"/>
        </w:trPr>
        <w:tc>
          <w:tcPr>
            <w:tcW w:w="3685" w:type="dxa"/>
            <w:tcBorders>
              <w:top w:val="single" w:sz="4" w:space="0" w:color="auto"/>
              <w:bottom w:val="single" w:sz="4" w:space="0" w:color="auto"/>
            </w:tcBorders>
            <w:vAlign w:val="center"/>
          </w:tcPr>
          <w:p w14:paraId="7D073AAD" w14:textId="08AFE8FB" w:rsidR="00D733FE" w:rsidRPr="00611743" w:rsidRDefault="00D733FE" w:rsidP="004603A1">
            <w:pPr>
              <w:spacing w:after="0" w:line="240" w:lineRule="auto"/>
              <w:rPr>
                <w:rFonts w:ascii="Calibri" w:eastAsia="Times New Roman" w:hAnsi="Calibri" w:cs="Calibri"/>
              </w:rPr>
            </w:pPr>
            <w:r>
              <w:rPr>
                <w:rFonts w:ascii="Calibri" w:eastAsia="Times New Roman" w:hAnsi="Calibri" w:cs="Calibri"/>
              </w:rPr>
              <w:t>Ba</w:t>
            </w:r>
            <w:r w:rsidR="001F7D53">
              <w:rPr>
                <w:rFonts w:ascii="Calibri" w:eastAsia="Times New Roman" w:hAnsi="Calibri" w:cs="Calibri"/>
              </w:rPr>
              <w:t>ckend IO time out</w:t>
            </w:r>
          </w:p>
        </w:tc>
        <w:tc>
          <w:tcPr>
            <w:tcW w:w="990" w:type="dxa"/>
            <w:tcBorders>
              <w:top w:val="single" w:sz="4" w:space="0" w:color="auto"/>
              <w:bottom w:val="single" w:sz="4" w:space="0" w:color="auto"/>
            </w:tcBorders>
          </w:tcPr>
          <w:p w14:paraId="1962F1DE" w14:textId="4F9E911E" w:rsidR="00D733FE" w:rsidRPr="00D077DE" w:rsidRDefault="00D82E8A" w:rsidP="00674DB0">
            <w:pPr>
              <w:spacing w:before="240" w:after="0" w:line="240" w:lineRule="auto"/>
              <w:rPr>
                <w:rFonts w:ascii="Calibri" w:eastAsia="Times New Roman" w:hAnsi="Calibri" w:cs="Calibri"/>
              </w:rPr>
            </w:pPr>
            <w:r>
              <w:rPr>
                <w:rFonts w:ascii="Calibri" w:eastAsia="Times New Roman" w:hAnsi="Calibri" w:cs="Calibri"/>
              </w:rPr>
              <w:t>Yes</w:t>
            </w:r>
          </w:p>
        </w:tc>
        <w:tc>
          <w:tcPr>
            <w:tcW w:w="1980" w:type="dxa"/>
            <w:gridSpan w:val="2"/>
            <w:tcBorders>
              <w:top w:val="single" w:sz="4" w:space="0" w:color="auto"/>
              <w:bottom w:val="single" w:sz="4" w:space="0" w:color="auto"/>
            </w:tcBorders>
            <w:vAlign w:val="center"/>
          </w:tcPr>
          <w:p w14:paraId="03E57E3C" w14:textId="478636A7" w:rsidR="00D733FE" w:rsidRPr="00D077DE" w:rsidRDefault="00D733FE" w:rsidP="004603A1">
            <w:pPr>
              <w:spacing w:after="0" w:line="240" w:lineRule="auto"/>
              <w:rPr>
                <w:rFonts w:ascii="Calibri" w:eastAsia="Times New Roman" w:hAnsi="Calibri" w:cs="Calibri"/>
              </w:rPr>
            </w:pPr>
          </w:p>
        </w:tc>
        <w:tc>
          <w:tcPr>
            <w:tcW w:w="3330" w:type="dxa"/>
            <w:tcBorders>
              <w:top w:val="single" w:sz="4" w:space="0" w:color="auto"/>
              <w:bottom w:val="single" w:sz="4" w:space="0" w:color="auto"/>
            </w:tcBorders>
            <w:vAlign w:val="center"/>
          </w:tcPr>
          <w:p w14:paraId="16287A33" w14:textId="77777777" w:rsidR="00D733FE" w:rsidRDefault="00D733FE" w:rsidP="004603A1">
            <w:pPr>
              <w:spacing w:after="0" w:line="240" w:lineRule="auto"/>
              <w:rPr>
                <w:rFonts w:ascii="Calibri" w:eastAsia="Times New Roman" w:hAnsi="Calibri" w:cs="Calibri"/>
              </w:rPr>
            </w:pPr>
          </w:p>
        </w:tc>
      </w:tr>
      <w:tr w:rsidR="008367B3" w:rsidRPr="00567175" w14:paraId="271BCCE7" w14:textId="77777777" w:rsidTr="00E77FAC">
        <w:trPr>
          <w:trHeight w:val="290"/>
        </w:trPr>
        <w:tc>
          <w:tcPr>
            <w:tcW w:w="3685" w:type="dxa"/>
            <w:tcBorders>
              <w:top w:val="single" w:sz="4" w:space="0" w:color="auto"/>
              <w:bottom w:val="single" w:sz="4" w:space="0" w:color="auto"/>
            </w:tcBorders>
            <w:vAlign w:val="center"/>
          </w:tcPr>
          <w:p w14:paraId="3E320313" w14:textId="7931A1DA" w:rsidR="008367B3" w:rsidRPr="00611743" w:rsidRDefault="008367B3" w:rsidP="004603A1">
            <w:pPr>
              <w:spacing w:after="0" w:line="240" w:lineRule="auto"/>
              <w:rPr>
                <w:rFonts w:ascii="Calibri" w:eastAsia="Times New Roman" w:hAnsi="Calibri" w:cs="Calibri"/>
              </w:rPr>
            </w:pPr>
            <w:r>
              <w:rPr>
                <w:rFonts w:ascii="Calibri" w:eastAsia="Times New Roman" w:hAnsi="Calibri" w:cs="Calibri"/>
              </w:rPr>
              <w:t xml:space="preserve">SSL </w:t>
            </w:r>
            <w:r w:rsidR="00F577E7">
              <w:rPr>
                <w:rFonts w:ascii="Calibri" w:eastAsia="Times New Roman" w:hAnsi="Calibri" w:cs="Calibri"/>
              </w:rPr>
              <w:t>– 2-WAY / 1-WAY</w:t>
            </w:r>
          </w:p>
        </w:tc>
        <w:tc>
          <w:tcPr>
            <w:tcW w:w="990" w:type="dxa"/>
            <w:tcBorders>
              <w:top w:val="single" w:sz="4" w:space="0" w:color="auto"/>
              <w:bottom w:val="single" w:sz="4" w:space="0" w:color="auto"/>
            </w:tcBorders>
          </w:tcPr>
          <w:p w14:paraId="1FACC40D" w14:textId="77777777" w:rsidR="008367B3" w:rsidRPr="00D077DE" w:rsidRDefault="008367B3" w:rsidP="00674DB0">
            <w:pPr>
              <w:spacing w:before="240" w:after="0" w:line="240" w:lineRule="auto"/>
              <w:rPr>
                <w:rFonts w:ascii="Calibri" w:eastAsia="Times New Roman" w:hAnsi="Calibri" w:cs="Calibri"/>
              </w:rPr>
            </w:pPr>
          </w:p>
        </w:tc>
        <w:tc>
          <w:tcPr>
            <w:tcW w:w="1980" w:type="dxa"/>
            <w:gridSpan w:val="2"/>
            <w:tcBorders>
              <w:top w:val="single" w:sz="4" w:space="0" w:color="auto"/>
              <w:bottom w:val="single" w:sz="4" w:space="0" w:color="auto"/>
            </w:tcBorders>
            <w:vAlign w:val="center"/>
          </w:tcPr>
          <w:p w14:paraId="41E9D986" w14:textId="77777777" w:rsidR="008367B3" w:rsidRPr="00D077DE" w:rsidRDefault="008367B3" w:rsidP="004603A1">
            <w:pPr>
              <w:spacing w:after="0" w:line="240" w:lineRule="auto"/>
              <w:rPr>
                <w:rFonts w:ascii="Calibri" w:eastAsia="Times New Roman" w:hAnsi="Calibri" w:cs="Calibri"/>
              </w:rPr>
            </w:pPr>
          </w:p>
        </w:tc>
        <w:tc>
          <w:tcPr>
            <w:tcW w:w="3330" w:type="dxa"/>
            <w:tcBorders>
              <w:top w:val="single" w:sz="4" w:space="0" w:color="auto"/>
              <w:bottom w:val="single" w:sz="4" w:space="0" w:color="auto"/>
            </w:tcBorders>
            <w:vAlign w:val="center"/>
          </w:tcPr>
          <w:p w14:paraId="434AC95D" w14:textId="39CDC64E" w:rsidR="008367B3" w:rsidRDefault="009E46B6" w:rsidP="004603A1">
            <w:pPr>
              <w:spacing w:after="0" w:line="240" w:lineRule="auto"/>
              <w:rPr>
                <w:rFonts w:ascii="Calibri" w:eastAsia="Times New Roman" w:hAnsi="Calibri" w:cs="Calibri"/>
              </w:rPr>
            </w:pPr>
            <w:r>
              <w:rPr>
                <w:rFonts w:ascii="Calibri" w:eastAsia="Times New Roman" w:hAnsi="Calibri" w:cs="Calibri"/>
              </w:rPr>
              <w:t>To be validated</w:t>
            </w:r>
          </w:p>
        </w:tc>
      </w:tr>
      <w:tr w:rsidR="007B14C1" w:rsidRPr="00567175" w14:paraId="552A45B4" w14:textId="77777777" w:rsidTr="00E77FAC">
        <w:trPr>
          <w:trHeight w:val="290"/>
        </w:trPr>
        <w:tc>
          <w:tcPr>
            <w:tcW w:w="3685" w:type="dxa"/>
            <w:tcBorders>
              <w:top w:val="single" w:sz="4" w:space="0" w:color="auto"/>
              <w:bottom w:val="single" w:sz="4" w:space="0" w:color="auto"/>
            </w:tcBorders>
            <w:vAlign w:val="center"/>
          </w:tcPr>
          <w:p w14:paraId="3AF83DC2" w14:textId="6A7BEF54" w:rsidR="007B14C1" w:rsidRDefault="00341D84" w:rsidP="004603A1">
            <w:pPr>
              <w:spacing w:after="0" w:line="240" w:lineRule="auto"/>
              <w:rPr>
                <w:rFonts w:ascii="Calibri" w:eastAsia="Times New Roman" w:hAnsi="Calibri" w:cs="Calibri"/>
              </w:rPr>
            </w:pPr>
            <w:r>
              <w:rPr>
                <w:rFonts w:ascii="Calibri" w:eastAsia="Times New Roman" w:hAnsi="Calibri" w:cs="Calibri"/>
              </w:rPr>
              <w:t xml:space="preserve">Accessibility – Public </w:t>
            </w:r>
          </w:p>
        </w:tc>
        <w:tc>
          <w:tcPr>
            <w:tcW w:w="990" w:type="dxa"/>
            <w:tcBorders>
              <w:top w:val="single" w:sz="4" w:space="0" w:color="auto"/>
              <w:bottom w:val="single" w:sz="4" w:space="0" w:color="auto"/>
            </w:tcBorders>
          </w:tcPr>
          <w:p w14:paraId="60661E01" w14:textId="76CE86F5" w:rsidR="007B14C1" w:rsidRPr="00D077DE" w:rsidRDefault="00341D84" w:rsidP="00674DB0">
            <w:pPr>
              <w:spacing w:before="240" w:after="0" w:line="240" w:lineRule="auto"/>
              <w:rPr>
                <w:rFonts w:ascii="Calibri" w:eastAsia="Times New Roman" w:hAnsi="Calibri" w:cs="Calibri"/>
              </w:rPr>
            </w:pPr>
            <w:r>
              <w:rPr>
                <w:rFonts w:ascii="Calibri" w:eastAsia="Times New Roman" w:hAnsi="Calibri" w:cs="Calibri"/>
              </w:rPr>
              <w:t>Yes</w:t>
            </w:r>
          </w:p>
        </w:tc>
        <w:tc>
          <w:tcPr>
            <w:tcW w:w="1980" w:type="dxa"/>
            <w:gridSpan w:val="2"/>
            <w:tcBorders>
              <w:top w:val="single" w:sz="4" w:space="0" w:color="auto"/>
              <w:bottom w:val="single" w:sz="4" w:space="0" w:color="auto"/>
            </w:tcBorders>
            <w:vAlign w:val="center"/>
          </w:tcPr>
          <w:p w14:paraId="489A0718" w14:textId="77777777" w:rsidR="007B14C1" w:rsidRPr="00D077DE" w:rsidRDefault="007B14C1" w:rsidP="004603A1">
            <w:pPr>
              <w:spacing w:after="0" w:line="240" w:lineRule="auto"/>
              <w:rPr>
                <w:rFonts w:ascii="Calibri" w:eastAsia="Times New Roman" w:hAnsi="Calibri" w:cs="Calibri"/>
              </w:rPr>
            </w:pPr>
          </w:p>
        </w:tc>
        <w:tc>
          <w:tcPr>
            <w:tcW w:w="3330" w:type="dxa"/>
            <w:tcBorders>
              <w:top w:val="single" w:sz="4" w:space="0" w:color="auto"/>
              <w:bottom w:val="single" w:sz="4" w:space="0" w:color="auto"/>
            </w:tcBorders>
            <w:vAlign w:val="center"/>
          </w:tcPr>
          <w:p w14:paraId="580F11CA" w14:textId="77777777" w:rsidR="007B14C1" w:rsidRDefault="007B14C1" w:rsidP="004603A1">
            <w:pPr>
              <w:spacing w:after="0" w:line="240" w:lineRule="auto"/>
              <w:rPr>
                <w:rFonts w:ascii="Calibri" w:eastAsia="Times New Roman" w:hAnsi="Calibri" w:cs="Calibri"/>
              </w:rPr>
            </w:pPr>
          </w:p>
        </w:tc>
      </w:tr>
      <w:tr w:rsidR="00341D84" w:rsidRPr="00567175" w14:paraId="59A70B13" w14:textId="77777777" w:rsidTr="00E77FAC">
        <w:trPr>
          <w:trHeight w:val="290"/>
        </w:trPr>
        <w:tc>
          <w:tcPr>
            <w:tcW w:w="3685" w:type="dxa"/>
            <w:tcBorders>
              <w:top w:val="single" w:sz="4" w:space="0" w:color="auto"/>
              <w:bottom w:val="single" w:sz="4" w:space="0" w:color="auto"/>
            </w:tcBorders>
            <w:vAlign w:val="center"/>
          </w:tcPr>
          <w:p w14:paraId="4A1D5F14" w14:textId="2311B562" w:rsidR="00341D84" w:rsidRDefault="00341D84" w:rsidP="004603A1">
            <w:pPr>
              <w:spacing w:after="0" w:line="240" w:lineRule="auto"/>
              <w:rPr>
                <w:rFonts w:ascii="Calibri" w:eastAsia="Times New Roman" w:hAnsi="Calibri" w:cs="Calibri"/>
              </w:rPr>
            </w:pPr>
            <w:r>
              <w:rPr>
                <w:rFonts w:ascii="Calibri" w:eastAsia="Times New Roman" w:hAnsi="Calibri" w:cs="Calibri"/>
              </w:rPr>
              <w:t>RP – Configuration (To make service publicly accessible)</w:t>
            </w:r>
          </w:p>
        </w:tc>
        <w:tc>
          <w:tcPr>
            <w:tcW w:w="990" w:type="dxa"/>
            <w:tcBorders>
              <w:top w:val="single" w:sz="4" w:space="0" w:color="auto"/>
              <w:bottom w:val="single" w:sz="4" w:space="0" w:color="auto"/>
            </w:tcBorders>
          </w:tcPr>
          <w:p w14:paraId="63D56026" w14:textId="17F2DEE4" w:rsidR="00341D84" w:rsidRDefault="00341D84" w:rsidP="00674DB0">
            <w:pPr>
              <w:spacing w:before="240" w:after="0" w:line="240" w:lineRule="auto"/>
              <w:rPr>
                <w:rFonts w:ascii="Calibri" w:eastAsia="Times New Roman" w:hAnsi="Calibri" w:cs="Calibri"/>
              </w:rPr>
            </w:pPr>
            <w:r>
              <w:rPr>
                <w:rFonts w:ascii="Calibri" w:eastAsia="Times New Roman" w:hAnsi="Calibri" w:cs="Calibri"/>
              </w:rPr>
              <w:t>No</w:t>
            </w:r>
          </w:p>
        </w:tc>
        <w:tc>
          <w:tcPr>
            <w:tcW w:w="1980" w:type="dxa"/>
            <w:gridSpan w:val="2"/>
            <w:tcBorders>
              <w:top w:val="single" w:sz="4" w:space="0" w:color="auto"/>
              <w:bottom w:val="single" w:sz="4" w:space="0" w:color="auto"/>
            </w:tcBorders>
            <w:vAlign w:val="center"/>
          </w:tcPr>
          <w:p w14:paraId="0BD68280" w14:textId="4ED83DF9" w:rsidR="00341D84" w:rsidRPr="00D077DE" w:rsidRDefault="00341D84" w:rsidP="004603A1">
            <w:pPr>
              <w:spacing w:after="0" w:line="240" w:lineRule="auto"/>
              <w:rPr>
                <w:rFonts w:ascii="Calibri" w:eastAsia="Times New Roman" w:hAnsi="Calibri" w:cs="Calibri"/>
              </w:rPr>
            </w:pPr>
            <w:r>
              <w:rPr>
                <w:rFonts w:ascii="Calibri" w:eastAsia="Times New Roman" w:hAnsi="Calibri" w:cs="Calibri"/>
              </w:rPr>
              <w:t xml:space="preserve">Provide all the </w:t>
            </w:r>
            <w:r w:rsidR="00945499">
              <w:rPr>
                <w:rFonts w:ascii="Calibri" w:eastAsia="Times New Roman" w:hAnsi="Calibri" w:cs="Calibri"/>
              </w:rPr>
              <w:t>environment,</w:t>
            </w:r>
            <w:r>
              <w:rPr>
                <w:rFonts w:ascii="Calibri" w:eastAsia="Times New Roman" w:hAnsi="Calibri" w:cs="Calibri"/>
              </w:rPr>
              <w:t xml:space="preserve"> region server </w:t>
            </w:r>
            <w:proofErr w:type="gramStart"/>
            <w:r>
              <w:rPr>
                <w:rFonts w:ascii="Calibri" w:eastAsia="Times New Roman" w:hAnsi="Calibri" w:cs="Calibri"/>
              </w:rPr>
              <w:t>IP ,Port</w:t>
            </w:r>
            <w:proofErr w:type="gramEnd"/>
            <w:r>
              <w:rPr>
                <w:rFonts w:ascii="Calibri" w:eastAsia="Times New Roman" w:hAnsi="Calibri" w:cs="Calibri"/>
              </w:rPr>
              <w:t xml:space="preserve"> and Resource Path </w:t>
            </w:r>
          </w:p>
        </w:tc>
        <w:tc>
          <w:tcPr>
            <w:tcW w:w="3330" w:type="dxa"/>
            <w:tcBorders>
              <w:top w:val="single" w:sz="4" w:space="0" w:color="auto"/>
              <w:bottom w:val="single" w:sz="4" w:space="0" w:color="auto"/>
            </w:tcBorders>
            <w:vAlign w:val="center"/>
          </w:tcPr>
          <w:p w14:paraId="3F59232B" w14:textId="77777777" w:rsidR="00341D84" w:rsidRDefault="00341D84" w:rsidP="004603A1">
            <w:pPr>
              <w:spacing w:after="0" w:line="240" w:lineRule="auto"/>
              <w:rPr>
                <w:rFonts w:ascii="Calibri" w:eastAsia="Times New Roman" w:hAnsi="Calibri" w:cs="Calibri"/>
              </w:rPr>
            </w:pPr>
          </w:p>
        </w:tc>
      </w:tr>
    </w:tbl>
    <w:p w14:paraId="269D1D42" w14:textId="67D4B4B1" w:rsidR="00D03498" w:rsidRDefault="00D03498" w:rsidP="00D03498">
      <w:pPr>
        <w:pStyle w:val="Heading2"/>
      </w:pPr>
    </w:p>
    <w:tbl>
      <w:tblPr>
        <w:tblpPr w:leftFromText="180" w:rightFromText="180" w:vertAnchor="text" w:horzAnchor="margin" w:tblpY="84"/>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2"/>
        <w:gridCol w:w="2303"/>
        <w:gridCol w:w="4050"/>
      </w:tblGrid>
      <w:tr w:rsidR="00A173E8" w14:paraId="77FC0144" w14:textId="77777777" w:rsidTr="00F36D9B">
        <w:trPr>
          <w:trHeight w:val="290"/>
        </w:trPr>
        <w:tc>
          <w:tcPr>
            <w:tcW w:w="3632" w:type="dxa"/>
            <w:tcBorders>
              <w:top w:val="single" w:sz="4" w:space="0" w:color="auto"/>
              <w:bottom w:val="single" w:sz="4" w:space="0" w:color="auto"/>
            </w:tcBorders>
            <w:shd w:val="clear" w:color="auto" w:fill="002060"/>
            <w:vAlign w:val="center"/>
          </w:tcPr>
          <w:p w14:paraId="2DFDCE4D" w14:textId="20D64CCD" w:rsidR="00A173E8" w:rsidRDefault="002F4A0C" w:rsidP="00F36D9B">
            <w:pPr>
              <w:spacing w:after="0" w:line="240" w:lineRule="auto"/>
              <w:rPr>
                <w:rFonts w:ascii="Calibri" w:eastAsia="Times New Roman" w:hAnsi="Calibri" w:cs="Calibri"/>
                <w:color w:val="000000"/>
              </w:rPr>
            </w:pPr>
            <w:r>
              <w:rPr>
                <w:rFonts w:ascii="Calibri" w:eastAsia="Times New Roman" w:hAnsi="Calibri" w:cs="Calibri"/>
                <w:b/>
                <w:color w:val="FFFFFF" w:themeColor="background1"/>
              </w:rPr>
              <w:t xml:space="preserve">Backend </w:t>
            </w:r>
            <w:r w:rsidR="001D0D72">
              <w:rPr>
                <w:rFonts w:ascii="Calibri" w:eastAsia="Times New Roman" w:hAnsi="Calibri" w:cs="Calibri"/>
                <w:b/>
                <w:color w:val="FFFFFF" w:themeColor="background1"/>
              </w:rPr>
              <w:t xml:space="preserve">Service </w:t>
            </w:r>
            <w:r w:rsidR="00A173E8">
              <w:rPr>
                <w:rFonts w:ascii="Calibri" w:eastAsia="Times New Roman" w:hAnsi="Calibri" w:cs="Calibri"/>
                <w:b/>
                <w:color w:val="FFFFFF" w:themeColor="background1"/>
              </w:rPr>
              <w:t xml:space="preserve">Supported </w:t>
            </w:r>
            <w:r w:rsidR="00A173E8" w:rsidRPr="00074D59">
              <w:rPr>
                <w:rFonts w:ascii="Calibri" w:eastAsia="Times New Roman" w:hAnsi="Calibri" w:cs="Calibri"/>
                <w:b/>
                <w:color w:val="FFFFFF" w:themeColor="background1"/>
              </w:rPr>
              <w:t>Content</w:t>
            </w:r>
          </w:p>
        </w:tc>
        <w:tc>
          <w:tcPr>
            <w:tcW w:w="2303" w:type="dxa"/>
            <w:tcBorders>
              <w:top w:val="single" w:sz="4" w:space="0" w:color="auto"/>
              <w:bottom w:val="single" w:sz="4" w:space="0" w:color="auto"/>
            </w:tcBorders>
            <w:shd w:val="clear" w:color="auto" w:fill="002060"/>
          </w:tcPr>
          <w:p w14:paraId="7CE02115" w14:textId="351D7AD3" w:rsidR="00A173E8" w:rsidRDefault="00A173E8" w:rsidP="00F36D9B">
            <w:pPr>
              <w:spacing w:after="0" w:line="240" w:lineRule="auto"/>
              <w:rPr>
                <w:rFonts w:ascii="Calibri" w:eastAsia="Times New Roman" w:hAnsi="Calibri" w:cs="Calibri"/>
                <w:color w:val="FFFFFF"/>
              </w:rPr>
            </w:pPr>
            <w:r w:rsidRPr="008B58C4">
              <w:rPr>
                <w:rFonts w:ascii="Calibri" w:eastAsia="Times New Roman" w:hAnsi="Calibri" w:cs="Calibri"/>
                <w:b/>
                <w:color w:val="FFFFFF" w:themeColor="background1"/>
              </w:rPr>
              <w:t>Y</w:t>
            </w:r>
            <w:r>
              <w:rPr>
                <w:rFonts w:ascii="Calibri" w:eastAsia="Times New Roman" w:hAnsi="Calibri" w:cs="Calibri"/>
                <w:b/>
                <w:color w:val="FFFFFF" w:themeColor="background1"/>
              </w:rPr>
              <w:t>ES</w:t>
            </w:r>
            <w:r w:rsidRPr="008B58C4">
              <w:rPr>
                <w:rFonts w:ascii="Calibri" w:eastAsia="Times New Roman" w:hAnsi="Calibri" w:cs="Calibri"/>
                <w:b/>
                <w:color w:val="FFFFFF" w:themeColor="background1"/>
              </w:rPr>
              <w:t>/N</w:t>
            </w:r>
            <w:r>
              <w:rPr>
                <w:rFonts w:ascii="Calibri" w:eastAsia="Times New Roman" w:hAnsi="Calibri" w:cs="Calibri"/>
                <w:b/>
                <w:color w:val="FFFFFF" w:themeColor="background1"/>
              </w:rPr>
              <w:t>O</w:t>
            </w:r>
          </w:p>
        </w:tc>
        <w:tc>
          <w:tcPr>
            <w:tcW w:w="4050" w:type="dxa"/>
            <w:tcBorders>
              <w:top w:val="single" w:sz="4" w:space="0" w:color="auto"/>
              <w:bottom w:val="single" w:sz="4" w:space="0" w:color="auto"/>
            </w:tcBorders>
            <w:shd w:val="clear" w:color="auto" w:fill="002060"/>
            <w:vAlign w:val="center"/>
          </w:tcPr>
          <w:p w14:paraId="3D621CEA" w14:textId="77777777" w:rsidR="00A173E8" w:rsidRDefault="00A173E8" w:rsidP="00F36D9B">
            <w:pPr>
              <w:spacing w:after="0" w:line="240" w:lineRule="auto"/>
              <w:rPr>
                <w:rFonts w:ascii="Calibri" w:eastAsia="Times New Roman" w:hAnsi="Calibri" w:cs="Calibri"/>
                <w:color w:val="FFFFFF"/>
              </w:rPr>
            </w:pPr>
            <w:r>
              <w:rPr>
                <w:rFonts w:ascii="Calibri" w:eastAsia="Times New Roman" w:hAnsi="Calibri" w:cs="Calibri"/>
                <w:color w:val="FFFFFF"/>
              </w:rPr>
              <w:t xml:space="preserve">  Comments </w:t>
            </w:r>
          </w:p>
        </w:tc>
      </w:tr>
      <w:tr w:rsidR="00A173E8" w:rsidRPr="00D077DE" w14:paraId="098ECE5F" w14:textId="77777777" w:rsidTr="00F36D9B">
        <w:trPr>
          <w:trHeight w:val="290"/>
        </w:trPr>
        <w:tc>
          <w:tcPr>
            <w:tcW w:w="3632" w:type="dxa"/>
            <w:tcBorders>
              <w:top w:val="single" w:sz="4" w:space="0" w:color="auto"/>
              <w:bottom w:val="single" w:sz="4" w:space="0" w:color="auto"/>
            </w:tcBorders>
            <w:vAlign w:val="center"/>
          </w:tcPr>
          <w:p w14:paraId="19C979C1" w14:textId="101D6362" w:rsidR="00A173E8" w:rsidRDefault="00A173E8" w:rsidP="00F36D9B">
            <w:pPr>
              <w:spacing w:after="0" w:line="240" w:lineRule="auto"/>
              <w:rPr>
                <w:rFonts w:ascii="Calibri" w:eastAsia="Times New Roman" w:hAnsi="Calibri" w:cs="Calibri"/>
                <w:color w:val="000000"/>
              </w:rPr>
            </w:pPr>
            <w:r>
              <w:rPr>
                <w:rFonts w:ascii="Calibri" w:eastAsia="Times New Roman" w:hAnsi="Calibri" w:cs="Calibri"/>
                <w:color w:val="000000"/>
              </w:rPr>
              <w:t>Backend produce/consume both - XML/JSON</w:t>
            </w:r>
          </w:p>
        </w:tc>
        <w:tc>
          <w:tcPr>
            <w:tcW w:w="2303" w:type="dxa"/>
            <w:tcBorders>
              <w:top w:val="single" w:sz="4" w:space="0" w:color="auto"/>
              <w:bottom w:val="single" w:sz="4" w:space="0" w:color="auto"/>
            </w:tcBorders>
          </w:tcPr>
          <w:p w14:paraId="615091E4" w14:textId="7E02AB10" w:rsidR="00A173E8" w:rsidRPr="00D077DE" w:rsidRDefault="00A173E8" w:rsidP="00F36D9B">
            <w:pPr>
              <w:spacing w:after="0" w:line="240" w:lineRule="auto"/>
              <w:rPr>
                <w:rFonts w:ascii="Calibri" w:eastAsia="Times New Roman" w:hAnsi="Calibri" w:cs="Calibri"/>
              </w:rPr>
            </w:pPr>
            <w:r>
              <w:rPr>
                <w:rFonts w:ascii="Calibri" w:eastAsia="Times New Roman" w:hAnsi="Calibri" w:cs="Calibri"/>
              </w:rPr>
              <w:t>NO</w:t>
            </w:r>
          </w:p>
        </w:tc>
        <w:tc>
          <w:tcPr>
            <w:tcW w:w="4050" w:type="dxa"/>
            <w:tcBorders>
              <w:top w:val="single" w:sz="4" w:space="0" w:color="auto"/>
              <w:bottom w:val="single" w:sz="4" w:space="0" w:color="auto"/>
            </w:tcBorders>
            <w:vAlign w:val="center"/>
          </w:tcPr>
          <w:p w14:paraId="6AF9BB2E" w14:textId="77777777" w:rsidR="00A173E8" w:rsidRPr="00D077DE" w:rsidRDefault="00A173E8" w:rsidP="00F36D9B">
            <w:pPr>
              <w:spacing w:after="0" w:line="240" w:lineRule="auto"/>
              <w:rPr>
                <w:rFonts w:ascii="Calibri" w:eastAsia="Times New Roman" w:hAnsi="Calibri" w:cs="Calibri"/>
              </w:rPr>
            </w:pPr>
          </w:p>
        </w:tc>
      </w:tr>
      <w:tr w:rsidR="00A173E8" w:rsidRPr="00D077DE" w14:paraId="604085A2" w14:textId="77777777" w:rsidTr="00F36D9B">
        <w:trPr>
          <w:trHeight w:val="290"/>
        </w:trPr>
        <w:tc>
          <w:tcPr>
            <w:tcW w:w="3632" w:type="dxa"/>
            <w:tcBorders>
              <w:top w:val="single" w:sz="4" w:space="0" w:color="auto"/>
              <w:bottom w:val="single" w:sz="4" w:space="0" w:color="auto"/>
            </w:tcBorders>
            <w:vAlign w:val="center"/>
          </w:tcPr>
          <w:p w14:paraId="468FD353" w14:textId="3033C5AE" w:rsidR="00A173E8" w:rsidRDefault="00A173E8" w:rsidP="00F36D9B">
            <w:pPr>
              <w:spacing w:after="0" w:line="240" w:lineRule="auto"/>
              <w:rPr>
                <w:rFonts w:ascii="Calibri" w:eastAsia="Times New Roman" w:hAnsi="Calibri" w:cs="Calibri"/>
                <w:color w:val="000000"/>
              </w:rPr>
            </w:pPr>
            <w:r>
              <w:rPr>
                <w:rFonts w:ascii="Calibri" w:eastAsia="Times New Roman" w:hAnsi="Calibri" w:cs="Calibri"/>
                <w:color w:val="000000"/>
              </w:rPr>
              <w:t>Backend produce/consume only - JSON</w:t>
            </w:r>
          </w:p>
        </w:tc>
        <w:tc>
          <w:tcPr>
            <w:tcW w:w="2303" w:type="dxa"/>
            <w:tcBorders>
              <w:top w:val="single" w:sz="4" w:space="0" w:color="auto"/>
              <w:bottom w:val="single" w:sz="4" w:space="0" w:color="auto"/>
            </w:tcBorders>
          </w:tcPr>
          <w:p w14:paraId="16AAF591" w14:textId="5CE5FEDF" w:rsidR="00A173E8" w:rsidRPr="00D077DE" w:rsidRDefault="00A173E8" w:rsidP="00F36D9B">
            <w:pPr>
              <w:spacing w:after="0" w:line="240" w:lineRule="auto"/>
              <w:rPr>
                <w:rFonts w:ascii="Calibri" w:eastAsia="Times New Roman" w:hAnsi="Calibri" w:cs="Calibri"/>
              </w:rPr>
            </w:pPr>
            <w:r>
              <w:rPr>
                <w:rFonts w:ascii="Calibri" w:eastAsia="Times New Roman" w:hAnsi="Calibri" w:cs="Calibri"/>
              </w:rPr>
              <w:t>YES</w:t>
            </w:r>
          </w:p>
        </w:tc>
        <w:tc>
          <w:tcPr>
            <w:tcW w:w="4050" w:type="dxa"/>
            <w:tcBorders>
              <w:top w:val="single" w:sz="4" w:space="0" w:color="auto"/>
              <w:bottom w:val="single" w:sz="4" w:space="0" w:color="auto"/>
            </w:tcBorders>
            <w:vAlign w:val="center"/>
          </w:tcPr>
          <w:p w14:paraId="379B6A0F" w14:textId="2802EB16" w:rsidR="00A173E8" w:rsidRPr="00D077DE" w:rsidRDefault="00EA0310" w:rsidP="00F36D9B">
            <w:pPr>
              <w:spacing w:after="0" w:line="240" w:lineRule="auto"/>
              <w:rPr>
                <w:rFonts w:ascii="Calibri" w:eastAsia="Times New Roman" w:hAnsi="Calibri" w:cs="Calibri"/>
              </w:rPr>
            </w:pPr>
            <w:r>
              <w:rPr>
                <w:rFonts w:ascii="Calibri" w:eastAsia="Times New Roman" w:hAnsi="Calibri" w:cs="Calibri"/>
              </w:rPr>
              <w:t>We will be using the backend in JSON mode only</w:t>
            </w:r>
          </w:p>
        </w:tc>
      </w:tr>
      <w:tr w:rsidR="00A173E8" w:rsidRPr="00D077DE" w14:paraId="54F9F7C9" w14:textId="77777777" w:rsidTr="00F36D9B">
        <w:trPr>
          <w:trHeight w:val="290"/>
        </w:trPr>
        <w:tc>
          <w:tcPr>
            <w:tcW w:w="3632" w:type="dxa"/>
            <w:tcBorders>
              <w:top w:val="single" w:sz="4" w:space="0" w:color="auto"/>
              <w:bottom w:val="single" w:sz="4" w:space="0" w:color="auto"/>
            </w:tcBorders>
            <w:vAlign w:val="center"/>
          </w:tcPr>
          <w:p w14:paraId="18430B34" w14:textId="041BCA20" w:rsidR="00A173E8" w:rsidRDefault="00A173E8" w:rsidP="00F36D9B">
            <w:pPr>
              <w:spacing w:after="0" w:line="240" w:lineRule="auto"/>
              <w:rPr>
                <w:rFonts w:ascii="Calibri" w:eastAsia="Times New Roman" w:hAnsi="Calibri" w:cs="Calibri"/>
                <w:color w:val="000000"/>
              </w:rPr>
            </w:pPr>
            <w:r>
              <w:rPr>
                <w:rFonts w:ascii="Calibri" w:eastAsia="Times New Roman" w:hAnsi="Calibri" w:cs="Calibri"/>
                <w:color w:val="000000"/>
              </w:rPr>
              <w:t>Backend produce/consume only - XML</w:t>
            </w:r>
          </w:p>
        </w:tc>
        <w:tc>
          <w:tcPr>
            <w:tcW w:w="2303" w:type="dxa"/>
            <w:tcBorders>
              <w:top w:val="single" w:sz="4" w:space="0" w:color="auto"/>
              <w:bottom w:val="single" w:sz="4" w:space="0" w:color="auto"/>
            </w:tcBorders>
          </w:tcPr>
          <w:p w14:paraId="5F117D4A" w14:textId="1CE8C86C" w:rsidR="00A173E8" w:rsidRPr="00D077DE" w:rsidRDefault="00A173E8" w:rsidP="00F36D9B">
            <w:pPr>
              <w:spacing w:after="0" w:line="240" w:lineRule="auto"/>
              <w:rPr>
                <w:rFonts w:ascii="Calibri" w:eastAsia="Times New Roman" w:hAnsi="Calibri" w:cs="Calibri"/>
              </w:rPr>
            </w:pPr>
            <w:r>
              <w:rPr>
                <w:rFonts w:ascii="Calibri" w:eastAsia="Times New Roman" w:hAnsi="Calibri" w:cs="Calibri"/>
              </w:rPr>
              <w:t>NO</w:t>
            </w:r>
          </w:p>
        </w:tc>
        <w:tc>
          <w:tcPr>
            <w:tcW w:w="4050" w:type="dxa"/>
            <w:tcBorders>
              <w:top w:val="single" w:sz="4" w:space="0" w:color="auto"/>
              <w:bottom w:val="single" w:sz="4" w:space="0" w:color="auto"/>
            </w:tcBorders>
            <w:vAlign w:val="center"/>
          </w:tcPr>
          <w:p w14:paraId="3D0070F3" w14:textId="77777777" w:rsidR="00A173E8" w:rsidRPr="00D077DE" w:rsidRDefault="00A173E8" w:rsidP="00F36D9B">
            <w:pPr>
              <w:spacing w:after="0" w:line="240" w:lineRule="auto"/>
              <w:rPr>
                <w:rFonts w:ascii="Calibri" w:eastAsia="Times New Roman" w:hAnsi="Calibri" w:cs="Calibri"/>
              </w:rPr>
            </w:pPr>
          </w:p>
        </w:tc>
      </w:tr>
    </w:tbl>
    <w:p w14:paraId="6624D49F" w14:textId="77777777" w:rsidR="00A173E8" w:rsidRPr="00A173E8" w:rsidRDefault="00A173E8" w:rsidP="00A173E8"/>
    <w:tbl>
      <w:tblPr>
        <w:tblpPr w:leftFromText="180" w:rightFromText="180" w:vertAnchor="text" w:horzAnchor="margin" w:tblpY="84"/>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2"/>
        <w:gridCol w:w="2303"/>
        <w:gridCol w:w="4050"/>
      </w:tblGrid>
      <w:tr w:rsidR="008857E8" w14:paraId="1ED562FD" w14:textId="77777777" w:rsidTr="008857E8">
        <w:trPr>
          <w:trHeight w:val="290"/>
        </w:trPr>
        <w:tc>
          <w:tcPr>
            <w:tcW w:w="3632" w:type="dxa"/>
            <w:tcBorders>
              <w:top w:val="single" w:sz="4" w:space="0" w:color="auto"/>
              <w:bottom w:val="single" w:sz="4" w:space="0" w:color="auto"/>
            </w:tcBorders>
            <w:shd w:val="clear" w:color="auto" w:fill="002060"/>
            <w:vAlign w:val="center"/>
          </w:tcPr>
          <w:p w14:paraId="02B5D194" w14:textId="2855E8BB" w:rsidR="008857E8" w:rsidRDefault="008857E8" w:rsidP="00F36D9B">
            <w:pPr>
              <w:spacing w:after="0" w:line="240" w:lineRule="auto"/>
              <w:rPr>
                <w:rFonts w:ascii="Calibri" w:eastAsia="Times New Roman" w:hAnsi="Calibri" w:cs="Calibri"/>
                <w:color w:val="000000"/>
              </w:rPr>
            </w:pPr>
            <w:r w:rsidRPr="008857E8">
              <w:rPr>
                <w:rFonts w:ascii="Calibri" w:eastAsia="Times New Roman" w:hAnsi="Calibri" w:cs="Calibri"/>
                <w:b/>
                <w:color w:val="FFFFFF" w:themeColor="background1"/>
              </w:rPr>
              <w:t xml:space="preserve">Pay Load </w:t>
            </w:r>
            <w:r>
              <w:rPr>
                <w:rFonts w:ascii="Calibri" w:eastAsia="Times New Roman" w:hAnsi="Calibri" w:cs="Calibri"/>
                <w:b/>
                <w:color w:val="FFFFFF" w:themeColor="background1"/>
              </w:rPr>
              <w:t>Size</w:t>
            </w:r>
          </w:p>
        </w:tc>
        <w:tc>
          <w:tcPr>
            <w:tcW w:w="2303" w:type="dxa"/>
            <w:tcBorders>
              <w:top w:val="single" w:sz="4" w:space="0" w:color="auto"/>
              <w:bottom w:val="single" w:sz="4" w:space="0" w:color="auto"/>
            </w:tcBorders>
            <w:shd w:val="clear" w:color="auto" w:fill="002060"/>
          </w:tcPr>
          <w:p w14:paraId="1435DBA8" w14:textId="77992917" w:rsidR="008857E8" w:rsidRDefault="008857E8" w:rsidP="00F36D9B">
            <w:pPr>
              <w:spacing w:after="0" w:line="240" w:lineRule="auto"/>
              <w:rPr>
                <w:rFonts w:ascii="Calibri" w:eastAsia="Times New Roman" w:hAnsi="Calibri" w:cs="Calibri"/>
                <w:color w:val="FFFFFF"/>
              </w:rPr>
            </w:pPr>
            <w:r>
              <w:rPr>
                <w:rFonts w:ascii="Calibri" w:eastAsia="Times New Roman" w:hAnsi="Calibri" w:cs="Calibri"/>
                <w:color w:val="FFFFFF"/>
              </w:rPr>
              <w:t>Maximum Limit in MB</w:t>
            </w:r>
          </w:p>
        </w:tc>
        <w:tc>
          <w:tcPr>
            <w:tcW w:w="4050" w:type="dxa"/>
            <w:tcBorders>
              <w:top w:val="single" w:sz="4" w:space="0" w:color="auto"/>
              <w:bottom w:val="single" w:sz="4" w:space="0" w:color="auto"/>
            </w:tcBorders>
            <w:shd w:val="clear" w:color="auto" w:fill="002060"/>
            <w:vAlign w:val="center"/>
          </w:tcPr>
          <w:p w14:paraId="71387B0C" w14:textId="52F41724" w:rsidR="008857E8" w:rsidRDefault="008857E8" w:rsidP="00F36D9B">
            <w:pPr>
              <w:spacing w:after="0" w:line="240" w:lineRule="auto"/>
              <w:rPr>
                <w:rFonts w:ascii="Calibri" w:eastAsia="Times New Roman" w:hAnsi="Calibri" w:cs="Calibri"/>
                <w:color w:val="FFFFFF"/>
              </w:rPr>
            </w:pPr>
            <w:r>
              <w:rPr>
                <w:rFonts w:ascii="Calibri" w:eastAsia="Times New Roman" w:hAnsi="Calibri" w:cs="Calibri"/>
                <w:color w:val="FFFFFF"/>
              </w:rPr>
              <w:t xml:space="preserve">  Comments </w:t>
            </w:r>
          </w:p>
        </w:tc>
      </w:tr>
      <w:tr w:rsidR="008857E8" w:rsidRPr="00D077DE" w14:paraId="70933E2C" w14:textId="77777777" w:rsidTr="008857E8">
        <w:trPr>
          <w:trHeight w:val="290"/>
        </w:trPr>
        <w:tc>
          <w:tcPr>
            <w:tcW w:w="3632" w:type="dxa"/>
            <w:tcBorders>
              <w:top w:val="single" w:sz="4" w:space="0" w:color="auto"/>
              <w:bottom w:val="single" w:sz="4" w:space="0" w:color="auto"/>
            </w:tcBorders>
            <w:vAlign w:val="center"/>
          </w:tcPr>
          <w:p w14:paraId="7B433F7A" w14:textId="727CEF9E" w:rsidR="008857E8" w:rsidRDefault="008857E8" w:rsidP="00F36D9B">
            <w:pPr>
              <w:spacing w:after="0" w:line="240" w:lineRule="auto"/>
              <w:rPr>
                <w:rFonts w:ascii="Calibri" w:eastAsia="Times New Roman" w:hAnsi="Calibri" w:cs="Calibri"/>
                <w:color w:val="000000"/>
              </w:rPr>
            </w:pPr>
            <w:r>
              <w:rPr>
                <w:rFonts w:ascii="Calibri" w:eastAsia="Times New Roman" w:hAnsi="Calibri" w:cs="Calibri"/>
                <w:color w:val="000000"/>
              </w:rPr>
              <w:t>Response</w:t>
            </w:r>
          </w:p>
        </w:tc>
        <w:tc>
          <w:tcPr>
            <w:tcW w:w="2303" w:type="dxa"/>
            <w:tcBorders>
              <w:top w:val="single" w:sz="4" w:space="0" w:color="auto"/>
              <w:bottom w:val="single" w:sz="4" w:space="0" w:color="auto"/>
            </w:tcBorders>
          </w:tcPr>
          <w:p w14:paraId="5DE714AB" w14:textId="1209F9E0" w:rsidR="008857E8" w:rsidRPr="00D077DE" w:rsidRDefault="00797F72" w:rsidP="00F36D9B">
            <w:pPr>
              <w:spacing w:after="0" w:line="240" w:lineRule="auto"/>
              <w:rPr>
                <w:rFonts w:ascii="Calibri" w:eastAsia="Times New Roman" w:hAnsi="Calibri" w:cs="Calibri"/>
              </w:rPr>
            </w:pPr>
            <w:r>
              <w:rPr>
                <w:rFonts w:ascii="Calibri" w:eastAsia="Times New Roman" w:hAnsi="Calibri" w:cs="Calibri"/>
              </w:rPr>
              <w:t>10 MB</w:t>
            </w:r>
          </w:p>
        </w:tc>
        <w:tc>
          <w:tcPr>
            <w:tcW w:w="4050" w:type="dxa"/>
            <w:tcBorders>
              <w:top w:val="single" w:sz="4" w:space="0" w:color="auto"/>
              <w:bottom w:val="single" w:sz="4" w:space="0" w:color="auto"/>
            </w:tcBorders>
            <w:vAlign w:val="center"/>
          </w:tcPr>
          <w:p w14:paraId="0510CCF3" w14:textId="0B373435" w:rsidR="008857E8" w:rsidRPr="00D077DE" w:rsidRDefault="00797F72" w:rsidP="00F36D9B">
            <w:pPr>
              <w:spacing w:after="0" w:line="240" w:lineRule="auto"/>
              <w:rPr>
                <w:rFonts w:ascii="Calibri" w:eastAsia="Times New Roman" w:hAnsi="Calibri" w:cs="Calibri"/>
              </w:rPr>
            </w:pPr>
            <w:r>
              <w:rPr>
                <w:rFonts w:ascii="Calibri" w:eastAsia="Times New Roman" w:hAnsi="Calibri" w:cs="Calibri"/>
              </w:rPr>
              <w:t>Worst case response size (max-limit)</w:t>
            </w:r>
          </w:p>
        </w:tc>
      </w:tr>
      <w:tr w:rsidR="008857E8" w:rsidRPr="00D077DE" w14:paraId="6ABB28EC" w14:textId="77777777" w:rsidTr="008857E8">
        <w:trPr>
          <w:trHeight w:val="290"/>
        </w:trPr>
        <w:tc>
          <w:tcPr>
            <w:tcW w:w="3632" w:type="dxa"/>
            <w:tcBorders>
              <w:top w:val="single" w:sz="4" w:space="0" w:color="auto"/>
              <w:bottom w:val="single" w:sz="4" w:space="0" w:color="auto"/>
            </w:tcBorders>
            <w:vAlign w:val="center"/>
          </w:tcPr>
          <w:p w14:paraId="5BC50B27" w14:textId="126581DF" w:rsidR="008857E8" w:rsidRDefault="008857E8" w:rsidP="00F36D9B">
            <w:pPr>
              <w:spacing w:after="0" w:line="240" w:lineRule="auto"/>
              <w:rPr>
                <w:rFonts w:ascii="Calibri" w:eastAsia="Times New Roman" w:hAnsi="Calibri" w:cs="Calibri"/>
                <w:color w:val="000000"/>
              </w:rPr>
            </w:pPr>
            <w:r>
              <w:rPr>
                <w:rFonts w:ascii="Calibri" w:eastAsia="Times New Roman" w:hAnsi="Calibri" w:cs="Calibri"/>
                <w:color w:val="000000"/>
              </w:rPr>
              <w:t>Request</w:t>
            </w:r>
          </w:p>
        </w:tc>
        <w:tc>
          <w:tcPr>
            <w:tcW w:w="2303" w:type="dxa"/>
            <w:tcBorders>
              <w:top w:val="single" w:sz="4" w:space="0" w:color="auto"/>
              <w:bottom w:val="single" w:sz="4" w:space="0" w:color="auto"/>
            </w:tcBorders>
          </w:tcPr>
          <w:p w14:paraId="3149CA09" w14:textId="52D31E69" w:rsidR="008857E8" w:rsidRPr="00D077DE" w:rsidRDefault="008857E8" w:rsidP="00F36D9B">
            <w:pPr>
              <w:spacing w:after="0" w:line="240" w:lineRule="auto"/>
              <w:rPr>
                <w:rFonts w:ascii="Calibri" w:eastAsia="Times New Roman" w:hAnsi="Calibri" w:cs="Calibri"/>
              </w:rPr>
            </w:pPr>
          </w:p>
        </w:tc>
        <w:tc>
          <w:tcPr>
            <w:tcW w:w="4050" w:type="dxa"/>
            <w:tcBorders>
              <w:top w:val="single" w:sz="4" w:space="0" w:color="auto"/>
              <w:bottom w:val="single" w:sz="4" w:space="0" w:color="auto"/>
            </w:tcBorders>
            <w:vAlign w:val="center"/>
          </w:tcPr>
          <w:p w14:paraId="76D88033" w14:textId="302B140C" w:rsidR="008857E8" w:rsidRPr="00D077DE" w:rsidRDefault="00797F72" w:rsidP="00F36D9B">
            <w:pPr>
              <w:spacing w:after="0" w:line="240" w:lineRule="auto"/>
              <w:rPr>
                <w:rFonts w:ascii="Calibri" w:eastAsia="Times New Roman" w:hAnsi="Calibri" w:cs="Calibri"/>
              </w:rPr>
            </w:pPr>
            <w:r>
              <w:rPr>
                <w:rFonts w:ascii="Calibri" w:eastAsia="Times New Roman" w:hAnsi="Calibri" w:cs="Calibri"/>
              </w:rPr>
              <w:t>GET API – no payload in request</w:t>
            </w:r>
          </w:p>
        </w:tc>
      </w:tr>
    </w:tbl>
    <w:p w14:paraId="51FD6FC6" w14:textId="77777777" w:rsidR="008857E8" w:rsidRPr="008857E8" w:rsidRDefault="008857E8" w:rsidP="008857E8"/>
    <w:tbl>
      <w:tblPr>
        <w:tblpPr w:leftFromText="180" w:rightFromText="180" w:vertAnchor="text" w:horzAnchor="margin" w:tblpY="84"/>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990"/>
        <w:gridCol w:w="5310"/>
      </w:tblGrid>
      <w:tr w:rsidR="00D86F72" w14:paraId="42840C28" w14:textId="77777777" w:rsidTr="00A14BB5">
        <w:trPr>
          <w:trHeight w:val="290"/>
        </w:trPr>
        <w:tc>
          <w:tcPr>
            <w:tcW w:w="3685" w:type="dxa"/>
            <w:tcBorders>
              <w:top w:val="single" w:sz="4" w:space="0" w:color="auto"/>
              <w:bottom w:val="single" w:sz="4" w:space="0" w:color="auto"/>
            </w:tcBorders>
            <w:shd w:val="clear" w:color="auto" w:fill="002060"/>
            <w:vAlign w:val="center"/>
          </w:tcPr>
          <w:p w14:paraId="1A576536" w14:textId="47D93B2B" w:rsidR="00D86F72" w:rsidRDefault="00D86F72" w:rsidP="00A14BB5">
            <w:pPr>
              <w:spacing w:after="0" w:line="240" w:lineRule="auto"/>
              <w:rPr>
                <w:rFonts w:ascii="Calibri" w:eastAsia="Times New Roman" w:hAnsi="Calibri" w:cs="Calibri"/>
                <w:color w:val="000000"/>
              </w:rPr>
            </w:pPr>
            <w:bookmarkStart w:id="8" w:name="_Toc22738413"/>
            <w:bookmarkStart w:id="9" w:name="_Toc24104183"/>
            <w:bookmarkStart w:id="10" w:name="_Toc14165341"/>
            <w:r>
              <w:rPr>
                <w:rFonts w:ascii="Calibri" w:eastAsia="Times New Roman" w:hAnsi="Calibri" w:cs="Calibri"/>
                <w:b/>
                <w:color w:val="FFFFFF" w:themeColor="background1"/>
              </w:rPr>
              <w:t>Suppor</w:t>
            </w:r>
            <w:r w:rsidR="00AD3694">
              <w:rPr>
                <w:rFonts w:ascii="Calibri" w:eastAsia="Times New Roman" w:hAnsi="Calibri" w:cs="Calibri"/>
                <w:b/>
                <w:color w:val="FFFFFF" w:themeColor="background1"/>
              </w:rPr>
              <w:t>t</w:t>
            </w:r>
            <w:r>
              <w:rPr>
                <w:rFonts w:ascii="Calibri" w:eastAsia="Times New Roman" w:hAnsi="Calibri" w:cs="Calibri"/>
                <w:b/>
                <w:color w:val="FFFFFF" w:themeColor="background1"/>
              </w:rPr>
              <w:t xml:space="preserve"> </w:t>
            </w:r>
            <w:r w:rsidRPr="00074D59">
              <w:rPr>
                <w:rFonts w:ascii="Calibri" w:eastAsia="Times New Roman" w:hAnsi="Calibri" w:cs="Calibri"/>
                <w:b/>
                <w:color w:val="FFFFFF" w:themeColor="background1"/>
              </w:rPr>
              <w:t>Co</w:t>
            </w:r>
            <w:r>
              <w:rPr>
                <w:rFonts w:ascii="Calibri" w:eastAsia="Times New Roman" w:hAnsi="Calibri" w:cs="Calibri"/>
                <w:b/>
                <w:color w:val="FFFFFF" w:themeColor="background1"/>
              </w:rPr>
              <w:t>ntact details</w:t>
            </w:r>
          </w:p>
        </w:tc>
        <w:tc>
          <w:tcPr>
            <w:tcW w:w="990" w:type="dxa"/>
            <w:tcBorders>
              <w:top w:val="single" w:sz="4" w:space="0" w:color="auto"/>
              <w:bottom w:val="single" w:sz="4" w:space="0" w:color="auto"/>
            </w:tcBorders>
            <w:shd w:val="clear" w:color="auto" w:fill="002060"/>
          </w:tcPr>
          <w:p w14:paraId="25D27BCC" w14:textId="77777777" w:rsidR="00D86F72" w:rsidRDefault="00D86F72" w:rsidP="00A14BB5">
            <w:pPr>
              <w:spacing w:after="0" w:line="240" w:lineRule="auto"/>
              <w:rPr>
                <w:rFonts w:ascii="Calibri" w:eastAsia="Times New Roman" w:hAnsi="Calibri" w:cs="Calibri"/>
                <w:color w:val="FFFFFF"/>
              </w:rPr>
            </w:pPr>
            <w:r>
              <w:rPr>
                <w:rFonts w:ascii="Calibri" w:eastAsia="Times New Roman" w:hAnsi="Calibri" w:cs="Calibri"/>
                <w:color w:val="FFFFFF"/>
              </w:rPr>
              <w:t>Name</w:t>
            </w:r>
          </w:p>
        </w:tc>
        <w:tc>
          <w:tcPr>
            <w:tcW w:w="5310" w:type="dxa"/>
            <w:tcBorders>
              <w:top w:val="single" w:sz="4" w:space="0" w:color="auto"/>
              <w:bottom w:val="single" w:sz="4" w:space="0" w:color="auto"/>
            </w:tcBorders>
            <w:shd w:val="clear" w:color="auto" w:fill="002060"/>
            <w:vAlign w:val="center"/>
          </w:tcPr>
          <w:p w14:paraId="16E3F6E9" w14:textId="77777777" w:rsidR="00D86F72" w:rsidRDefault="00D86F72" w:rsidP="00A14BB5">
            <w:pPr>
              <w:spacing w:after="0" w:line="240" w:lineRule="auto"/>
              <w:rPr>
                <w:rFonts w:ascii="Calibri" w:eastAsia="Times New Roman" w:hAnsi="Calibri" w:cs="Calibri"/>
                <w:color w:val="FFFFFF"/>
              </w:rPr>
            </w:pPr>
            <w:r>
              <w:rPr>
                <w:rFonts w:ascii="Calibri" w:eastAsia="Times New Roman" w:hAnsi="Calibri" w:cs="Calibri"/>
                <w:color w:val="FFFFFF"/>
              </w:rPr>
              <w:t xml:space="preserve">  Email</w:t>
            </w:r>
          </w:p>
        </w:tc>
      </w:tr>
      <w:tr w:rsidR="00D86F72" w:rsidRPr="00D077DE" w14:paraId="0E59A5FA" w14:textId="77777777" w:rsidTr="00A14BB5">
        <w:trPr>
          <w:trHeight w:val="290"/>
        </w:trPr>
        <w:tc>
          <w:tcPr>
            <w:tcW w:w="3685" w:type="dxa"/>
            <w:tcBorders>
              <w:top w:val="single" w:sz="4" w:space="0" w:color="auto"/>
              <w:bottom w:val="single" w:sz="4" w:space="0" w:color="auto"/>
            </w:tcBorders>
            <w:vAlign w:val="center"/>
          </w:tcPr>
          <w:p w14:paraId="5ED32742" w14:textId="77777777" w:rsidR="00D86F72" w:rsidRDefault="00D86F72" w:rsidP="00A14BB5">
            <w:pPr>
              <w:spacing w:after="0" w:line="240" w:lineRule="auto"/>
              <w:rPr>
                <w:rFonts w:ascii="Calibri" w:eastAsia="Times New Roman" w:hAnsi="Calibri" w:cs="Calibri"/>
                <w:color w:val="000000"/>
              </w:rPr>
            </w:pPr>
            <w:r>
              <w:rPr>
                <w:rFonts w:ascii="Calibri" w:eastAsia="Times New Roman" w:hAnsi="Calibri" w:cs="Calibri"/>
                <w:color w:val="000000"/>
              </w:rPr>
              <w:t>Backend support group</w:t>
            </w:r>
          </w:p>
        </w:tc>
        <w:tc>
          <w:tcPr>
            <w:tcW w:w="990" w:type="dxa"/>
            <w:tcBorders>
              <w:top w:val="single" w:sz="4" w:space="0" w:color="auto"/>
              <w:bottom w:val="single" w:sz="4" w:space="0" w:color="auto"/>
            </w:tcBorders>
          </w:tcPr>
          <w:p w14:paraId="6595E8D0" w14:textId="7558C697" w:rsidR="00D86F72" w:rsidRPr="00D077DE" w:rsidRDefault="00FD675E" w:rsidP="00A14BB5">
            <w:pPr>
              <w:spacing w:after="0" w:line="240" w:lineRule="auto"/>
              <w:rPr>
                <w:rFonts w:ascii="Calibri" w:eastAsia="Times New Roman" w:hAnsi="Calibri" w:cs="Calibri"/>
              </w:rPr>
            </w:pPr>
            <w:r>
              <w:rPr>
                <w:rFonts w:ascii="Calibri" w:eastAsia="Times New Roman" w:hAnsi="Calibri" w:cs="Calibri"/>
              </w:rPr>
              <w:t>Vikrant Sharma</w:t>
            </w:r>
          </w:p>
        </w:tc>
        <w:tc>
          <w:tcPr>
            <w:tcW w:w="5310" w:type="dxa"/>
            <w:tcBorders>
              <w:top w:val="single" w:sz="4" w:space="0" w:color="auto"/>
              <w:bottom w:val="single" w:sz="4" w:space="0" w:color="auto"/>
            </w:tcBorders>
            <w:vAlign w:val="center"/>
          </w:tcPr>
          <w:p w14:paraId="43116B99" w14:textId="23C5540B" w:rsidR="00D86F72" w:rsidRPr="00D077DE" w:rsidRDefault="00FD675E" w:rsidP="00A14BB5">
            <w:pPr>
              <w:spacing w:after="0" w:line="240" w:lineRule="auto"/>
              <w:rPr>
                <w:rFonts w:ascii="Calibri" w:eastAsia="Times New Roman" w:hAnsi="Calibri" w:cs="Calibri"/>
              </w:rPr>
            </w:pPr>
            <w:r>
              <w:rPr>
                <w:rFonts w:ascii="Calibri" w:eastAsia="Times New Roman" w:hAnsi="Calibri" w:cs="Calibri"/>
              </w:rPr>
              <w:t>vikrant2.sharma@se.com</w:t>
            </w:r>
          </w:p>
        </w:tc>
      </w:tr>
      <w:tr w:rsidR="00D86F72" w:rsidRPr="00D077DE" w14:paraId="653594CE" w14:textId="77777777" w:rsidTr="00A14BB5">
        <w:trPr>
          <w:trHeight w:val="290"/>
        </w:trPr>
        <w:tc>
          <w:tcPr>
            <w:tcW w:w="3685" w:type="dxa"/>
            <w:tcBorders>
              <w:top w:val="single" w:sz="4" w:space="0" w:color="auto"/>
              <w:bottom w:val="single" w:sz="4" w:space="0" w:color="auto"/>
            </w:tcBorders>
            <w:vAlign w:val="center"/>
          </w:tcPr>
          <w:p w14:paraId="20410FAF" w14:textId="77777777" w:rsidR="00D86F72" w:rsidRDefault="00D86F72" w:rsidP="00A14BB5">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Product Owner </w:t>
            </w:r>
          </w:p>
        </w:tc>
        <w:tc>
          <w:tcPr>
            <w:tcW w:w="990" w:type="dxa"/>
            <w:tcBorders>
              <w:top w:val="single" w:sz="4" w:space="0" w:color="auto"/>
              <w:bottom w:val="single" w:sz="4" w:space="0" w:color="auto"/>
            </w:tcBorders>
          </w:tcPr>
          <w:p w14:paraId="7B037853" w14:textId="42254B8E" w:rsidR="00D86F72" w:rsidRPr="00D077DE" w:rsidRDefault="00686660" w:rsidP="00A14BB5">
            <w:pPr>
              <w:spacing w:after="0" w:line="240" w:lineRule="auto"/>
              <w:rPr>
                <w:rFonts w:ascii="Calibri" w:eastAsia="Times New Roman" w:hAnsi="Calibri" w:cs="Calibri"/>
              </w:rPr>
            </w:pPr>
            <w:r>
              <w:rPr>
                <w:rFonts w:ascii="Calibri" w:eastAsia="Times New Roman" w:hAnsi="Calibri" w:cs="Calibri"/>
              </w:rPr>
              <w:t>Shweta Desai</w:t>
            </w:r>
          </w:p>
        </w:tc>
        <w:tc>
          <w:tcPr>
            <w:tcW w:w="5310" w:type="dxa"/>
            <w:tcBorders>
              <w:top w:val="single" w:sz="4" w:space="0" w:color="auto"/>
              <w:bottom w:val="single" w:sz="4" w:space="0" w:color="auto"/>
            </w:tcBorders>
            <w:vAlign w:val="center"/>
          </w:tcPr>
          <w:p w14:paraId="4F2BFA7E" w14:textId="6BE3BF56" w:rsidR="00D86F72" w:rsidRPr="00D077DE" w:rsidRDefault="00686660" w:rsidP="00A14BB5">
            <w:pPr>
              <w:spacing w:after="0" w:line="240" w:lineRule="auto"/>
              <w:rPr>
                <w:rFonts w:ascii="Calibri" w:eastAsia="Times New Roman" w:hAnsi="Calibri" w:cs="Calibri"/>
              </w:rPr>
            </w:pPr>
            <w:r>
              <w:rPr>
                <w:rFonts w:ascii="Calibri" w:eastAsia="Times New Roman" w:hAnsi="Calibri" w:cs="Calibri"/>
              </w:rPr>
              <w:t>shweta.desai@se.com</w:t>
            </w:r>
          </w:p>
        </w:tc>
      </w:tr>
    </w:tbl>
    <w:p w14:paraId="42CA959A" w14:textId="316635D7" w:rsidR="00474914" w:rsidRDefault="00474914">
      <w:pPr>
        <w:rPr>
          <w:rFonts w:asciiTheme="majorHAnsi" w:eastAsiaTheme="majorEastAsia" w:hAnsiTheme="majorHAnsi" w:cstheme="majorBidi"/>
          <w:color w:val="2F5496" w:themeColor="accent1" w:themeShade="BF"/>
          <w:sz w:val="26"/>
          <w:szCs w:val="26"/>
        </w:rPr>
      </w:pPr>
    </w:p>
    <w:p w14:paraId="392C5066" w14:textId="5A55A6DB" w:rsidR="00F036DB" w:rsidRDefault="00F036DB">
      <w:pPr>
        <w:rPr>
          <w:rFonts w:asciiTheme="majorHAnsi" w:eastAsiaTheme="majorEastAsia" w:hAnsiTheme="majorHAnsi" w:cstheme="majorBidi"/>
          <w:color w:val="2F5496" w:themeColor="accent1" w:themeShade="BF"/>
          <w:sz w:val="26"/>
          <w:szCs w:val="26"/>
        </w:rPr>
      </w:pPr>
    </w:p>
    <w:p w14:paraId="22EEFB7F" w14:textId="77777777" w:rsidR="00D97149" w:rsidRDefault="00D97149">
      <w:pPr>
        <w:rPr>
          <w:rFonts w:asciiTheme="majorHAnsi" w:eastAsiaTheme="majorEastAsia" w:hAnsiTheme="majorHAnsi" w:cstheme="majorBidi"/>
          <w:color w:val="2F5496" w:themeColor="accent1" w:themeShade="BF"/>
          <w:sz w:val="26"/>
          <w:szCs w:val="26"/>
        </w:rPr>
      </w:pPr>
    </w:p>
    <w:tbl>
      <w:tblPr>
        <w:tblpPr w:leftFromText="180" w:rightFromText="180" w:vertAnchor="text" w:horzAnchor="margin" w:tblpY="84"/>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1620"/>
        <w:gridCol w:w="1350"/>
        <w:gridCol w:w="3325"/>
      </w:tblGrid>
      <w:tr w:rsidR="0009309E" w14:paraId="7781625B" w14:textId="5D01B490" w:rsidTr="007B4B93">
        <w:trPr>
          <w:trHeight w:val="290"/>
        </w:trPr>
        <w:tc>
          <w:tcPr>
            <w:tcW w:w="3055" w:type="dxa"/>
            <w:tcBorders>
              <w:top w:val="single" w:sz="4" w:space="0" w:color="auto"/>
              <w:bottom w:val="single" w:sz="4" w:space="0" w:color="auto"/>
            </w:tcBorders>
            <w:shd w:val="clear" w:color="auto" w:fill="002060"/>
            <w:vAlign w:val="center"/>
          </w:tcPr>
          <w:p w14:paraId="473DCA59" w14:textId="69509248" w:rsidR="0009309E" w:rsidRPr="00D97149" w:rsidRDefault="0009309E" w:rsidP="00F36D9B">
            <w:pPr>
              <w:spacing w:after="0" w:line="240" w:lineRule="auto"/>
              <w:rPr>
                <w:rFonts w:ascii="Calibri" w:eastAsia="Times New Roman" w:hAnsi="Calibri" w:cs="Calibri"/>
                <w:b/>
                <w:color w:val="FFFFFF" w:themeColor="background1"/>
              </w:rPr>
            </w:pPr>
            <w:r w:rsidRPr="00D97149">
              <w:rPr>
                <w:rFonts w:ascii="Calibri" w:eastAsia="Times New Roman" w:hAnsi="Calibri" w:cs="Calibri"/>
                <w:b/>
                <w:color w:val="FFFFFF" w:themeColor="background1"/>
              </w:rPr>
              <w:t xml:space="preserve">Backend Service Availability </w:t>
            </w:r>
          </w:p>
        </w:tc>
        <w:tc>
          <w:tcPr>
            <w:tcW w:w="1620" w:type="dxa"/>
            <w:tcBorders>
              <w:top w:val="single" w:sz="4" w:space="0" w:color="auto"/>
              <w:bottom w:val="single" w:sz="4" w:space="0" w:color="auto"/>
            </w:tcBorders>
            <w:shd w:val="clear" w:color="auto" w:fill="002060"/>
          </w:tcPr>
          <w:p w14:paraId="28889445" w14:textId="639447D0" w:rsidR="0009309E" w:rsidRDefault="0009309E" w:rsidP="00F36D9B">
            <w:pPr>
              <w:spacing w:after="0" w:line="240" w:lineRule="auto"/>
              <w:rPr>
                <w:rFonts w:ascii="Calibri" w:eastAsia="Times New Roman" w:hAnsi="Calibri" w:cs="Calibri"/>
                <w:color w:val="FFFFFF"/>
              </w:rPr>
            </w:pPr>
            <w:r>
              <w:rPr>
                <w:rFonts w:ascii="Calibri" w:eastAsia="Times New Roman" w:hAnsi="Calibri" w:cs="Calibri"/>
                <w:color w:val="FFFFFF"/>
              </w:rPr>
              <w:t xml:space="preserve">Environment </w:t>
            </w:r>
          </w:p>
        </w:tc>
        <w:tc>
          <w:tcPr>
            <w:tcW w:w="1350" w:type="dxa"/>
            <w:tcBorders>
              <w:top w:val="single" w:sz="4" w:space="0" w:color="auto"/>
              <w:bottom w:val="single" w:sz="4" w:space="0" w:color="auto"/>
            </w:tcBorders>
            <w:shd w:val="clear" w:color="auto" w:fill="002060"/>
            <w:vAlign w:val="center"/>
          </w:tcPr>
          <w:p w14:paraId="1AACF00A" w14:textId="58FDB3C7" w:rsidR="0009309E" w:rsidRDefault="0009309E" w:rsidP="00F36D9B">
            <w:pPr>
              <w:spacing w:after="0" w:line="240" w:lineRule="auto"/>
              <w:rPr>
                <w:rFonts w:ascii="Calibri" w:eastAsia="Times New Roman" w:hAnsi="Calibri" w:cs="Calibri"/>
                <w:color w:val="FFFFFF"/>
              </w:rPr>
            </w:pPr>
            <w:r>
              <w:rPr>
                <w:rFonts w:ascii="Calibri" w:eastAsia="Times New Roman" w:hAnsi="Calibri" w:cs="Calibri"/>
                <w:color w:val="FFFFFF"/>
              </w:rPr>
              <w:t xml:space="preserve">  Date</w:t>
            </w:r>
          </w:p>
        </w:tc>
        <w:tc>
          <w:tcPr>
            <w:tcW w:w="3325" w:type="dxa"/>
            <w:tcBorders>
              <w:top w:val="single" w:sz="4" w:space="0" w:color="auto"/>
              <w:bottom w:val="single" w:sz="4" w:space="0" w:color="auto"/>
            </w:tcBorders>
            <w:shd w:val="clear" w:color="auto" w:fill="002060"/>
          </w:tcPr>
          <w:p w14:paraId="2578ED0E" w14:textId="3747BBBB" w:rsidR="0009309E" w:rsidRDefault="0009309E" w:rsidP="00F36D9B">
            <w:pPr>
              <w:spacing w:after="0" w:line="240" w:lineRule="auto"/>
              <w:rPr>
                <w:rFonts w:ascii="Calibri" w:eastAsia="Times New Roman" w:hAnsi="Calibri" w:cs="Calibri"/>
                <w:color w:val="FFFFFF"/>
              </w:rPr>
            </w:pPr>
            <w:r>
              <w:rPr>
                <w:rFonts w:ascii="Calibri" w:eastAsia="Times New Roman" w:hAnsi="Calibri" w:cs="Calibri"/>
                <w:color w:val="FFFFFF"/>
              </w:rPr>
              <w:t>Comments</w:t>
            </w:r>
          </w:p>
        </w:tc>
      </w:tr>
      <w:tr w:rsidR="0009309E" w:rsidRPr="00D077DE" w14:paraId="0F0E12DF" w14:textId="2B2AF0E1" w:rsidTr="007B4B93">
        <w:trPr>
          <w:trHeight w:val="290"/>
        </w:trPr>
        <w:tc>
          <w:tcPr>
            <w:tcW w:w="3055" w:type="dxa"/>
            <w:vMerge w:val="restart"/>
            <w:tcBorders>
              <w:top w:val="single" w:sz="4" w:space="0" w:color="auto"/>
            </w:tcBorders>
            <w:vAlign w:val="center"/>
          </w:tcPr>
          <w:p w14:paraId="6BE9A6A0" w14:textId="7DAA3A63" w:rsidR="00710634" w:rsidRDefault="0009309E" w:rsidP="00D97149">
            <w:pPr>
              <w:spacing w:after="0" w:line="240" w:lineRule="auto"/>
              <w:rPr>
                <w:rFonts w:ascii="Calibri" w:eastAsia="Times New Roman" w:hAnsi="Calibri" w:cs="Calibri"/>
                <w:color w:val="000000"/>
              </w:rPr>
            </w:pPr>
            <w:r>
              <w:rPr>
                <w:rFonts w:ascii="Calibri" w:eastAsia="Times New Roman" w:hAnsi="Calibri" w:cs="Calibri"/>
                <w:color w:val="000000"/>
              </w:rPr>
              <w:t>API</w:t>
            </w:r>
            <w:r w:rsidR="00710634">
              <w:rPr>
                <w:rFonts w:ascii="Calibri" w:eastAsia="Times New Roman" w:hAnsi="Calibri" w:cs="Calibri"/>
                <w:color w:val="000000"/>
              </w:rPr>
              <w:t>:</w:t>
            </w:r>
          </w:p>
          <w:p w14:paraId="6B688129" w14:textId="08F9EA1A" w:rsidR="00710634" w:rsidRDefault="008C5EF1" w:rsidP="00D97149">
            <w:pPr>
              <w:spacing w:after="0" w:line="240" w:lineRule="auto"/>
              <w:rPr>
                <w:rFonts w:ascii="Calibri" w:eastAsia="Times New Roman" w:hAnsi="Calibri" w:cs="Calibri"/>
                <w:color w:val="000000"/>
              </w:rPr>
            </w:pPr>
            <w:r>
              <w:rPr>
                <w:rFonts w:ascii="Calibri" w:eastAsia="Times New Roman" w:hAnsi="Calibri" w:cs="Calibri"/>
                <w:color w:val="000000"/>
              </w:rPr>
              <w:t xml:space="preserve">GET </w:t>
            </w:r>
            <w:r w:rsidR="004A16CD">
              <w:rPr>
                <w:rFonts w:ascii="Calibri" w:eastAsia="Times New Roman" w:hAnsi="Calibri" w:cs="Calibri"/>
                <w:color w:val="000000"/>
              </w:rPr>
              <w:t>Facility Details</w:t>
            </w:r>
          </w:p>
          <w:p w14:paraId="39A73C23" w14:textId="686CE6BD" w:rsidR="0009309E" w:rsidRDefault="0009309E" w:rsidP="00D97149">
            <w:pPr>
              <w:spacing w:after="0" w:line="240" w:lineRule="auto"/>
              <w:rPr>
                <w:rFonts w:ascii="Calibri" w:eastAsia="Times New Roman" w:hAnsi="Calibri" w:cs="Calibri"/>
                <w:color w:val="000000"/>
              </w:rPr>
            </w:pPr>
          </w:p>
        </w:tc>
        <w:tc>
          <w:tcPr>
            <w:tcW w:w="1620" w:type="dxa"/>
            <w:tcBorders>
              <w:top w:val="single" w:sz="4" w:space="0" w:color="auto"/>
              <w:bottom w:val="single" w:sz="4" w:space="0" w:color="auto"/>
            </w:tcBorders>
          </w:tcPr>
          <w:p w14:paraId="5FBAE6F3" w14:textId="33B020EA" w:rsidR="0009309E" w:rsidRPr="00D077DE" w:rsidRDefault="0009309E" w:rsidP="00D97149">
            <w:pPr>
              <w:spacing w:after="0" w:line="240" w:lineRule="auto"/>
              <w:rPr>
                <w:rFonts w:ascii="Calibri" w:eastAsia="Times New Roman" w:hAnsi="Calibri" w:cs="Calibri"/>
              </w:rPr>
            </w:pPr>
            <w:r>
              <w:rPr>
                <w:rFonts w:ascii="Calibri" w:eastAsia="Times New Roman" w:hAnsi="Calibri" w:cs="Calibri"/>
              </w:rPr>
              <w:t>DEV</w:t>
            </w:r>
          </w:p>
        </w:tc>
        <w:tc>
          <w:tcPr>
            <w:tcW w:w="1350" w:type="dxa"/>
            <w:tcBorders>
              <w:top w:val="single" w:sz="4" w:space="0" w:color="auto"/>
              <w:bottom w:val="single" w:sz="4" w:space="0" w:color="auto"/>
            </w:tcBorders>
            <w:vAlign w:val="center"/>
          </w:tcPr>
          <w:p w14:paraId="203AE91F" w14:textId="58BA9D56" w:rsidR="0009309E" w:rsidRPr="00D077DE" w:rsidRDefault="0068723F" w:rsidP="00D97149">
            <w:pPr>
              <w:spacing w:after="0" w:line="240" w:lineRule="auto"/>
              <w:rPr>
                <w:rFonts w:ascii="Calibri" w:eastAsia="Times New Roman" w:hAnsi="Calibri" w:cs="Calibri"/>
              </w:rPr>
            </w:pPr>
            <w:r>
              <w:rPr>
                <w:rFonts w:ascii="Calibri" w:eastAsia="Times New Roman" w:hAnsi="Calibri" w:cs="Calibri"/>
              </w:rPr>
              <w:t>Available</w:t>
            </w:r>
          </w:p>
        </w:tc>
        <w:tc>
          <w:tcPr>
            <w:tcW w:w="3325" w:type="dxa"/>
            <w:tcBorders>
              <w:top w:val="single" w:sz="4" w:space="0" w:color="auto"/>
              <w:bottom w:val="single" w:sz="4" w:space="0" w:color="auto"/>
            </w:tcBorders>
          </w:tcPr>
          <w:p w14:paraId="2967A375" w14:textId="48568559" w:rsidR="0009309E" w:rsidRPr="00D077DE" w:rsidRDefault="007B4B93" w:rsidP="00D97149">
            <w:pPr>
              <w:spacing w:after="0" w:line="240" w:lineRule="auto"/>
              <w:rPr>
                <w:rFonts w:ascii="Calibri" w:eastAsia="Times New Roman" w:hAnsi="Calibri" w:cs="Calibri"/>
              </w:rPr>
            </w:pPr>
            <w:r>
              <w:rPr>
                <w:rFonts w:ascii="Calibri" w:eastAsia="Times New Roman" w:hAnsi="Calibri" w:cs="Calibri"/>
              </w:rPr>
              <w:t>Use Lucernex Train Server</w:t>
            </w:r>
          </w:p>
        </w:tc>
      </w:tr>
      <w:tr w:rsidR="0009309E" w:rsidRPr="00D077DE" w14:paraId="2724BF35" w14:textId="07F6906E" w:rsidTr="007B4B93">
        <w:trPr>
          <w:trHeight w:val="290"/>
        </w:trPr>
        <w:tc>
          <w:tcPr>
            <w:tcW w:w="3055" w:type="dxa"/>
            <w:vMerge/>
            <w:vAlign w:val="center"/>
          </w:tcPr>
          <w:p w14:paraId="29F6A8DD" w14:textId="339C521F" w:rsidR="0009309E" w:rsidRDefault="0009309E" w:rsidP="00D97149">
            <w:pPr>
              <w:spacing w:after="0" w:line="240" w:lineRule="auto"/>
              <w:rPr>
                <w:rFonts w:ascii="Calibri" w:eastAsia="Times New Roman" w:hAnsi="Calibri" w:cs="Calibri"/>
                <w:color w:val="000000"/>
              </w:rPr>
            </w:pPr>
          </w:p>
        </w:tc>
        <w:tc>
          <w:tcPr>
            <w:tcW w:w="1620" w:type="dxa"/>
            <w:tcBorders>
              <w:top w:val="single" w:sz="4" w:space="0" w:color="auto"/>
              <w:bottom w:val="single" w:sz="4" w:space="0" w:color="auto"/>
            </w:tcBorders>
          </w:tcPr>
          <w:p w14:paraId="76B8F46F" w14:textId="4716D5AC" w:rsidR="0009309E" w:rsidRPr="00D077DE" w:rsidRDefault="0009309E" w:rsidP="00D97149">
            <w:pPr>
              <w:spacing w:after="0" w:line="240" w:lineRule="auto"/>
              <w:rPr>
                <w:rFonts w:ascii="Calibri" w:eastAsia="Times New Roman" w:hAnsi="Calibri" w:cs="Calibri"/>
              </w:rPr>
            </w:pPr>
          </w:p>
        </w:tc>
        <w:tc>
          <w:tcPr>
            <w:tcW w:w="1350" w:type="dxa"/>
            <w:tcBorders>
              <w:top w:val="single" w:sz="4" w:space="0" w:color="auto"/>
              <w:bottom w:val="single" w:sz="4" w:space="0" w:color="auto"/>
            </w:tcBorders>
            <w:vAlign w:val="center"/>
          </w:tcPr>
          <w:p w14:paraId="30863179" w14:textId="548D2D7C" w:rsidR="0009309E" w:rsidRPr="00D077DE" w:rsidRDefault="0009309E" w:rsidP="00D97149">
            <w:pPr>
              <w:spacing w:after="0" w:line="240" w:lineRule="auto"/>
              <w:rPr>
                <w:rFonts w:ascii="Calibri" w:eastAsia="Times New Roman" w:hAnsi="Calibri" w:cs="Calibri"/>
              </w:rPr>
            </w:pPr>
          </w:p>
        </w:tc>
        <w:tc>
          <w:tcPr>
            <w:tcW w:w="3325" w:type="dxa"/>
            <w:tcBorders>
              <w:top w:val="single" w:sz="4" w:space="0" w:color="auto"/>
              <w:bottom w:val="single" w:sz="4" w:space="0" w:color="auto"/>
            </w:tcBorders>
          </w:tcPr>
          <w:p w14:paraId="190F8608" w14:textId="6EE14E7E" w:rsidR="0009309E" w:rsidRPr="00D077DE" w:rsidRDefault="0009309E" w:rsidP="00D97149">
            <w:pPr>
              <w:spacing w:after="0" w:line="240" w:lineRule="auto"/>
              <w:rPr>
                <w:rFonts w:ascii="Calibri" w:eastAsia="Times New Roman" w:hAnsi="Calibri" w:cs="Calibri"/>
              </w:rPr>
            </w:pPr>
          </w:p>
        </w:tc>
      </w:tr>
      <w:tr w:rsidR="0009309E" w:rsidRPr="00D077DE" w14:paraId="313AA204" w14:textId="0395B1FC" w:rsidTr="007B4B93">
        <w:trPr>
          <w:trHeight w:val="290"/>
        </w:trPr>
        <w:tc>
          <w:tcPr>
            <w:tcW w:w="3055" w:type="dxa"/>
            <w:vMerge/>
            <w:vAlign w:val="center"/>
          </w:tcPr>
          <w:p w14:paraId="47C81C56" w14:textId="0F074C1A" w:rsidR="0009309E" w:rsidRDefault="0009309E" w:rsidP="00D97149">
            <w:pPr>
              <w:spacing w:after="0" w:line="240" w:lineRule="auto"/>
              <w:rPr>
                <w:rFonts w:ascii="Calibri" w:eastAsia="Times New Roman" w:hAnsi="Calibri" w:cs="Calibri"/>
                <w:color w:val="000000"/>
              </w:rPr>
            </w:pPr>
          </w:p>
        </w:tc>
        <w:tc>
          <w:tcPr>
            <w:tcW w:w="1620" w:type="dxa"/>
            <w:tcBorders>
              <w:top w:val="single" w:sz="4" w:space="0" w:color="auto"/>
              <w:bottom w:val="single" w:sz="4" w:space="0" w:color="auto"/>
            </w:tcBorders>
          </w:tcPr>
          <w:p w14:paraId="62F3DF0A" w14:textId="48BB2058" w:rsidR="0009309E" w:rsidRPr="00D077DE" w:rsidRDefault="0009309E" w:rsidP="00D97149">
            <w:pPr>
              <w:spacing w:after="0" w:line="240" w:lineRule="auto"/>
              <w:rPr>
                <w:rFonts w:ascii="Calibri" w:eastAsia="Times New Roman" w:hAnsi="Calibri" w:cs="Calibri"/>
              </w:rPr>
            </w:pPr>
          </w:p>
        </w:tc>
        <w:tc>
          <w:tcPr>
            <w:tcW w:w="1350" w:type="dxa"/>
            <w:tcBorders>
              <w:top w:val="single" w:sz="4" w:space="0" w:color="auto"/>
              <w:bottom w:val="single" w:sz="4" w:space="0" w:color="auto"/>
            </w:tcBorders>
            <w:vAlign w:val="center"/>
          </w:tcPr>
          <w:p w14:paraId="40C06DA1" w14:textId="4C4330FC" w:rsidR="0009309E" w:rsidRPr="00D077DE" w:rsidRDefault="0009309E" w:rsidP="00D97149">
            <w:pPr>
              <w:spacing w:after="0" w:line="240" w:lineRule="auto"/>
              <w:rPr>
                <w:rFonts w:ascii="Calibri" w:eastAsia="Times New Roman" w:hAnsi="Calibri" w:cs="Calibri"/>
              </w:rPr>
            </w:pPr>
          </w:p>
        </w:tc>
        <w:tc>
          <w:tcPr>
            <w:tcW w:w="3325" w:type="dxa"/>
            <w:tcBorders>
              <w:top w:val="single" w:sz="4" w:space="0" w:color="auto"/>
              <w:bottom w:val="single" w:sz="4" w:space="0" w:color="auto"/>
            </w:tcBorders>
          </w:tcPr>
          <w:p w14:paraId="20D9B231" w14:textId="52100957" w:rsidR="0009309E" w:rsidRPr="00D077DE" w:rsidRDefault="0009309E" w:rsidP="00D97149">
            <w:pPr>
              <w:spacing w:after="0" w:line="240" w:lineRule="auto"/>
              <w:rPr>
                <w:rFonts w:ascii="Calibri" w:eastAsia="Times New Roman" w:hAnsi="Calibri" w:cs="Calibri"/>
              </w:rPr>
            </w:pPr>
          </w:p>
        </w:tc>
      </w:tr>
      <w:tr w:rsidR="0009309E" w:rsidRPr="00D077DE" w14:paraId="5D95F038" w14:textId="5A95CAA1" w:rsidTr="007B4B93">
        <w:trPr>
          <w:trHeight w:val="290"/>
        </w:trPr>
        <w:tc>
          <w:tcPr>
            <w:tcW w:w="3055" w:type="dxa"/>
            <w:vMerge/>
            <w:vAlign w:val="center"/>
          </w:tcPr>
          <w:p w14:paraId="45F4C842" w14:textId="77777777" w:rsidR="0009309E" w:rsidRDefault="0009309E" w:rsidP="00D97149">
            <w:pPr>
              <w:spacing w:after="0" w:line="240" w:lineRule="auto"/>
              <w:rPr>
                <w:rFonts w:ascii="Calibri" w:eastAsia="Times New Roman" w:hAnsi="Calibri" w:cs="Calibri"/>
                <w:color w:val="000000"/>
              </w:rPr>
            </w:pPr>
          </w:p>
        </w:tc>
        <w:tc>
          <w:tcPr>
            <w:tcW w:w="1620" w:type="dxa"/>
            <w:tcBorders>
              <w:top w:val="single" w:sz="4" w:space="0" w:color="auto"/>
              <w:bottom w:val="single" w:sz="4" w:space="0" w:color="auto"/>
            </w:tcBorders>
          </w:tcPr>
          <w:p w14:paraId="5AB36238" w14:textId="534E19D5" w:rsidR="0009309E" w:rsidRPr="00D077DE" w:rsidRDefault="0009309E" w:rsidP="00D97149">
            <w:pPr>
              <w:spacing w:after="0" w:line="240" w:lineRule="auto"/>
              <w:rPr>
                <w:rFonts w:ascii="Calibri" w:eastAsia="Times New Roman" w:hAnsi="Calibri" w:cs="Calibri"/>
              </w:rPr>
            </w:pPr>
          </w:p>
        </w:tc>
        <w:tc>
          <w:tcPr>
            <w:tcW w:w="1350" w:type="dxa"/>
            <w:tcBorders>
              <w:top w:val="single" w:sz="4" w:space="0" w:color="auto"/>
              <w:bottom w:val="single" w:sz="4" w:space="0" w:color="auto"/>
            </w:tcBorders>
            <w:vAlign w:val="center"/>
          </w:tcPr>
          <w:p w14:paraId="2ECBDACE" w14:textId="7107CCF0" w:rsidR="0009309E" w:rsidRPr="00D077DE" w:rsidRDefault="0009309E" w:rsidP="00D97149">
            <w:pPr>
              <w:spacing w:after="0" w:line="240" w:lineRule="auto"/>
              <w:rPr>
                <w:rFonts w:ascii="Calibri" w:eastAsia="Times New Roman" w:hAnsi="Calibri" w:cs="Calibri"/>
              </w:rPr>
            </w:pPr>
          </w:p>
        </w:tc>
        <w:tc>
          <w:tcPr>
            <w:tcW w:w="3325" w:type="dxa"/>
            <w:tcBorders>
              <w:top w:val="single" w:sz="4" w:space="0" w:color="auto"/>
              <w:bottom w:val="single" w:sz="4" w:space="0" w:color="auto"/>
            </w:tcBorders>
          </w:tcPr>
          <w:p w14:paraId="3F8B719B" w14:textId="4DD49FEB" w:rsidR="0009309E" w:rsidRPr="00D077DE" w:rsidRDefault="0009309E" w:rsidP="00D97149">
            <w:pPr>
              <w:spacing w:after="0" w:line="240" w:lineRule="auto"/>
              <w:rPr>
                <w:rFonts w:ascii="Calibri" w:eastAsia="Times New Roman" w:hAnsi="Calibri" w:cs="Calibri"/>
              </w:rPr>
            </w:pPr>
          </w:p>
        </w:tc>
      </w:tr>
      <w:tr w:rsidR="0009309E" w:rsidRPr="00D077DE" w14:paraId="683916A9" w14:textId="63922F75" w:rsidTr="007B4B93">
        <w:trPr>
          <w:trHeight w:val="290"/>
        </w:trPr>
        <w:tc>
          <w:tcPr>
            <w:tcW w:w="3055" w:type="dxa"/>
            <w:vMerge/>
            <w:vAlign w:val="center"/>
          </w:tcPr>
          <w:p w14:paraId="631F0916" w14:textId="77777777" w:rsidR="0009309E" w:rsidRDefault="0009309E" w:rsidP="00D97149">
            <w:pPr>
              <w:spacing w:after="0" w:line="240" w:lineRule="auto"/>
              <w:rPr>
                <w:rFonts w:ascii="Calibri" w:eastAsia="Times New Roman" w:hAnsi="Calibri" w:cs="Calibri"/>
                <w:color w:val="000000"/>
              </w:rPr>
            </w:pPr>
          </w:p>
        </w:tc>
        <w:tc>
          <w:tcPr>
            <w:tcW w:w="1620" w:type="dxa"/>
            <w:tcBorders>
              <w:top w:val="single" w:sz="4" w:space="0" w:color="auto"/>
              <w:bottom w:val="single" w:sz="4" w:space="0" w:color="auto"/>
            </w:tcBorders>
          </w:tcPr>
          <w:p w14:paraId="38AC6F41" w14:textId="1ABB1498" w:rsidR="0009309E" w:rsidRDefault="0009309E" w:rsidP="00D97149">
            <w:pPr>
              <w:spacing w:after="0" w:line="240" w:lineRule="auto"/>
              <w:rPr>
                <w:rFonts w:ascii="Calibri" w:eastAsia="Times New Roman" w:hAnsi="Calibri" w:cs="Calibri"/>
              </w:rPr>
            </w:pPr>
            <w:r>
              <w:rPr>
                <w:rFonts w:ascii="Calibri" w:eastAsia="Times New Roman" w:hAnsi="Calibri" w:cs="Calibri"/>
              </w:rPr>
              <w:t>PROD</w:t>
            </w:r>
          </w:p>
        </w:tc>
        <w:tc>
          <w:tcPr>
            <w:tcW w:w="1350" w:type="dxa"/>
            <w:tcBorders>
              <w:top w:val="single" w:sz="4" w:space="0" w:color="auto"/>
              <w:bottom w:val="single" w:sz="4" w:space="0" w:color="auto"/>
            </w:tcBorders>
            <w:vAlign w:val="center"/>
          </w:tcPr>
          <w:p w14:paraId="4A34D76C" w14:textId="4413147C" w:rsidR="0009309E" w:rsidRPr="00D077DE" w:rsidRDefault="0068723F" w:rsidP="00D97149">
            <w:pPr>
              <w:spacing w:after="0" w:line="240" w:lineRule="auto"/>
              <w:rPr>
                <w:rFonts w:ascii="Calibri" w:eastAsia="Times New Roman" w:hAnsi="Calibri" w:cs="Calibri"/>
              </w:rPr>
            </w:pPr>
            <w:r>
              <w:rPr>
                <w:rFonts w:ascii="Calibri" w:eastAsia="Times New Roman" w:hAnsi="Calibri" w:cs="Calibri"/>
              </w:rPr>
              <w:t>Availab</w:t>
            </w:r>
            <w:r w:rsidR="000475D5">
              <w:rPr>
                <w:rFonts w:ascii="Calibri" w:eastAsia="Times New Roman" w:hAnsi="Calibri" w:cs="Calibri"/>
              </w:rPr>
              <w:t>le</w:t>
            </w:r>
          </w:p>
        </w:tc>
        <w:tc>
          <w:tcPr>
            <w:tcW w:w="3325" w:type="dxa"/>
            <w:tcBorders>
              <w:top w:val="single" w:sz="4" w:space="0" w:color="auto"/>
              <w:bottom w:val="single" w:sz="4" w:space="0" w:color="auto"/>
            </w:tcBorders>
          </w:tcPr>
          <w:p w14:paraId="7A3387C6" w14:textId="7374E09E" w:rsidR="0009309E" w:rsidRPr="00D077DE" w:rsidRDefault="007B4B93" w:rsidP="00D97149">
            <w:pPr>
              <w:spacing w:after="0" w:line="240" w:lineRule="auto"/>
              <w:rPr>
                <w:rFonts w:ascii="Calibri" w:eastAsia="Times New Roman" w:hAnsi="Calibri" w:cs="Calibri"/>
              </w:rPr>
            </w:pPr>
            <w:r>
              <w:rPr>
                <w:rFonts w:ascii="Calibri" w:eastAsia="Times New Roman" w:hAnsi="Calibri" w:cs="Calibri"/>
              </w:rPr>
              <w:t>Use Lucernex Prod Server</w:t>
            </w:r>
          </w:p>
        </w:tc>
      </w:tr>
    </w:tbl>
    <w:p w14:paraId="5AF749F9" w14:textId="77777777" w:rsidR="00F036DB" w:rsidRDefault="00F036DB">
      <w:pPr>
        <w:rPr>
          <w:rFonts w:asciiTheme="majorHAnsi" w:eastAsiaTheme="majorEastAsia" w:hAnsiTheme="majorHAnsi" w:cstheme="majorBidi"/>
          <w:color w:val="2F5496" w:themeColor="accent1" w:themeShade="BF"/>
          <w:sz w:val="26"/>
          <w:szCs w:val="26"/>
        </w:rPr>
      </w:pPr>
    </w:p>
    <w:bookmarkEnd w:id="8"/>
    <w:bookmarkEnd w:id="9"/>
    <w:p w14:paraId="40BA30E8" w14:textId="77777777" w:rsidR="00F73C77" w:rsidRPr="00F73C77" w:rsidRDefault="00F73C77" w:rsidP="00F73C77">
      <w:pPr>
        <w:pStyle w:val="NoSpacing"/>
        <w:rPr>
          <w:color w:val="FF0000"/>
        </w:rPr>
      </w:pPr>
    </w:p>
    <w:p w14:paraId="2533E622" w14:textId="484546AF" w:rsidR="00EA1A1E" w:rsidRDefault="00EA1A1E" w:rsidP="007E5433">
      <w:pPr>
        <w:pStyle w:val="Heading2"/>
      </w:pPr>
      <w:bookmarkStart w:id="11" w:name="_Toc24104185"/>
      <w:r>
        <w:t>Approvals:</w:t>
      </w:r>
      <w:bookmarkEnd w:id="10"/>
      <w:bookmarkEnd w:id="11"/>
    </w:p>
    <w:sectPr w:rsidR="00EA1A1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EA0F9" w14:textId="77777777" w:rsidR="009E60D5" w:rsidRDefault="009E60D5" w:rsidP="000B0936">
      <w:pPr>
        <w:spacing w:after="0" w:line="240" w:lineRule="auto"/>
      </w:pPr>
      <w:r>
        <w:separator/>
      </w:r>
    </w:p>
  </w:endnote>
  <w:endnote w:type="continuationSeparator" w:id="0">
    <w:p w14:paraId="44466912" w14:textId="77777777" w:rsidR="009E60D5" w:rsidRDefault="009E60D5" w:rsidP="000B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5987E" w14:textId="542A5481" w:rsidR="00DE1A46" w:rsidRDefault="00DE1A46" w:rsidP="00220B69">
    <w:pPr>
      <w:spacing w:after="0" w:line="240" w:lineRule="auto"/>
    </w:pPr>
    <w:r>
      <w:t>Author</w:t>
    </w:r>
    <w:r w:rsidRPr="0035621A">
      <w:t>:</w:t>
    </w:r>
    <w:r>
      <w:t xml:space="preserve"> </w:t>
    </w:r>
    <w:r w:rsidR="003665BB">
      <w:t>Product Owner Name</w:t>
    </w:r>
    <w:r>
      <w:t xml:space="preserve">, </w:t>
    </w:r>
    <w:r w:rsidR="003665BB">
      <w:t>Project Name</w:t>
    </w:r>
    <w:r w:rsidRPr="0035621A">
      <w:tab/>
    </w:r>
    <w:r w:rsidRPr="0035621A">
      <w:tab/>
    </w:r>
    <w:r>
      <w:t xml:space="preserve">                   </w:t>
    </w:r>
    <w:r>
      <w:tab/>
    </w:r>
    <w:r>
      <w:tab/>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078CD" w14:textId="77777777" w:rsidR="009E60D5" w:rsidRDefault="009E60D5" w:rsidP="000B0936">
      <w:pPr>
        <w:spacing w:after="0" w:line="240" w:lineRule="auto"/>
      </w:pPr>
      <w:r>
        <w:separator/>
      </w:r>
    </w:p>
  </w:footnote>
  <w:footnote w:type="continuationSeparator" w:id="0">
    <w:p w14:paraId="745982A7" w14:textId="77777777" w:rsidR="009E60D5" w:rsidRDefault="009E60D5" w:rsidP="000B0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BEC4B" w14:textId="77777777" w:rsidR="00DE1A46" w:rsidRDefault="00DE1A46" w:rsidP="00DC4611">
    <w:pPr>
      <w:pStyle w:val="Header"/>
      <w:ind w:left="7200"/>
      <w:jc w:val="both"/>
    </w:pPr>
    <w:r>
      <w:rPr>
        <w:noProof/>
      </w:rPr>
      <w:drawing>
        <wp:inline distT="0" distB="0" distL="0" distR="0" wp14:anchorId="3B0DD5BD" wp14:editId="1CCD8A21">
          <wp:extent cx="1798320"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53657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161"/>
    <w:multiLevelType w:val="hybridMultilevel"/>
    <w:tmpl w:val="C2DE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63B6D"/>
    <w:multiLevelType w:val="hybridMultilevel"/>
    <w:tmpl w:val="ED5A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56C57"/>
    <w:multiLevelType w:val="hybridMultilevel"/>
    <w:tmpl w:val="1ADA9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C2B8B"/>
    <w:multiLevelType w:val="hybridMultilevel"/>
    <w:tmpl w:val="86968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25DC5"/>
    <w:multiLevelType w:val="hybridMultilevel"/>
    <w:tmpl w:val="4F42F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C6E80"/>
    <w:multiLevelType w:val="hybridMultilevel"/>
    <w:tmpl w:val="D28CD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6935F33"/>
    <w:multiLevelType w:val="hybridMultilevel"/>
    <w:tmpl w:val="1DC67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21842"/>
    <w:multiLevelType w:val="hybridMultilevel"/>
    <w:tmpl w:val="04EA02CE"/>
    <w:lvl w:ilvl="0" w:tplc="639E28A0">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F543C"/>
    <w:multiLevelType w:val="hybridMultilevel"/>
    <w:tmpl w:val="AB6CC1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F316D"/>
    <w:multiLevelType w:val="hybridMultilevel"/>
    <w:tmpl w:val="464E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C17938"/>
    <w:multiLevelType w:val="hybridMultilevel"/>
    <w:tmpl w:val="A61E6872"/>
    <w:lvl w:ilvl="0" w:tplc="7190168E">
      <w:start w:val="1"/>
      <w:numFmt w:val="decimal"/>
      <w:lvlText w:val="Gap%1."/>
      <w:lvlJc w:val="left"/>
      <w:pPr>
        <w:ind w:left="1080" w:hanging="360"/>
      </w:pPr>
      <w:rPr>
        <w:rFonts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253512"/>
    <w:multiLevelType w:val="hybridMultilevel"/>
    <w:tmpl w:val="4940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A4C84"/>
    <w:multiLevelType w:val="hybridMultilevel"/>
    <w:tmpl w:val="5B78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A41B4"/>
    <w:multiLevelType w:val="hybridMultilevel"/>
    <w:tmpl w:val="B15C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41E49"/>
    <w:multiLevelType w:val="hybridMultilevel"/>
    <w:tmpl w:val="1CA44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16335B"/>
    <w:multiLevelType w:val="hybridMultilevel"/>
    <w:tmpl w:val="86968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D5965"/>
    <w:multiLevelType w:val="hybridMultilevel"/>
    <w:tmpl w:val="B934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5433A"/>
    <w:multiLevelType w:val="hybridMultilevel"/>
    <w:tmpl w:val="7454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63E0F"/>
    <w:multiLevelType w:val="hybridMultilevel"/>
    <w:tmpl w:val="0FC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02050"/>
    <w:multiLevelType w:val="hybridMultilevel"/>
    <w:tmpl w:val="BC742DB2"/>
    <w:lvl w:ilvl="0" w:tplc="9DD699A8">
      <w:start w:val="3"/>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39E521B"/>
    <w:multiLevelType w:val="hybridMultilevel"/>
    <w:tmpl w:val="7616BBCC"/>
    <w:lvl w:ilvl="0" w:tplc="D0C250C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0B28FA"/>
    <w:multiLevelType w:val="hybridMultilevel"/>
    <w:tmpl w:val="8236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72AFF"/>
    <w:multiLevelType w:val="hybridMultilevel"/>
    <w:tmpl w:val="27A43AA4"/>
    <w:lvl w:ilvl="0" w:tplc="6980E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F2E43"/>
    <w:multiLevelType w:val="hybridMultilevel"/>
    <w:tmpl w:val="86968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A16BD"/>
    <w:multiLevelType w:val="hybridMultilevel"/>
    <w:tmpl w:val="86968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09022E"/>
    <w:multiLevelType w:val="hybridMultilevel"/>
    <w:tmpl w:val="445AC672"/>
    <w:lvl w:ilvl="0" w:tplc="9DD699A8">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EA97710"/>
    <w:multiLevelType w:val="hybridMultilevel"/>
    <w:tmpl w:val="97BA5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24F36"/>
    <w:multiLevelType w:val="hybridMultilevel"/>
    <w:tmpl w:val="4248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104983"/>
    <w:multiLevelType w:val="hybridMultilevel"/>
    <w:tmpl w:val="B03EBA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52FE2383"/>
    <w:multiLevelType w:val="hybridMultilevel"/>
    <w:tmpl w:val="464E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22CCD"/>
    <w:multiLevelType w:val="hybridMultilevel"/>
    <w:tmpl w:val="4AAE5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5C0D8A"/>
    <w:multiLevelType w:val="hybridMultilevel"/>
    <w:tmpl w:val="8E42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C5087"/>
    <w:multiLevelType w:val="hybridMultilevel"/>
    <w:tmpl w:val="B0262A66"/>
    <w:lvl w:ilvl="0" w:tplc="12EA0CE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F1FDD"/>
    <w:multiLevelType w:val="hybridMultilevel"/>
    <w:tmpl w:val="4C6C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F5C75"/>
    <w:multiLevelType w:val="hybridMultilevel"/>
    <w:tmpl w:val="86968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BD72EC"/>
    <w:multiLevelType w:val="hybridMultilevel"/>
    <w:tmpl w:val="447E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6064C"/>
    <w:multiLevelType w:val="hybridMultilevel"/>
    <w:tmpl w:val="B798CF6E"/>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7" w15:restartNumberingAfterBreak="0">
    <w:nsid w:val="6EA91569"/>
    <w:multiLevelType w:val="hybridMultilevel"/>
    <w:tmpl w:val="0D9C81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C04E0E"/>
    <w:multiLevelType w:val="hybridMultilevel"/>
    <w:tmpl w:val="86968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4977BB"/>
    <w:multiLevelType w:val="hybridMultilevel"/>
    <w:tmpl w:val="86968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4E2BB4"/>
    <w:multiLevelType w:val="hybridMultilevel"/>
    <w:tmpl w:val="C7F483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5953A5"/>
    <w:multiLevelType w:val="hybridMultilevel"/>
    <w:tmpl w:val="33F002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8B5937"/>
    <w:multiLevelType w:val="hybridMultilevel"/>
    <w:tmpl w:val="63402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A4FD8"/>
    <w:multiLevelType w:val="hybridMultilevel"/>
    <w:tmpl w:val="AEB4C0BE"/>
    <w:lvl w:ilvl="0" w:tplc="E3D630EC">
      <w:start w:val="1"/>
      <w:numFmt w:val="bullet"/>
      <w:lvlText w:val="–"/>
      <w:lvlJc w:val="left"/>
      <w:pPr>
        <w:tabs>
          <w:tab w:val="num" w:pos="720"/>
        </w:tabs>
        <w:ind w:left="720" w:hanging="360"/>
      </w:pPr>
      <w:rPr>
        <w:rFonts w:ascii="Arial" w:hAnsi="Arial" w:hint="default"/>
      </w:rPr>
    </w:lvl>
    <w:lvl w:ilvl="1" w:tplc="35E60BA8" w:tentative="1">
      <w:start w:val="1"/>
      <w:numFmt w:val="bullet"/>
      <w:lvlText w:val="–"/>
      <w:lvlJc w:val="left"/>
      <w:pPr>
        <w:tabs>
          <w:tab w:val="num" w:pos="1440"/>
        </w:tabs>
        <w:ind w:left="1440" w:hanging="360"/>
      </w:pPr>
      <w:rPr>
        <w:rFonts w:ascii="Arial" w:hAnsi="Arial" w:hint="default"/>
      </w:rPr>
    </w:lvl>
    <w:lvl w:ilvl="2" w:tplc="9E28E6CC" w:tentative="1">
      <w:start w:val="1"/>
      <w:numFmt w:val="bullet"/>
      <w:lvlText w:val="–"/>
      <w:lvlJc w:val="left"/>
      <w:pPr>
        <w:tabs>
          <w:tab w:val="num" w:pos="2160"/>
        </w:tabs>
        <w:ind w:left="2160" w:hanging="360"/>
      </w:pPr>
      <w:rPr>
        <w:rFonts w:ascii="Arial" w:hAnsi="Arial" w:hint="default"/>
      </w:rPr>
    </w:lvl>
    <w:lvl w:ilvl="3" w:tplc="E266EDFE">
      <w:start w:val="1"/>
      <w:numFmt w:val="bullet"/>
      <w:lvlText w:val="–"/>
      <w:lvlJc w:val="left"/>
      <w:pPr>
        <w:tabs>
          <w:tab w:val="num" w:pos="2880"/>
        </w:tabs>
        <w:ind w:left="2880" w:hanging="360"/>
      </w:pPr>
      <w:rPr>
        <w:rFonts w:ascii="Arial" w:hAnsi="Arial" w:hint="default"/>
      </w:rPr>
    </w:lvl>
    <w:lvl w:ilvl="4" w:tplc="A7D8AAF2" w:tentative="1">
      <w:start w:val="1"/>
      <w:numFmt w:val="bullet"/>
      <w:lvlText w:val="–"/>
      <w:lvlJc w:val="left"/>
      <w:pPr>
        <w:tabs>
          <w:tab w:val="num" w:pos="3600"/>
        </w:tabs>
        <w:ind w:left="3600" w:hanging="360"/>
      </w:pPr>
      <w:rPr>
        <w:rFonts w:ascii="Arial" w:hAnsi="Arial" w:hint="default"/>
      </w:rPr>
    </w:lvl>
    <w:lvl w:ilvl="5" w:tplc="A4BC50BA" w:tentative="1">
      <w:start w:val="1"/>
      <w:numFmt w:val="bullet"/>
      <w:lvlText w:val="–"/>
      <w:lvlJc w:val="left"/>
      <w:pPr>
        <w:tabs>
          <w:tab w:val="num" w:pos="4320"/>
        </w:tabs>
        <w:ind w:left="4320" w:hanging="360"/>
      </w:pPr>
      <w:rPr>
        <w:rFonts w:ascii="Arial" w:hAnsi="Arial" w:hint="default"/>
      </w:rPr>
    </w:lvl>
    <w:lvl w:ilvl="6" w:tplc="6FAC8860" w:tentative="1">
      <w:start w:val="1"/>
      <w:numFmt w:val="bullet"/>
      <w:lvlText w:val="–"/>
      <w:lvlJc w:val="left"/>
      <w:pPr>
        <w:tabs>
          <w:tab w:val="num" w:pos="5040"/>
        </w:tabs>
        <w:ind w:left="5040" w:hanging="360"/>
      </w:pPr>
      <w:rPr>
        <w:rFonts w:ascii="Arial" w:hAnsi="Arial" w:hint="default"/>
      </w:rPr>
    </w:lvl>
    <w:lvl w:ilvl="7" w:tplc="54083888" w:tentative="1">
      <w:start w:val="1"/>
      <w:numFmt w:val="bullet"/>
      <w:lvlText w:val="–"/>
      <w:lvlJc w:val="left"/>
      <w:pPr>
        <w:tabs>
          <w:tab w:val="num" w:pos="5760"/>
        </w:tabs>
        <w:ind w:left="5760" w:hanging="360"/>
      </w:pPr>
      <w:rPr>
        <w:rFonts w:ascii="Arial" w:hAnsi="Arial" w:hint="default"/>
      </w:rPr>
    </w:lvl>
    <w:lvl w:ilvl="8" w:tplc="3AE4BD5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8"/>
  </w:num>
  <w:num w:numId="3">
    <w:abstractNumId w:val="33"/>
  </w:num>
  <w:num w:numId="4">
    <w:abstractNumId w:val="26"/>
  </w:num>
  <w:num w:numId="5">
    <w:abstractNumId w:val="43"/>
  </w:num>
  <w:num w:numId="6">
    <w:abstractNumId w:val="10"/>
  </w:num>
  <w:num w:numId="7">
    <w:abstractNumId w:val="22"/>
  </w:num>
  <w:num w:numId="8">
    <w:abstractNumId w:val="14"/>
  </w:num>
  <w:num w:numId="9">
    <w:abstractNumId w:val="2"/>
  </w:num>
  <w:num w:numId="10">
    <w:abstractNumId w:val="31"/>
  </w:num>
  <w:num w:numId="11">
    <w:abstractNumId w:val="25"/>
  </w:num>
  <w:num w:numId="12">
    <w:abstractNumId w:val="25"/>
  </w:num>
  <w:num w:numId="13">
    <w:abstractNumId w:val="32"/>
  </w:num>
  <w:num w:numId="14">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39"/>
  </w:num>
  <w:num w:numId="17">
    <w:abstractNumId w:val="21"/>
  </w:num>
  <w:num w:numId="18">
    <w:abstractNumId w:val="9"/>
  </w:num>
  <w:num w:numId="19">
    <w:abstractNumId w:val="29"/>
  </w:num>
  <w:num w:numId="20">
    <w:abstractNumId w:val="24"/>
  </w:num>
  <w:num w:numId="21">
    <w:abstractNumId w:val="3"/>
  </w:num>
  <w:num w:numId="22">
    <w:abstractNumId w:val="23"/>
  </w:num>
  <w:num w:numId="23">
    <w:abstractNumId w:val="15"/>
  </w:num>
  <w:num w:numId="24">
    <w:abstractNumId w:val="0"/>
  </w:num>
  <w:num w:numId="25">
    <w:abstractNumId w:val="40"/>
  </w:num>
  <w:num w:numId="26">
    <w:abstractNumId w:val="30"/>
  </w:num>
  <w:num w:numId="27">
    <w:abstractNumId w:val="41"/>
  </w:num>
  <w:num w:numId="28">
    <w:abstractNumId w:val="37"/>
  </w:num>
  <w:num w:numId="29">
    <w:abstractNumId w:val="38"/>
  </w:num>
  <w:num w:numId="30">
    <w:abstractNumId w:val="34"/>
  </w:num>
  <w:num w:numId="31">
    <w:abstractNumId w:val="8"/>
  </w:num>
  <w:num w:numId="32">
    <w:abstractNumId w:val="42"/>
  </w:num>
  <w:num w:numId="33">
    <w:abstractNumId w:val="12"/>
  </w:num>
  <w:num w:numId="34">
    <w:abstractNumId w:val="16"/>
  </w:num>
  <w:num w:numId="35">
    <w:abstractNumId w:val="1"/>
  </w:num>
  <w:num w:numId="36">
    <w:abstractNumId w:val="20"/>
  </w:num>
  <w:num w:numId="37">
    <w:abstractNumId w:val="11"/>
  </w:num>
  <w:num w:numId="38">
    <w:abstractNumId w:val="5"/>
  </w:num>
  <w:num w:numId="39">
    <w:abstractNumId w:val="6"/>
  </w:num>
  <w:num w:numId="40">
    <w:abstractNumId w:val="27"/>
  </w:num>
  <w:num w:numId="41">
    <w:abstractNumId w:val="35"/>
  </w:num>
  <w:num w:numId="42">
    <w:abstractNumId w:val="13"/>
  </w:num>
  <w:num w:numId="43">
    <w:abstractNumId w:val="7"/>
  </w:num>
  <w:num w:numId="44">
    <w:abstractNumId w:val="28"/>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5D"/>
    <w:rsid w:val="0000441B"/>
    <w:rsid w:val="0000700B"/>
    <w:rsid w:val="00012F43"/>
    <w:rsid w:val="00013564"/>
    <w:rsid w:val="000151DA"/>
    <w:rsid w:val="000247A2"/>
    <w:rsid w:val="000268C1"/>
    <w:rsid w:val="00030604"/>
    <w:rsid w:val="000352A0"/>
    <w:rsid w:val="0003719B"/>
    <w:rsid w:val="00041369"/>
    <w:rsid w:val="00043445"/>
    <w:rsid w:val="000436F3"/>
    <w:rsid w:val="00043B9A"/>
    <w:rsid w:val="00045650"/>
    <w:rsid w:val="00046129"/>
    <w:rsid w:val="00046DD4"/>
    <w:rsid w:val="000475D5"/>
    <w:rsid w:val="000638F3"/>
    <w:rsid w:val="00066263"/>
    <w:rsid w:val="00066751"/>
    <w:rsid w:val="00070FA7"/>
    <w:rsid w:val="00074D3E"/>
    <w:rsid w:val="00074D59"/>
    <w:rsid w:val="00077283"/>
    <w:rsid w:val="00081542"/>
    <w:rsid w:val="00083AB3"/>
    <w:rsid w:val="00084D92"/>
    <w:rsid w:val="00087BEC"/>
    <w:rsid w:val="000904F1"/>
    <w:rsid w:val="000909D6"/>
    <w:rsid w:val="000924CC"/>
    <w:rsid w:val="0009309E"/>
    <w:rsid w:val="00095C10"/>
    <w:rsid w:val="00096D03"/>
    <w:rsid w:val="000A11D7"/>
    <w:rsid w:val="000A380F"/>
    <w:rsid w:val="000A40B7"/>
    <w:rsid w:val="000A68C1"/>
    <w:rsid w:val="000A71AA"/>
    <w:rsid w:val="000B0936"/>
    <w:rsid w:val="000B254D"/>
    <w:rsid w:val="000B26E7"/>
    <w:rsid w:val="000B5CE4"/>
    <w:rsid w:val="000B7F33"/>
    <w:rsid w:val="000C0188"/>
    <w:rsid w:val="000C1548"/>
    <w:rsid w:val="000C44F9"/>
    <w:rsid w:val="000D05A8"/>
    <w:rsid w:val="000D0FDD"/>
    <w:rsid w:val="000D5C38"/>
    <w:rsid w:val="000D6493"/>
    <w:rsid w:val="000E2631"/>
    <w:rsid w:val="000E3A4F"/>
    <w:rsid w:val="000E66EA"/>
    <w:rsid w:val="000F3307"/>
    <w:rsid w:val="000F3ADF"/>
    <w:rsid w:val="000F576B"/>
    <w:rsid w:val="00101F90"/>
    <w:rsid w:val="00104A33"/>
    <w:rsid w:val="00110564"/>
    <w:rsid w:val="00110E0F"/>
    <w:rsid w:val="00114158"/>
    <w:rsid w:val="00120E9E"/>
    <w:rsid w:val="00120EEC"/>
    <w:rsid w:val="001226EF"/>
    <w:rsid w:val="00127DDD"/>
    <w:rsid w:val="00132547"/>
    <w:rsid w:val="00132D61"/>
    <w:rsid w:val="00132E73"/>
    <w:rsid w:val="00133CC9"/>
    <w:rsid w:val="001341C4"/>
    <w:rsid w:val="00134854"/>
    <w:rsid w:val="00135D85"/>
    <w:rsid w:val="001378AA"/>
    <w:rsid w:val="00140C20"/>
    <w:rsid w:val="001428CF"/>
    <w:rsid w:val="001434F7"/>
    <w:rsid w:val="00143C95"/>
    <w:rsid w:val="00153E98"/>
    <w:rsid w:val="001555B5"/>
    <w:rsid w:val="00161216"/>
    <w:rsid w:val="00161426"/>
    <w:rsid w:val="001618A9"/>
    <w:rsid w:val="00165810"/>
    <w:rsid w:val="00167DAD"/>
    <w:rsid w:val="001731ED"/>
    <w:rsid w:val="00180164"/>
    <w:rsid w:val="00181E80"/>
    <w:rsid w:val="001868E2"/>
    <w:rsid w:val="00194088"/>
    <w:rsid w:val="00195129"/>
    <w:rsid w:val="001952BD"/>
    <w:rsid w:val="0019683D"/>
    <w:rsid w:val="001A000E"/>
    <w:rsid w:val="001A0C69"/>
    <w:rsid w:val="001A1410"/>
    <w:rsid w:val="001A1CD3"/>
    <w:rsid w:val="001A268D"/>
    <w:rsid w:val="001A4D41"/>
    <w:rsid w:val="001B1FDF"/>
    <w:rsid w:val="001C0A49"/>
    <w:rsid w:val="001C70E9"/>
    <w:rsid w:val="001D0D72"/>
    <w:rsid w:val="001D1518"/>
    <w:rsid w:val="001D1913"/>
    <w:rsid w:val="001D2E0E"/>
    <w:rsid w:val="001D7E6C"/>
    <w:rsid w:val="001F3686"/>
    <w:rsid w:val="001F3D4E"/>
    <w:rsid w:val="001F4400"/>
    <w:rsid w:val="001F53E8"/>
    <w:rsid w:val="001F7D53"/>
    <w:rsid w:val="002014E9"/>
    <w:rsid w:val="0020195F"/>
    <w:rsid w:val="00203D0F"/>
    <w:rsid w:val="00210692"/>
    <w:rsid w:val="00210750"/>
    <w:rsid w:val="00211A76"/>
    <w:rsid w:val="00215A16"/>
    <w:rsid w:val="002171D5"/>
    <w:rsid w:val="00220B69"/>
    <w:rsid w:val="00224A86"/>
    <w:rsid w:val="00224FFC"/>
    <w:rsid w:val="00227A12"/>
    <w:rsid w:val="00227E84"/>
    <w:rsid w:val="00233427"/>
    <w:rsid w:val="00235282"/>
    <w:rsid w:val="00240AF2"/>
    <w:rsid w:val="0024372F"/>
    <w:rsid w:val="00246177"/>
    <w:rsid w:val="0025314C"/>
    <w:rsid w:val="00255B1A"/>
    <w:rsid w:val="00260050"/>
    <w:rsid w:val="002604AC"/>
    <w:rsid w:val="00260D80"/>
    <w:rsid w:val="002644AD"/>
    <w:rsid w:val="0026736B"/>
    <w:rsid w:val="0027156F"/>
    <w:rsid w:val="00271DCE"/>
    <w:rsid w:val="00273793"/>
    <w:rsid w:val="00273DB8"/>
    <w:rsid w:val="00277150"/>
    <w:rsid w:val="00277333"/>
    <w:rsid w:val="002776D1"/>
    <w:rsid w:val="00280E8A"/>
    <w:rsid w:val="0028577D"/>
    <w:rsid w:val="00285F04"/>
    <w:rsid w:val="00290290"/>
    <w:rsid w:val="0029049B"/>
    <w:rsid w:val="00292091"/>
    <w:rsid w:val="00293CFA"/>
    <w:rsid w:val="0029447B"/>
    <w:rsid w:val="00295CEF"/>
    <w:rsid w:val="0029716F"/>
    <w:rsid w:val="002A20FC"/>
    <w:rsid w:val="002B0805"/>
    <w:rsid w:val="002B20BB"/>
    <w:rsid w:val="002B5111"/>
    <w:rsid w:val="002B5997"/>
    <w:rsid w:val="002B5FB1"/>
    <w:rsid w:val="002B657F"/>
    <w:rsid w:val="002C2820"/>
    <w:rsid w:val="002C2E4C"/>
    <w:rsid w:val="002C2F6B"/>
    <w:rsid w:val="002C7840"/>
    <w:rsid w:val="002D66E4"/>
    <w:rsid w:val="002D6C98"/>
    <w:rsid w:val="002E00B0"/>
    <w:rsid w:val="002E2C86"/>
    <w:rsid w:val="002E3E19"/>
    <w:rsid w:val="002F47C3"/>
    <w:rsid w:val="002F48D5"/>
    <w:rsid w:val="002F4A0C"/>
    <w:rsid w:val="002F62BC"/>
    <w:rsid w:val="002F6E5D"/>
    <w:rsid w:val="003023E0"/>
    <w:rsid w:val="00303E9F"/>
    <w:rsid w:val="00307B98"/>
    <w:rsid w:val="0031030C"/>
    <w:rsid w:val="00321AB0"/>
    <w:rsid w:val="0032358F"/>
    <w:rsid w:val="00327930"/>
    <w:rsid w:val="00332474"/>
    <w:rsid w:val="0033399A"/>
    <w:rsid w:val="00336A58"/>
    <w:rsid w:val="003407EB"/>
    <w:rsid w:val="00341D84"/>
    <w:rsid w:val="00341DDE"/>
    <w:rsid w:val="003501F7"/>
    <w:rsid w:val="00353136"/>
    <w:rsid w:val="003531D2"/>
    <w:rsid w:val="0035621A"/>
    <w:rsid w:val="0035731C"/>
    <w:rsid w:val="0036093B"/>
    <w:rsid w:val="00364B5E"/>
    <w:rsid w:val="003655E8"/>
    <w:rsid w:val="0036633A"/>
    <w:rsid w:val="003665BB"/>
    <w:rsid w:val="0037149A"/>
    <w:rsid w:val="00372393"/>
    <w:rsid w:val="003733EA"/>
    <w:rsid w:val="00375555"/>
    <w:rsid w:val="00381A35"/>
    <w:rsid w:val="00383E12"/>
    <w:rsid w:val="00392E71"/>
    <w:rsid w:val="003940DF"/>
    <w:rsid w:val="00394471"/>
    <w:rsid w:val="00396105"/>
    <w:rsid w:val="003A1C9D"/>
    <w:rsid w:val="003A3A34"/>
    <w:rsid w:val="003B2E9D"/>
    <w:rsid w:val="003B34E8"/>
    <w:rsid w:val="003B4636"/>
    <w:rsid w:val="003C25BD"/>
    <w:rsid w:val="003D12A3"/>
    <w:rsid w:val="003D2AC6"/>
    <w:rsid w:val="003D5151"/>
    <w:rsid w:val="003D69F7"/>
    <w:rsid w:val="003E00C8"/>
    <w:rsid w:val="003E65D8"/>
    <w:rsid w:val="003F01B8"/>
    <w:rsid w:val="003F027B"/>
    <w:rsid w:val="003F217C"/>
    <w:rsid w:val="003F3471"/>
    <w:rsid w:val="0040459B"/>
    <w:rsid w:val="00404892"/>
    <w:rsid w:val="00412FCA"/>
    <w:rsid w:val="00415AF5"/>
    <w:rsid w:val="00417F7E"/>
    <w:rsid w:val="0042201D"/>
    <w:rsid w:val="0042321A"/>
    <w:rsid w:val="0042587A"/>
    <w:rsid w:val="00425B2C"/>
    <w:rsid w:val="004324E4"/>
    <w:rsid w:val="0043295F"/>
    <w:rsid w:val="004331B6"/>
    <w:rsid w:val="00435C62"/>
    <w:rsid w:val="00437497"/>
    <w:rsid w:val="00437A23"/>
    <w:rsid w:val="004413F5"/>
    <w:rsid w:val="00441A25"/>
    <w:rsid w:val="00443238"/>
    <w:rsid w:val="00443C1C"/>
    <w:rsid w:val="004603A1"/>
    <w:rsid w:val="00463BA4"/>
    <w:rsid w:val="00467BD2"/>
    <w:rsid w:val="00470F8C"/>
    <w:rsid w:val="00474287"/>
    <w:rsid w:val="00474914"/>
    <w:rsid w:val="00476CE0"/>
    <w:rsid w:val="00477D31"/>
    <w:rsid w:val="00483CCA"/>
    <w:rsid w:val="00483E93"/>
    <w:rsid w:val="004862FE"/>
    <w:rsid w:val="00496883"/>
    <w:rsid w:val="00497818"/>
    <w:rsid w:val="004A009B"/>
    <w:rsid w:val="004A0BFD"/>
    <w:rsid w:val="004A16CD"/>
    <w:rsid w:val="004A19F6"/>
    <w:rsid w:val="004A6E1B"/>
    <w:rsid w:val="004C3A3D"/>
    <w:rsid w:val="004C4FE5"/>
    <w:rsid w:val="004D4028"/>
    <w:rsid w:val="004D4C00"/>
    <w:rsid w:val="004D6CF3"/>
    <w:rsid w:val="004D7EE0"/>
    <w:rsid w:val="004E2703"/>
    <w:rsid w:val="004E4415"/>
    <w:rsid w:val="004E67EA"/>
    <w:rsid w:val="004E68A0"/>
    <w:rsid w:val="004F4BBD"/>
    <w:rsid w:val="005010C2"/>
    <w:rsid w:val="005036EB"/>
    <w:rsid w:val="005044F5"/>
    <w:rsid w:val="005067B3"/>
    <w:rsid w:val="00511684"/>
    <w:rsid w:val="00511A07"/>
    <w:rsid w:val="00512D4D"/>
    <w:rsid w:val="00523890"/>
    <w:rsid w:val="00532FC8"/>
    <w:rsid w:val="00536DAD"/>
    <w:rsid w:val="0053787A"/>
    <w:rsid w:val="00540B0B"/>
    <w:rsid w:val="00544843"/>
    <w:rsid w:val="00545654"/>
    <w:rsid w:val="00550E1D"/>
    <w:rsid w:val="00554BFF"/>
    <w:rsid w:val="0056162F"/>
    <w:rsid w:val="00563BC9"/>
    <w:rsid w:val="00563E7B"/>
    <w:rsid w:val="00566168"/>
    <w:rsid w:val="00567629"/>
    <w:rsid w:val="00570420"/>
    <w:rsid w:val="00573398"/>
    <w:rsid w:val="00573E70"/>
    <w:rsid w:val="0057585B"/>
    <w:rsid w:val="00575FFC"/>
    <w:rsid w:val="00576644"/>
    <w:rsid w:val="005768BA"/>
    <w:rsid w:val="00586D94"/>
    <w:rsid w:val="00594971"/>
    <w:rsid w:val="005970EB"/>
    <w:rsid w:val="005A348F"/>
    <w:rsid w:val="005A53B3"/>
    <w:rsid w:val="005B0151"/>
    <w:rsid w:val="005B1AF4"/>
    <w:rsid w:val="005B1D88"/>
    <w:rsid w:val="005B2200"/>
    <w:rsid w:val="005B249B"/>
    <w:rsid w:val="005B4CBD"/>
    <w:rsid w:val="005B77A9"/>
    <w:rsid w:val="005C2FBC"/>
    <w:rsid w:val="005C39D3"/>
    <w:rsid w:val="005C5E57"/>
    <w:rsid w:val="005C780F"/>
    <w:rsid w:val="005C7831"/>
    <w:rsid w:val="005D21DD"/>
    <w:rsid w:val="005D31E9"/>
    <w:rsid w:val="005D39CD"/>
    <w:rsid w:val="005E2609"/>
    <w:rsid w:val="005E491D"/>
    <w:rsid w:val="005E4CFF"/>
    <w:rsid w:val="005E749E"/>
    <w:rsid w:val="005F2F12"/>
    <w:rsid w:val="00601384"/>
    <w:rsid w:val="0061056B"/>
    <w:rsid w:val="00611743"/>
    <w:rsid w:val="006127F4"/>
    <w:rsid w:val="006144FF"/>
    <w:rsid w:val="0062685E"/>
    <w:rsid w:val="006317AC"/>
    <w:rsid w:val="00633FE3"/>
    <w:rsid w:val="00636C6E"/>
    <w:rsid w:val="00643393"/>
    <w:rsid w:val="00644ECD"/>
    <w:rsid w:val="00647BF2"/>
    <w:rsid w:val="0065007E"/>
    <w:rsid w:val="006540A1"/>
    <w:rsid w:val="00657387"/>
    <w:rsid w:val="00666EBB"/>
    <w:rsid w:val="006709AF"/>
    <w:rsid w:val="0067103E"/>
    <w:rsid w:val="00671129"/>
    <w:rsid w:val="00674C94"/>
    <w:rsid w:val="00674DB0"/>
    <w:rsid w:val="00675085"/>
    <w:rsid w:val="00683C43"/>
    <w:rsid w:val="00685250"/>
    <w:rsid w:val="006862BE"/>
    <w:rsid w:val="00686660"/>
    <w:rsid w:val="00686FCE"/>
    <w:rsid w:val="0068723F"/>
    <w:rsid w:val="0069108A"/>
    <w:rsid w:val="006A2D60"/>
    <w:rsid w:val="006A62A9"/>
    <w:rsid w:val="006B2BB4"/>
    <w:rsid w:val="006B2BF7"/>
    <w:rsid w:val="006B59AA"/>
    <w:rsid w:val="006C1042"/>
    <w:rsid w:val="006C4024"/>
    <w:rsid w:val="006C687F"/>
    <w:rsid w:val="006C6E0B"/>
    <w:rsid w:val="006C7E5F"/>
    <w:rsid w:val="006D2B2D"/>
    <w:rsid w:val="006D3D6D"/>
    <w:rsid w:val="006D5F4C"/>
    <w:rsid w:val="006E26B3"/>
    <w:rsid w:val="006E42F0"/>
    <w:rsid w:val="006E4F19"/>
    <w:rsid w:val="006E52AD"/>
    <w:rsid w:val="006E7358"/>
    <w:rsid w:val="006F344F"/>
    <w:rsid w:val="006F5B50"/>
    <w:rsid w:val="006F7338"/>
    <w:rsid w:val="00700C60"/>
    <w:rsid w:val="00702BB5"/>
    <w:rsid w:val="007038F2"/>
    <w:rsid w:val="007050D5"/>
    <w:rsid w:val="007072BA"/>
    <w:rsid w:val="0071047E"/>
    <w:rsid w:val="00710634"/>
    <w:rsid w:val="00713149"/>
    <w:rsid w:val="007142C9"/>
    <w:rsid w:val="0071626D"/>
    <w:rsid w:val="00717EA5"/>
    <w:rsid w:val="00720015"/>
    <w:rsid w:val="007219F5"/>
    <w:rsid w:val="00721BF2"/>
    <w:rsid w:val="007325E3"/>
    <w:rsid w:val="0073262A"/>
    <w:rsid w:val="007362F8"/>
    <w:rsid w:val="007370FB"/>
    <w:rsid w:val="00740B7D"/>
    <w:rsid w:val="00740ED1"/>
    <w:rsid w:val="0074523C"/>
    <w:rsid w:val="0075074F"/>
    <w:rsid w:val="00750875"/>
    <w:rsid w:val="00754806"/>
    <w:rsid w:val="007638B1"/>
    <w:rsid w:val="00763931"/>
    <w:rsid w:val="00765930"/>
    <w:rsid w:val="007806FE"/>
    <w:rsid w:val="00781786"/>
    <w:rsid w:val="0078241A"/>
    <w:rsid w:val="007831E7"/>
    <w:rsid w:val="00783264"/>
    <w:rsid w:val="0078492B"/>
    <w:rsid w:val="00790E71"/>
    <w:rsid w:val="00792428"/>
    <w:rsid w:val="00793040"/>
    <w:rsid w:val="00794A6E"/>
    <w:rsid w:val="007969CB"/>
    <w:rsid w:val="00797F72"/>
    <w:rsid w:val="007A3915"/>
    <w:rsid w:val="007A45DF"/>
    <w:rsid w:val="007A5046"/>
    <w:rsid w:val="007B14C1"/>
    <w:rsid w:val="007B4237"/>
    <w:rsid w:val="007B4B93"/>
    <w:rsid w:val="007B6925"/>
    <w:rsid w:val="007B7B6A"/>
    <w:rsid w:val="007C4755"/>
    <w:rsid w:val="007C4A3E"/>
    <w:rsid w:val="007C4E94"/>
    <w:rsid w:val="007D1994"/>
    <w:rsid w:val="007D2970"/>
    <w:rsid w:val="007D6757"/>
    <w:rsid w:val="007E0683"/>
    <w:rsid w:val="007E2F3F"/>
    <w:rsid w:val="007E3415"/>
    <w:rsid w:val="007E41CF"/>
    <w:rsid w:val="007E5433"/>
    <w:rsid w:val="007F4D54"/>
    <w:rsid w:val="007F4E21"/>
    <w:rsid w:val="00803956"/>
    <w:rsid w:val="00804D18"/>
    <w:rsid w:val="0080609B"/>
    <w:rsid w:val="00810B39"/>
    <w:rsid w:val="00812AB2"/>
    <w:rsid w:val="0081668E"/>
    <w:rsid w:val="00817298"/>
    <w:rsid w:val="008205CD"/>
    <w:rsid w:val="0082170B"/>
    <w:rsid w:val="0082691E"/>
    <w:rsid w:val="00833F1F"/>
    <w:rsid w:val="00833F93"/>
    <w:rsid w:val="0083488B"/>
    <w:rsid w:val="008353CF"/>
    <w:rsid w:val="00835DE5"/>
    <w:rsid w:val="008367B3"/>
    <w:rsid w:val="00837DBF"/>
    <w:rsid w:val="008424BF"/>
    <w:rsid w:val="0084259D"/>
    <w:rsid w:val="00843319"/>
    <w:rsid w:val="008433A8"/>
    <w:rsid w:val="00846767"/>
    <w:rsid w:val="008474F1"/>
    <w:rsid w:val="008479E1"/>
    <w:rsid w:val="008579CA"/>
    <w:rsid w:val="00860361"/>
    <w:rsid w:val="00862648"/>
    <w:rsid w:val="00862801"/>
    <w:rsid w:val="00862A9D"/>
    <w:rsid w:val="0086351A"/>
    <w:rsid w:val="00865A22"/>
    <w:rsid w:val="0086718C"/>
    <w:rsid w:val="00885160"/>
    <w:rsid w:val="008857E8"/>
    <w:rsid w:val="00886E82"/>
    <w:rsid w:val="0089040B"/>
    <w:rsid w:val="00890E00"/>
    <w:rsid w:val="0089190E"/>
    <w:rsid w:val="00892E77"/>
    <w:rsid w:val="008932FF"/>
    <w:rsid w:val="00895FED"/>
    <w:rsid w:val="00897709"/>
    <w:rsid w:val="008979F3"/>
    <w:rsid w:val="008A1AA6"/>
    <w:rsid w:val="008A1DB7"/>
    <w:rsid w:val="008A1FF7"/>
    <w:rsid w:val="008A26F0"/>
    <w:rsid w:val="008A2C4E"/>
    <w:rsid w:val="008A49D4"/>
    <w:rsid w:val="008B1480"/>
    <w:rsid w:val="008B2C99"/>
    <w:rsid w:val="008B357E"/>
    <w:rsid w:val="008B40C1"/>
    <w:rsid w:val="008C0373"/>
    <w:rsid w:val="008C473D"/>
    <w:rsid w:val="008C4EA2"/>
    <w:rsid w:val="008C5EF1"/>
    <w:rsid w:val="008D0A6A"/>
    <w:rsid w:val="008D1F97"/>
    <w:rsid w:val="008D3501"/>
    <w:rsid w:val="008D6E6C"/>
    <w:rsid w:val="008D724A"/>
    <w:rsid w:val="008E299A"/>
    <w:rsid w:val="008E63EA"/>
    <w:rsid w:val="008E7C93"/>
    <w:rsid w:val="008E7FF7"/>
    <w:rsid w:val="008F08BD"/>
    <w:rsid w:val="008F1909"/>
    <w:rsid w:val="008F330D"/>
    <w:rsid w:val="0090030A"/>
    <w:rsid w:val="009045B2"/>
    <w:rsid w:val="009066AF"/>
    <w:rsid w:val="009132CC"/>
    <w:rsid w:val="00916881"/>
    <w:rsid w:val="009170F6"/>
    <w:rsid w:val="0091732E"/>
    <w:rsid w:val="00922ED6"/>
    <w:rsid w:val="00924DF3"/>
    <w:rsid w:val="00931E74"/>
    <w:rsid w:val="00935A88"/>
    <w:rsid w:val="009360AA"/>
    <w:rsid w:val="0093718E"/>
    <w:rsid w:val="0093767B"/>
    <w:rsid w:val="009407B2"/>
    <w:rsid w:val="00945499"/>
    <w:rsid w:val="00950676"/>
    <w:rsid w:val="00954524"/>
    <w:rsid w:val="00955117"/>
    <w:rsid w:val="00957BF4"/>
    <w:rsid w:val="00957D4B"/>
    <w:rsid w:val="0096122A"/>
    <w:rsid w:val="0096287F"/>
    <w:rsid w:val="00971176"/>
    <w:rsid w:val="00971656"/>
    <w:rsid w:val="0097263B"/>
    <w:rsid w:val="00974965"/>
    <w:rsid w:val="00975CEC"/>
    <w:rsid w:val="00976C67"/>
    <w:rsid w:val="00976E81"/>
    <w:rsid w:val="009804E2"/>
    <w:rsid w:val="00982080"/>
    <w:rsid w:val="00991A93"/>
    <w:rsid w:val="009924F0"/>
    <w:rsid w:val="0099515D"/>
    <w:rsid w:val="00997EFC"/>
    <w:rsid w:val="009A052B"/>
    <w:rsid w:val="009A06E3"/>
    <w:rsid w:val="009A3DB0"/>
    <w:rsid w:val="009A4414"/>
    <w:rsid w:val="009A5405"/>
    <w:rsid w:val="009A60A1"/>
    <w:rsid w:val="009A6A3F"/>
    <w:rsid w:val="009B0E52"/>
    <w:rsid w:val="009B24F2"/>
    <w:rsid w:val="009B5849"/>
    <w:rsid w:val="009B78EA"/>
    <w:rsid w:val="009C2970"/>
    <w:rsid w:val="009C353E"/>
    <w:rsid w:val="009C6591"/>
    <w:rsid w:val="009D0C2E"/>
    <w:rsid w:val="009D18BD"/>
    <w:rsid w:val="009D1DDE"/>
    <w:rsid w:val="009D4959"/>
    <w:rsid w:val="009D6044"/>
    <w:rsid w:val="009E015A"/>
    <w:rsid w:val="009E37F2"/>
    <w:rsid w:val="009E3F12"/>
    <w:rsid w:val="009E46B6"/>
    <w:rsid w:val="009E564F"/>
    <w:rsid w:val="009E581D"/>
    <w:rsid w:val="009E60D5"/>
    <w:rsid w:val="009F0B6E"/>
    <w:rsid w:val="009F1254"/>
    <w:rsid w:val="009F1380"/>
    <w:rsid w:val="009F1D3B"/>
    <w:rsid w:val="009F2F85"/>
    <w:rsid w:val="00A00B16"/>
    <w:rsid w:val="00A0197E"/>
    <w:rsid w:val="00A061D4"/>
    <w:rsid w:val="00A0716B"/>
    <w:rsid w:val="00A10697"/>
    <w:rsid w:val="00A1210E"/>
    <w:rsid w:val="00A1623E"/>
    <w:rsid w:val="00A173E8"/>
    <w:rsid w:val="00A178E4"/>
    <w:rsid w:val="00A25247"/>
    <w:rsid w:val="00A35666"/>
    <w:rsid w:val="00A422A2"/>
    <w:rsid w:val="00A61B4B"/>
    <w:rsid w:val="00A62DC3"/>
    <w:rsid w:val="00A62E98"/>
    <w:rsid w:val="00A65798"/>
    <w:rsid w:val="00A6588E"/>
    <w:rsid w:val="00A67EBF"/>
    <w:rsid w:val="00A67FCB"/>
    <w:rsid w:val="00A76FBE"/>
    <w:rsid w:val="00A84C9E"/>
    <w:rsid w:val="00A85C5C"/>
    <w:rsid w:val="00A8674B"/>
    <w:rsid w:val="00A91237"/>
    <w:rsid w:val="00A91444"/>
    <w:rsid w:val="00A91E5D"/>
    <w:rsid w:val="00A94837"/>
    <w:rsid w:val="00A96B52"/>
    <w:rsid w:val="00AA1383"/>
    <w:rsid w:val="00AA258E"/>
    <w:rsid w:val="00AA647D"/>
    <w:rsid w:val="00AB1101"/>
    <w:rsid w:val="00AB5809"/>
    <w:rsid w:val="00AB5D88"/>
    <w:rsid w:val="00AC3BEB"/>
    <w:rsid w:val="00AC488B"/>
    <w:rsid w:val="00AC6DF2"/>
    <w:rsid w:val="00AC6F80"/>
    <w:rsid w:val="00AC76C5"/>
    <w:rsid w:val="00AD2F95"/>
    <w:rsid w:val="00AD3694"/>
    <w:rsid w:val="00AD394D"/>
    <w:rsid w:val="00AD5294"/>
    <w:rsid w:val="00AE123D"/>
    <w:rsid w:val="00AE2335"/>
    <w:rsid w:val="00AE2837"/>
    <w:rsid w:val="00AE50DB"/>
    <w:rsid w:val="00AE7BDB"/>
    <w:rsid w:val="00AF211D"/>
    <w:rsid w:val="00AF4B83"/>
    <w:rsid w:val="00B00DC3"/>
    <w:rsid w:val="00B04C98"/>
    <w:rsid w:val="00B04FED"/>
    <w:rsid w:val="00B11782"/>
    <w:rsid w:val="00B13609"/>
    <w:rsid w:val="00B22230"/>
    <w:rsid w:val="00B226A0"/>
    <w:rsid w:val="00B22DA7"/>
    <w:rsid w:val="00B26A76"/>
    <w:rsid w:val="00B27346"/>
    <w:rsid w:val="00B329F5"/>
    <w:rsid w:val="00B35C10"/>
    <w:rsid w:val="00B37CC3"/>
    <w:rsid w:val="00B4085A"/>
    <w:rsid w:val="00B40C3A"/>
    <w:rsid w:val="00B44217"/>
    <w:rsid w:val="00B45711"/>
    <w:rsid w:val="00B4646C"/>
    <w:rsid w:val="00B52900"/>
    <w:rsid w:val="00B54819"/>
    <w:rsid w:val="00B55E60"/>
    <w:rsid w:val="00B57142"/>
    <w:rsid w:val="00B63E2D"/>
    <w:rsid w:val="00B6581D"/>
    <w:rsid w:val="00B66DD5"/>
    <w:rsid w:val="00B67809"/>
    <w:rsid w:val="00B718DD"/>
    <w:rsid w:val="00B71F21"/>
    <w:rsid w:val="00B721AB"/>
    <w:rsid w:val="00B7230B"/>
    <w:rsid w:val="00B840BF"/>
    <w:rsid w:val="00B865C0"/>
    <w:rsid w:val="00B92038"/>
    <w:rsid w:val="00B92D8B"/>
    <w:rsid w:val="00B93801"/>
    <w:rsid w:val="00B968C0"/>
    <w:rsid w:val="00B97467"/>
    <w:rsid w:val="00BA12E4"/>
    <w:rsid w:val="00BA3FD0"/>
    <w:rsid w:val="00BB2CD1"/>
    <w:rsid w:val="00BB4174"/>
    <w:rsid w:val="00BB7829"/>
    <w:rsid w:val="00BC100C"/>
    <w:rsid w:val="00BC2847"/>
    <w:rsid w:val="00BC5234"/>
    <w:rsid w:val="00BD09D9"/>
    <w:rsid w:val="00BD5BFD"/>
    <w:rsid w:val="00BD739C"/>
    <w:rsid w:val="00BE2939"/>
    <w:rsid w:val="00BE4B32"/>
    <w:rsid w:val="00BF1FED"/>
    <w:rsid w:val="00BF4AE9"/>
    <w:rsid w:val="00BF4EF0"/>
    <w:rsid w:val="00BF51E1"/>
    <w:rsid w:val="00C01BA4"/>
    <w:rsid w:val="00C148FD"/>
    <w:rsid w:val="00C20F2B"/>
    <w:rsid w:val="00C22673"/>
    <w:rsid w:val="00C346A3"/>
    <w:rsid w:val="00C34A98"/>
    <w:rsid w:val="00C42AEC"/>
    <w:rsid w:val="00C43D7F"/>
    <w:rsid w:val="00C47BED"/>
    <w:rsid w:val="00C51C8C"/>
    <w:rsid w:val="00C554BB"/>
    <w:rsid w:val="00C7178E"/>
    <w:rsid w:val="00C72A32"/>
    <w:rsid w:val="00C73E32"/>
    <w:rsid w:val="00C8189E"/>
    <w:rsid w:val="00C84C3D"/>
    <w:rsid w:val="00C8535B"/>
    <w:rsid w:val="00C85FCC"/>
    <w:rsid w:val="00C90301"/>
    <w:rsid w:val="00C918BC"/>
    <w:rsid w:val="00C952A4"/>
    <w:rsid w:val="00C965CF"/>
    <w:rsid w:val="00C96A42"/>
    <w:rsid w:val="00CA5814"/>
    <w:rsid w:val="00CB09ED"/>
    <w:rsid w:val="00CB35F8"/>
    <w:rsid w:val="00CB3610"/>
    <w:rsid w:val="00CB37BD"/>
    <w:rsid w:val="00CB38EA"/>
    <w:rsid w:val="00CC2BA2"/>
    <w:rsid w:val="00CC37E0"/>
    <w:rsid w:val="00CC61EB"/>
    <w:rsid w:val="00CC780B"/>
    <w:rsid w:val="00CD1C8E"/>
    <w:rsid w:val="00CD4F2D"/>
    <w:rsid w:val="00CE0F17"/>
    <w:rsid w:val="00CE22A1"/>
    <w:rsid w:val="00CE22CA"/>
    <w:rsid w:val="00CE756D"/>
    <w:rsid w:val="00CF308B"/>
    <w:rsid w:val="00CF6956"/>
    <w:rsid w:val="00D03498"/>
    <w:rsid w:val="00D04DF9"/>
    <w:rsid w:val="00D05467"/>
    <w:rsid w:val="00D059F4"/>
    <w:rsid w:val="00D077DE"/>
    <w:rsid w:val="00D21DCD"/>
    <w:rsid w:val="00D23DD2"/>
    <w:rsid w:val="00D24793"/>
    <w:rsid w:val="00D24BAD"/>
    <w:rsid w:val="00D26543"/>
    <w:rsid w:val="00D30FBC"/>
    <w:rsid w:val="00D31D9C"/>
    <w:rsid w:val="00D33882"/>
    <w:rsid w:val="00D42E45"/>
    <w:rsid w:val="00D453ED"/>
    <w:rsid w:val="00D45589"/>
    <w:rsid w:val="00D50131"/>
    <w:rsid w:val="00D5722B"/>
    <w:rsid w:val="00D61959"/>
    <w:rsid w:val="00D62A9D"/>
    <w:rsid w:val="00D66A19"/>
    <w:rsid w:val="00D67C45"/>
    <w:rsid w:val="00D70185"/>
    <w:rsid w:val="00D733FE"/>
    <w:rsid w:val="00D77146"/>
    <w:rsid w:val="00D773B2"/>
    <w:rsid w:val="00D77C64"/>
    <w:rsid w:val="00D822E3"/>
    <w:rsid w:val="00D82E8A"/>
    <w:rsid w:val="00D83061"/>
    <w:rsid w:val="00D86F72"/>
    <w:rsid w:val="00D9098B"/>
    <w:rsid w:val="00D97149"/>
    <w:rsid w:val="00DA0F9D"/>
    <w:rsid w:val="00DA1A83"/>
    <w:rsid w:val="00DA3163"/>
    <w:rsid w:val="00DA5706"/>
    <w:rsid w:val="00DA6178"/>
    <w:rsid w:val="00DA6403"/>
    <w:rsid w:val="00DB2FB4"/>
    <w:rsid w:val="00DB6895"/>
    <w:rsid w:val="00DB7F76"/>
    <w:rsid w:val="00DC2070"/>
    <w:rsid w:val="00DC4611"/>
    <w:rsid w:val="00DC544F"/>
    <w:rsid w:val="00DC5B77"/>
    <w:rsid w:val="00DD3865"/>
    <w:rsid w:val="00DD436C"/>
    <w:rsid w:val="00DD43D5"/>
    <w:rsid w:val="00DE0585"/>
    <w:rsid w:val="00DE05B2"/>
    <w:rsid w:val="00DE1A46"/>
    <w:rsid w:val="00DE1C9F"/>
    <w:rsid w:val="00DE35DF"/>
    <w:rsid w:val="00DE65CB"/>
    <w:rsid w:val="00DF0E19"/>
    <w:rsid w:val="00DF3D77"/>
    <w:rsid w:val="00DF3E25"/>
    <w:rsid w:val="00E0090D"/>
    <w:rsid w:val="00E03D9D"/>
    <w:rsid w:val="00E109C8"/>
    <w:rsid w:val="00E12E97"/>
    <w:rsid w:val="00E14F93"/>
    <w:rsid w:val="00E15B13"/>
    <w:rsid w:val="00E20521"/>
    <w:rsid w:val="00E266BD"/>
    <w:rsid w:val="00E26E9A"/>
    <w:rsid w:val="00E302E5"/>
    <w:rsid w:val="00E318C1"/>
    <w:rsid w:val="00E31F3A"/>
    <w:rsid w:val="00E43C68"/>
    <w:rsid w:val="00E4443C"/>
    <w:rsid w:val="00E46031"/>
    <w:rsid w:val="00E4705B"/>
    <w:rsid w:val="00E475EA"/>
    <w:rsid w:val="00E5242B"/>
    <w:rsid w:val="00E52A2B"/>
    <w:rsid w:val="00E5768A"/>
    <w:rsid w:val="00E61881"/>
    <w:rsid w:val="00E65314"/>
    <w:rsid w:val="00E67BC1"/>
    <w:rsid w:val="00E706AF"/>
    <w:rsid w:val="00E7515A"/>
    <w:rsid w:val="00E77FAC"/>
    <w:rsid w:val="00E80473"/>
    <w:rsid w:val="00E818D5"/>
    <w:rsid w:val="00E9074E"/>
    <w:rsid w:val="00E91C98"/>
    <w:rsid w:val="00E9271A"/>
    <w:rsid w:val="00E948E1"/>
    <w:rsid w:val="00E94AE4"/>
    <w:rsid w:val="00EA0310"/>
    <w:rsid w:val="00EA0ED8"/>
    <w:rsid w:val="00EA1A1E"/>
    <w:rsid w:val="00EA3371"/>
    <w:rsid w:val="00EA5554"/>
    <w:rsid w:val="00EA601B"/>
    <w:rsid w:val="00EA7F38"/>
    <w:rsid w:val="00EB1578"/>
    <w:rsid w:val="00EB29C5"/>
    <w:rsid w:val="00EB2AAE"/>
    <w:rsid w:val="00EB7F01"/>
    <w:rsid w:val="00EC5CFB"/>
    <w:rsid w:val="00EC65E2"/>
    <w:rsid w:val="00EC757F"/>
    <w:rsid w:val="00ED2313"/>
    <w:rsid w:val="00EE3829"/>
    <w:rsid w:val="00EE4069"/>
    <w:rsid w:val="00EF0DE0"/>
    <w:rsid w:val="00EF1158"/>
    <w:rsid w:val="00EF3942"/>
    <w:rsid w:val="00EF68BF"/>
    <w:rsid w:val="00F0203D"/>
    <w:rsid w:val="00F036DB"/>
    <w:rsid w:val="00F037A9"/>
    <w:rsid w:val="00F044A6"/>
    <w:rsid w:val="00F106A8"/>
    <w:rsid w:val="00F10849"/>
    <w:rsid w:val="00F10B32"/>
    <w:rsid w:val="00F11944"/>
    <w:rsid w:val="00F11D73"/>
    <w:rsid w:val="00F213C8"/>
    <w:rsid w:val="00F21F2A"/>
    <w:rsid w:val="00F22005"/>
    <w:rsid w:val="00F22FCD"/>
    <w:rsid w:val="00F24A1C"/>
    <w:rsid w:val="00F250B6"/>
    <w:rsid w:val="00F32473"/>
    <w:rsid w:val="00F4115B"/>
    <w:rsid w:val="00F4131F"/>
    <w:rsid w:val="00F52973"/>
    <w:rsid w:val="00F54489"/>
    <w:rsid w:val="00F56F6D"/>
    <w:rsid w:val="00F577E7"/>
    <w:rsid w:val="00F6063F"/>
    <w:rsid w:val="00F61A4B"/>
    <w:rsid w:val="00F6244F"/>
    <w:rsid w:val="00F63B3A"/>
    <w:rsid w:val="00F64E07"/>
    <w:rsid w:val="00F6767E"/>
    <w:rsid w:val="00F67D13"/>
    <w:rsid w:val="00F730C7"/>
    <w:rsid w:val="00F73A80"/>
    <w:rsid w:val="00F73C77"/>
    <w:rsid w:val="00F74B6F"/>
    <w:rsid w:val="00F82115"/>
    <w:rsid w:val="00F848ED"/>
    <w:rsid w:val="00F84E96"/>
    <w:rsid w:val="00F91065"/>
    <w:rsid w:val="00F9368D"/>
    <w:rsid w:val="00FA0D5E"/>
    <w:rsid w:val="00FA124C"/>
    <w:rsid w:val="00FA4CF3"/>
    <w:rsid w:val="00FB328E"/>
    <w:rsid w:val="00FB69E7"/>
    <w:rsid w:val="00FD3081"/>
    <w:rsid w:val="00FD41A5"/>
    <w:rsid w:val="00FD519A"/>
    <w:rsid w:val="00FD675E"/>
    <w:rsid w:val="00FD7FFB"/>
    <w:rsid w:val="00FE23E1"/>
    <w:rsid w:val="00FF0D85"/>
    <w:rsid w:val="00FF113F"/>
    <w:rsid w:val="00FF233E"/>
    <w:rsid w:val="00FF47D6"/>
    <w:rsid w:val="00FF5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CF894B"/>
  <w15:chartTrackingRefBased/>
  <w15:docId w15:val="{7CEEE1CA-1E2E-49A4-BFA3-DCFF196F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D92"/>
  </w:style>
  <w:style w:type="paragraph" w:styleId="Heading1">
    <w:name w:val="heading 1"/>
    <w:basedOn w:val="Normal"/>
    <w:next w:val="Normal"/>
    <w:link w:val="Heading1Char"/>
    <w:uiPriority w:val="9"/>
    <w:qFormat/>
    <w:rsid w:val="00A91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1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0C2E"/>
    <w:pPr>
      <w:ind w:left="720"/>
      <w:contextualSpacing/>
    </w:pPr>
  </w:style>
  <w:style w:type="paragraph" w:styleId="Header">
    <w:name w:val="header"/>
    <w:basedOn w:val="Normal"/>
    <w:link w:val="HeaderChar"/>
    <w:uiPriority w:val="99"/>
    <w:unhideWhenUsed/>
    <w:rsid w:val="000B0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936"/>
  </w:style>
  <w:style w:type="paragraph" w:styleId="Footer">
    <w:name w:val="footer"/>
    <w:basedOn w:val="Normal"/>
    <w:link w:val="FooterChar"/>
    <w:uiPriority w:val="99"/>
    <w:unhideWhenUsed/>
    <w:rsid w:val="000B0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936"/>
  </w:style>
  <w:style w:type="paragraph" w:styleId="TOCHeading">
    <w:name w:val="TOC Heading"/>
    <w:basedOn w:val="Heading1"/>
    <w:next w:val="Normal"/>
    <w:uiPriority w:val="39"/>
    <w:unhideWhenUsed/>
    <w:qFormat/>
    <w:rsid w:val="00DC4611"/>
    <w:pPr>
      <w:outlineLvl w:val="9"/>
    </w:pPr>
  </w:style>
  <w:style w:type="table" w:styleId="TableGrid">
    <w:name w:val="Table Grid"/>
    <w:basedOn w:val="TableNormal"/>
    <w:uiPriority w:val="39"/>
    <w:rsid w:val="009D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26543"/>
    <w:pPr>
      <w:spacing w:after="100"/>
    </w:pPr>
  </w:style>
  <w:style w:type="character" w:styleId="Hyperlink">
    <w:name w:val="Hyperlink"/>
    <w:basedOn w:val="DefaultParagraphFont"/>
    <w:uiPriority w:val="99"/>
    <w:unhideWhenUsed/>
    <w:rsid w:val="00D26543"/>
    <w:rPr>
      <w:color w:val="0563C1" w:themeColor="hyperlink"/>
      <w:u w:val="single"/>
    </w:rPr>
  </w:style>
  <w:style w:type="character" w:styleId="UnresolvedMention">
    <w:name w:val="Unresolved Mention"/>
    <w:basedOn w:val="DefaultParagraphFont"/>
    <w:uiPriority w:val="99"/>
    <w:semiHidden/>
    <w:unhideWhenUsed/>
    <w:rsid w:val="001D1913"/>
    <w:rPr>
      <w:color w:val="808080"/>
      <w:shd w:val="clear" w:color="auto" w:fill="E6E6E6"/>
    </w:rPr>
  </w:style>
  <w:style w:type="paragraph" w:styleId="BalloonText">
    <w:name w:val="Balloon Text"/>
    <w:basedOn w:val="Normal"/>
    <w:link w:val="BalloonTextChar"/>
    <w:uiPriority w:val="99"/>
    <w:semiHidden/>
    <w:unhideWhenUsed/>
    <w:rsid w:val="00FB3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28E"/>
    <w:rPr>
      <w:rFonts w:ascii="Segoe UI" w:hAnsi="Segoe UI" w:cs="Segoe UI"/>
      <w:sz w:val="18"/>
      <w:szCs w:val="18"/>
    </w:rPr>
  </w:style>
  <w:style w:type="character" w:styleId="Strong">
    <w:name w:val="Strong"/>
    <w:basedOn w:val="DefaultParagraphFont"/>
    <w:uiPriority w:val="22"/>
    <w:qFormat/>
    <w:rsid w:val="001952BD"/>
    <w:rPr>
      <w:b/>
      <w:bCs/>
    </w:rPr>
  </w:style>
  <w:style w:type="character" w:styleId="FollowedHyperlink">
    <w:name w:val="FollowedHyperlink"/>
    <w:basedOn w:val="DefaultParagraphFont"/>
    <w:uiPriority w:val="99"/>
    <w:semiHidden/>
    <w:unhideWhenUsed/>
    <w:rsid w:val="00A67FCB"/>
    <w:rPr>
      <w:color w:val="954F72" w:themeColor="followedHyperlink"/>
      <w:u w:val="single"/>
    </w:rPr>
  </w:style>
  <w:style w:type="paragraph" w:styleId="NormalWeb">
    <w:name w:val="Normal (Web)"/>
    <w:basedOn w:val="Normal"/>
    <w:uiPriority w:val="99"/>
    <w:semiHidden/>
    <w:unhideWhenUsed/>
    <w:rsid w:val="008671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F6956"/>
    <w:pPr>
      <w:spacing w:after="0" w:line="240" w:lineRule="auto"/>
    </w:pPr>
  </w:style>
  <w:style w:type="character" w:customStyle="1" w:styleId="Heading2Char">
    <w:name w:val="Heading 2 Char"/>
    <w:basedOn w:val="DefaultParagraphFont"/>
    <w:link w:val="Heading2"/>
    <w:uiPriority w:val="9"/>
    <w:rsid w:val="008269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0BF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D6757"/>
    <w:pPr>
      <w:spacing w:after="100"/>
      <w:ind w:left="220"/>
    </w:pPr>
  </w:style>
  <w:style w:type="paragraph" w:styleId="TOC3">
    <w:name w:val="toc 3"/>
    <w:basedOn w:val="Normal"/>
    <w:next w:val="Normal"/>
    <w:autoRedefine/>
    <w:uiPriority w:val="39"/>
    <w:unhideWhenUsed/>
    <w:rsid w:val="007D6757"/>
    <w:pPr>
      <w:spacing w:after="100"/>
      <w:ind w:left="440"/>
    </w:pPr>
  </w:style>
  <w:style w:type="character" w:styleId="CommentReference">
    <w:name w:val="annotation reference"/>
    <w:basedOn w:val="DefaultParagraphFont"/>
    <w:uiPriority w:val="99"/>
    <w:semiHidden/>
    <w:unhideWhenUsed/>
    <w:rsid w:val="009E564F"/>
    <w:rPr>
      <w:sz w:val="16"/>
      <w:szCs w:val="16"/>
    </w:rPr>
  </w:style>
  <w:style w:type="paragraph" w:styleId="CommentText">
    <w:name w:val="annotation text"/>
    <w:basedOn w:val="Normal"/>
    <w:link w:val="CommentTextChar"/>
    <w:uiPriority w:val="99"/>
    <w:semiHidden/>
    <w:unhideWhenUsed/>
    <w:rsid w:val="009E564F"/>
    <w:pPr>
      <w:spacing w:line="240" w:lineRule="auto"/>
    </w:pPr>
    <w:rPr>
      <w:sz w:val="20"/>
      <w:szCs w:val="20"/>
    </w:rPr>
  </w:style>
  <w:style w:type="character" w:customStyle="1" w:styleId="CommentTextChar">
    <w:name w:val="Comment Text Char"/>
    <w:basedOn w:val="DefaultParagraphFont"/>
    <w:link w:val="CommentText"/>
    <w:uiPriority w:val="99"/>
    <w:semiHidden/>
    <w:rsid w:val="009E564F"/>
    <w:rPr>
      <w:sz w:val="20"/>
      <w:szCs w:val="20"/>
    </w:rPr>
  </w:style>
  <w:style w:type="paragraph" w:styleId="CommentSubject">
    <w:name w:val="annotation subject"/>
    <w:basedOn w:val="CommentText"/>
    <w:next w:val="CommentText"/>
    <w:link w:val="CommentSubjectChar"/>
    <w:uiPriority w:val="99"/>
    <w:semiHidden/>
    <w:unhideWhenUsed/>
    <w:rsid w:val="009E564F"/>
    <w:rPr>
      <w:b/>
      <w:bCs/>
    </w:rPr>
  </w:style>
  <w:style w:type="character" w:customStyle="1" w:styleId="CommentSubjectChar">
    <w:name w:val="Comment Subject Char"/>
    <w:basedOn w:val="CommentTextChar"/>
    <w:link w:val="CommentSubject"/>
    <w:uiPriority w:val="99"/>
    <w:semiHidden/>
    <w:rsid w:val="009E56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401">
      <w:bodyDiv w:val="1"/>
      <w:marLeft w:val="0"/>
      <w:marRight w:val="0"/>
      <w:marTop w:val="0"/>
      <w:marBottom w:val="0"/>
      <w:divBdr>
        <w:top w:val="none" w:sz="0" w:space="0" w:color="auto"/>
        <w:left w:val="none" w:sz="0" w:space="0" w:color="auto"/>
        <w:bottom w:val="none" w:sz="0" w:space="0" w:color="auto"/>
        <w:right w:val="none" w:sz="0" w:space="0" w:color="auto"/>
      </w:divBdr>
    </w:div>
    <w:div w:id="15349416">
      <w:bodyDiv w:val="1"/>
      <w:marLeft w:val="0"/>
      <w:marRight w:val="0"/>
      <w:marTop w:val="0"/>
      <w:marBottom w:val="0"/>
      <w:divBdr>
        <w:top w:val="none" w:sz="0" w:space="0" w:color="auto"/>
        <w:left w:val="none" w:sz="0" w:space="0" w:color="auto"/>
        <w:bottom w:val="none" w:sz="0" w:space="0" w:color="auto"/>
        <w:right w:val="none" w:sz="0" w:space="0" w:color="auto"/>
      </w:divBdr>
    </w:div>
    <w:div w:id="31156131">
      <w:bodyDiv w:val="1"/>
      <w:marLeft w:val="0"/>
      <w:marRight w:val="0"/>
      <w:marTop w:val="0"/>
      <w:marBottom w:val="0"/>
      <w:divBdr>
        <w:top w:val="none" w:sz="0" w:space="0" w:color="auto"/>
        <w:left w:val="none" w:sz="0" w:space="0" w:color="auto"/>
        <w:bottom w:val="none" w:sz="0" w:space="0" w:color="auto"/>
        <w:right w:val="none" w:sz="0" w:space="0" w:color="auto"/>
      </w:divBdr>
      <w:divsChild>
        <w:div w:id="154958817">
          <w:marLeft w:val="0"/>
          <w:marRight w:val="0"/>
          <w:marTop w:val="0"/>
          <w:marBottom w:val="0"/>
          <w:divBdr>
            <w:top w:val="none" w:sz="0" w:space="0" w:color="auto"/>
            <w:left w:val="none" w:sz="0" w:space="0" w:color="auto"/>
            <w:bottom w:val="none" w:sz="0" w:space="0" w:color="auto"/>
            <w:right w:val="none" w:sz="0" w:space="0" w:color="auto"/>
          </w:divBdr>
        </w:div>
      </w:divsChild>
    </w:div>
    <w:div w:id="91828842">
      <w:bodyDiv w:val="1"/>
      <w:marLeft w:val="0"/>
      <w:marRight w:val="0"/>
      <w:marTop w:val="0"/>
      <w:marBottom w:val="0"/>
      <w:divBdr>
        <w:top w:val="none" w:sz="0" w:space="0" w:color="auto"/>
        <w:left w:val="none" w:sz="0" w:space="0" w:color="auto"/>
        <w:bottom w:val="none" w:sz="0" w:space="0" w:color="auto"/>
        <w:right w:val="none" w:sz="0" w:space="0" w:color="auto"/>
      </w:divBdr>
      <w:divsChild>
        <w:div w:id="1011375938">
          <w:marLeft w:val="0"/>
          <w:marRight w:val="0"/>
          <w:marTop w:val="0"/>
          <w:marBottom w:val="0"/>
          <w:divBdr>
            <w:top w:val="none" w:sz="0" w:space="0" w:color="auto"/>
            <w:left w:val="none" w:sz="0" w:space="0" w:color="auto"/>
            <w:bottom w:val="none" w:sz="0" w:space="0" w:color="auto"/>
            <w:right w:val="none" w:sz="0" w:space="0" w:color="auto"/>
          </w:divBdr>
        </w:div>
      </w:divsChild>
    </w:div>
    <w:div w:id="104034354">
      <w:bodyDiv w:val="1"/>
      <w:marLeft w:val="0"/>
      <w:marRight w:val="0"/>
      <w:marTop w:val="0"/>
      <w:marBottom w:val="0"/>
      <w:divBdr>
        <w:top w:val="none" w:sz="0" w:space="0" w:color="auto"/>
        <w:left w:val="none" w:sz="0" w:space="0" w:color="auto"/>
        <w:bottom w:val="none" w:sz="0" w:space="0" w:color="auto"/>
        <w:right w:val="none" w:sz="0" w:space="0" w:color="auto"/>
      </w:divBdr>
    </w:div>
    <w:div w:id="105664389">
      <w:bodyDiv w:val="1"/>
      <w:marLeft w:val="0"/>
      <w:marRight w:val="0"/>
      <w:marTop w:val="0"/>
      <w:marBottom w:val="0"/>
      <w:divBdr>
        <w:top w:val="none" w:sz="0" w:space="0" w:color="auto"/>
        <w:left w:val="none" w:sz="0" w:space="0" w:color="auto"/>
        <w:bottom w:val="none" w:sz="0" w:space="0" w:color="auto"/>
        <w:right w:val="none" w:sz="0" w:space="0" w:color="auto"/>
      </w:divBdr>
    </w:div>
    <w:div w:id="116147148">
      <w:bodyDiv w:val="1"/>
      <w:marLeft w:val="0"/>
      <w:marRight w:val="0"/>
      <w:marTop w:val="0"/>
      <w:marBottom w:val="0"/>
      <w:divBdr>
        <w:top w:val="none" w:sz="0" w:space="0" w:color="auto"/>
        <w:left w:val="none" w:sz="0" w:space="0" w:color="auto"/>
        <w:bottom w:val="none" w:sz="0" w:space="0" w:color="auto"/>
        <w:right w:val="none" w:sz="0" w:space="0" w:color="auto"/>
      </w:divBdr>
    </w:div>
    <w:div w:id="140732626">
      <w:bodyDiv w:val="1"/>
      <w:marLeft w:val="0"/>
      <w:marRight w:val="0"/>
      <w:marTop w:val="0"/>
      <w:marBottom w:val="0"/>
      <w:divBdr>
        <w:top w:val="none" w:sz="0" w:space="0" w:color="auto"/>
        <w:left w:val="none" w:sz="0" w:space="0" w:color="auto"/>
        <w:bottom w:val="none" w:sz="0" w:space="0" w:color="auto"/>
        <w:right w:val="none" w:sz="0" w:space="0" w:color="auto"/>
      </w:divBdr>
    </w:div>
    <w:div w:id="227693229">
      <w:bodyDiv w:val="1"/>
      <w:marLeft w:val="0"/>
      <w:marRight w:val="0"/>
      <w:marTop w:val="0"/>
      <w:marBottom w:val="0"/>
      <w:divBdr>
        <w:top w:val="none" w:sz="0" w:space="0" w:color="auto"/>
        <w:left w:val="none" w:sz="0" w:space="0" w:color="auto"/>
        <w:bottom w:val="none" w:sz="0" w:space="0" w:color="auto"/>
        <w:right w:val="none" w:sz="0" w:space="0" w:color="auto"/>
      </w:divBdr>
    </w:div>
    <w:div w:id="410393005">
      <w:bodyDiv w:val="1"/>
      <w:marLeft w:val="0"/>
      <w:marRight w:val="0"/>
      <w:marTop w:val="0"/>
      <w:marBottom w:val="0"/>
      <w:divBdr>
        <w:top w:val="none" w:sz="0" w:space="0" w:color="auto"/>
        <w:left w:val="none" w:sz="0" w:space="0" w:color="auto"/>
        <w:bottom w:val="none" w:sz="0" w:space="0" w:color="auto"/>
        <w:right w:val="none" w:sz="0" w:space="0" w:color="auto"/>
      </w:divBdr>
      <w:divsChild>
        <w:div w:id="461267428">
          <w:marLeft w:val="0"/>
          <w:marRight w:val="0"/>
          <w:marTop w:val="0"/>
          <w:marBottom w:val="0"/>
          <w:divBdr>
            <w:top w:val="none" w:sz="0" w:space="0" w:color="auto"/>
            <w:left w:val="none" w:sz="0" w:space="0" w:color="auto"/>
            <w:bottom w:val="none" w:sz="0" w:space="0" w:color="auto"/>
            <w:right w:val="none" w:sz="0" w:space="0" w:color="auto"/>
          </w:divBdr>
        </w:div>
      </w:divsChild>
    </w:div>
    <w:div w:id="463498840">
      <w:bodyDiv w:val="1"/>
      <w:marLeft w:val="0"/>
      <w:marRight w:val="0"/>
      <w:marTop w:val="0"/>
      <w:marBottom w:val="0"/>
      <w:divBdr>
        <w:top w:val="none" w:sz="0" w:space="0" w:color="auto"/>
        <w:left w:val="none" w:sz="0" w:space="0" w:color="auto"/>
        <w:bottom w:val="none" w:sz="0" w:space="0" w:color="auto"/>
        <w:right w:val="none" w:sz="0" w:space="0" w:color="auto"/>
      </w:divBdr>
    </w:div>
    <w:div w:id="472677770">
      <w:bodyDiv w:val="1"/>
      <w:marLeft w:val="0"/>
      <w:marRight w:val="0"/>
      <w:marTop w:val="0"/>
      <w:marBottom w:val="0"/>
      <w:divBdr>
        <w:top w:val="none" w:sz="0" w:space="0" w:color="auto"/>
        <w:left w:val="none" w:sz="0" w:space="0" w:color="auto"/>
        <w:bottom w:val="none" w:sz="0" w:space="0" w:color="auto"/>
        <w:right w:val="none" w:sz="0" w:space="0" w:color="auto"/>
      </w:divBdr>
    </w:div>
    <w:div w:id="544677997">
      <w:bodyDiv w:val="1"/>
      <w:marLeft w:val="0"/>
      <w:marRight w:val="0"/>
      <w:marTop w:val="0"/>
      <w:marBottom w:val="0"/>
      <w:divBdr>
        <w:top w:val="none" w:sz="0" w:space="0" w:color="auto"/>
        <w:left w:val="none" w:sz="0" w:space="0" w:color="auto"/>
        <w:bottom w:val="none" w:sz="0" w:space="0" w:color="auto"/>
        <w:right w:val="none" w:sz="0" w:space="0" w:color="auto"/>
      </w:divBdr>
    </w:div>
    <w:div w:id="578945934">
      <w:bodyDiv w:val="1"/>
      <w:marLeft w:val="0"/>
      <w:marRight w:val="0"/>
      <w:marTop w:val="0"/>
      <w:marBottom w:val="0"/>
      <w:divBdr>
        <w:top w:val="none" w:sz="0" w:space="0" w:color="auto"/>
        <w:left w:val="none" w:sz="0" w:space="0" w:color="auto"/>
        <w:bottom w:val="none" w:sz="0" w:space="0" w:color="auto"/>
        <w:right w:val="none" w:sz="0" w:space="0" w:color="auto"/>
      </w:divBdr>
      <w:divsChild>
        <w:div w:id="475611692">
          <w:marLeft w:val="0"/>
          <w:marRight w:val="0"/>
          <w:marTop w:val="0"/>
          <w:marBottom w:val="0"/>
          <w:divBdr>
            <w:top w:val="none" w:sz="0" w:space="0" w:color="auto"/>
            <w:left w:val="none" w:sz="0" w:space="0" w:color="auto"/>
            <w:bottom w:val="none" w:sz="0" w:space="0" w:color="auto"/>
            <w:right w:val="none" w:sz="0" w:space="0" w:color="auto"/>
          </w:divBdr>
          <w:divsChild>
            <w:div w:id="1762263828">
              <w:marLeft w:val="0"/>
              <w:marRight w:val="0"/>
              <w:marTop w:val="0"/>
              <w:marBottom w:val="0"/>
              <w:divBdr>
                <w:top w:val="none" w:sz="0" w:space="0" w:color="auto"/>
                <w:left w:val="none" w:sz="0" w:space="0" w:color="auto"/>
                <w:bottom w:val="none" w:sz="0" w:space="0" w:color="auto"/>
                <w:right w:val="none" w:sz="0" w:space="0" w:color="auto"/>
              </w:divBdr>
              <w:divsChild>
                <w:div w:id="3359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44747">
      <w:bodyDiv w:val="1"/>
      <w:marLeft w:val="0"/>
      <w:marRight w:val="0"/>
      <w:marTop w:val="0"/>
      <w:marBottom w:val="0"/>
      <w:divBdr>
        <w:top w:val="none" w:sz="0" w:space="0" w:color="auto"/>
        <w:left w:val="none" w:sz="0" w:space="0" w:color="auto"/>
        <w:bottom w:val="none" w:sz="0" w:space="0" w:color="auto"/>
        <w:right w:val="none" w:sz="0" w:space="0" w:color="auto"/>
      </w:divBdr>
    </w:div>
    <w:div w:id="643388034">
      <w:bodyDiv w:val="1"/>
      <w:marLeft w:val="0"/>
      <w:marRight w:val="0"/>
      <w:marTop w:val="0"/>
      <w:marBottom w:val="0"/>
      <w:divBdr>
        <w:top w:val="none" w:sz="0" w:space="0" w:color="auto"/>
        <w:left w:val="none" w:sz="0" w:space="0" w:color="auto"/>
        <w:bottom w:val="none" w:sz="0" w:space="0" w:color="auto"/>
        <w:right w:val="none" w:sz="0" w:space="0" w:color="auto"/>
      </w:divBdr>
    </w:div>
    <w:div w:id="677271114">
      <w:bodyDiv w:val="1"/>
      <w:marLeft w:val="0"/>
      <w:marRight w:val="0"/>
      <w:marTop w:val="0"/>
      <w:marBottom w:val="0"/>
      <w:divBdr>
        <w:top w:val="none" w:sz="0" w:space="0" w:color="auto"/>
        <w:left w:val="none" w:sz="0" w:space="0" w:color="auto"/>
        <w:bottom w:val="none" w:sz="0" w:space="0" w:color="auto"/>
        <w:right w:val="none" w:sz="0" w:space="0" w:color="auto"/>
      </w:divBdr>
    </w:div>
    <w:div w:id="713966472">
      <w:bodyDiv w:val="1"/>
      <w:marLeft w:val="0"/>
      <w:marRight w:val="0"/>
      <w:marTop w:val="0"/>
      <w:marBottom w:val="0"/>
      <w:divBdr>
        <w:top w:val="none" w:sz="0" w:space="0" w:color="auto"/>
        <w:left w:val="none" w:sz="0" w:space="0" w:color="auto"/>
        <w:bottom w:val="none" w:sz="0" w:space="0" w:color="auto"/>
        <w:right w:val="none" w:sz="0" w:space="0" w:color="auto"/>
      </w:divBdr>
    </w:div>
    <w:div w:id="767041911">
      <w:bodyDiv w:val="1"/>
      <w:marLeft w:val="0"/>
      <w:marRight w:val="0"/>
      <w:marTop w:val="0"/>
      <w:marBottom w:val="0"/>
      <w:divBdr>
        <w:top w:val="none" w:sz="0" w:space="0" w:color="auto"/>
        <w:left w:val="none" w:sz="0" w:space="0" w:color="auto"/>
        <w:bottom w:val="none" w:sz="0" w:space="0" w:color="auto"/>
        <w:right w:val="none" w:sz="0" w:space="0" w:color="auto"/>
      </w:divBdr>
    </w:div>
    <w:div w:id="808010739">
      <w:bodyDiv w:val="1"/>
      <w:marLeft w:val="0"/>
      <w:marRight w:val="0"/>
      <w:marTop w:val="0"/>
      <w:marBottom w:val="0"/>
      <w:divBdr>
        <w:top w:val="none" w:sz="0" w:space="0" w:color="auto"/>
        <w:left w:val="none" w:sz="0" w:space="0" w:color="auto"/>
        <w:bottom w:val="none" w:sz="0" w:space="0" w:color="auto"/>
        <w:right w:val="none" w:sz="0" w:space="0" w:color="auto"/>
      </w:divBdr>
    </w:div>
    <w:div w:id="818769585">
      <w:bodyDiv w:val="1"/>
      <w:marLeft w:val="0"/>
      <w:marRight w:val="0"/>
      <w:marTop w:val="0"/>
      <w:marBottom w:val="0"/>
      <w:divBdr>
        <w:top w:val="none" w:sz="0" w:space="0" w:color="auto"/>
        <w:left w:val="none" w:sz="0" w:space="0" w:color="auto"/>
        <w:bottom w:val="none" w:sz="0" w:space="0" w:color="auto"/>
        <w:right w:val="none" w:sz="0" w:space="0" w:color="auto"/>
      </w:divBdr>
    </w:div>
    <w:div w:id="831066339">
      <w:bodyDiv w:val="1"/>
      <w:marLeft w:val="0"/>
      <w:marRight w:val="0"/>
      <w:marTop w:val="0"/>
      <w:marBottom w:val="0"/>
      <w:divBdr>
        <w:top w:val="none" w:sz="0" w:space="0" w:color="auto"/>
        <w:left w:val="none" w:sz="0" w:space="0" w:color="auto"/>
        <w:bottom w:val="none" w:sz="0" w:space="0" w:color="auto"/>
        <w:right w:val="none" w:sz="0" w:space="0" w:color="auto"/>
      </w:divBdr>
    </w:div>
    <w:div w:id="832918589">
      <w:bodyDiv w:val="1"/>
      <w:marLeft w:val="0"/>
      <w:marRight w:val="0"/>
      <w:marTop w:val="0"/>
      <w:marBottom w:val="0"/>
      <w:divBdr>
        <w:top w:val="none" w:sz="0" w:space="0" w:color="auto"/>
        <w:left w:val="none" w:sz="0" w:space="0" w:color="auto"/>
        <w:bottom w:val="none" w:sz="0" w:space="0" w:color="auto"/>
        <w:right w:val="none" w:sz="0" w:space="0" w:color="auto"/>
      </w:divBdr>
    </w:div>
    <w:div w:id="891845868">
      <w:bodyDiv w:val="1"/>
      <w:marLeft w:val="0"/>
      <w:marRight w:val="0"/>
      <w:marTop w:val="0"/>
      <w:marBottom w:val="0"/>
      <w:divBdr>
        <w:top w:val="none" w:sz="0" w:space="0" w:color="auto"/>
        <w:left w:val="none" w:sz="0" w:space="0" w:color="auto"/>
        <w:bottom w:val="none" w:sz="0" w:space="0" w:color="auto"/>
        <w:right w:val="none" w:sz="0" w:space="0" w:color="auto"/>
      </w:divBdr>
      <w:divsChild>
        <w:div w:id="345720154">
          <w:marLeft w:val="0"/>
          <w:marRight w:val="0"/>
          <w:marTop w:val="0"/>
          <w:marBottom w:val="0"/>
          <w:divBdr>
            <w:top w:val="none" w:sz="0" w:space="0" w:color="auto"/>
            <w:left w:val="none" w:sz="0" w:space="0" w:color="auto"/>
            <w:bottom w:val="none" w:sz="0" w:space="0" w:color="auto"/>
            <w:right w:val="none" w:sz="0" w:space="0" w:color="auto"/>
          </w:divBdr>
        </w:div>
      </w:divsChild>
    </w:div>
    <w:div w:id="892816561">
      <w:bodyDiv w:val="1"/>
      <w:marLeft w:val="0"/>
      <w:marRight w:val="0"/>
      <w:marTop w:val="0"/>
      <w:marBottom w:val="0"/>
      <w:divBdr>
        <w:top w:val="none" w:sz="0" w:space="0" w:color="auto"/>
        <w:left w:val="none" w:sz="0" w:space="0" w:color="auto"/>
        <w:bottom w:val="none" w:sz="0" w:space="0" w:color="auto"/>
        <w:right w:val="none" w:sz="0" w:space="0" w:color="auto"/>
      </w:divBdr>
    </w:div>
    <w:div w:id="987365666">
      <w:bodyDiv w:val="1"/>
      <w:marLeft w:val="0"/>
      <w:marRight w:val="0"/>
      <w:marTop w:val="0"/>
      <w:marBottom w:val="0"/>
      <w:divBdr>
        <w:top w:val="none" w:sz="0" w:space="0" w:color="auto"/>
        <w:left w:val="none" w:sz="0" w:space="0" w:color="auto"/>
        <w:bottom w:val="none" w:sz="0" w:space="0" w:color="auto"/>
        <w:right w:val="none" w:sz="0" w:space="0" w:color="auto"/>
      </w:divBdr>
      <w:divsChild>
        <w:div w:id="1421104099">
          <w:marLeft w:val="0"/>
          <w:marRight w:val="0"/>
          <w:marTop w:val="0"/>
          <w:marBottom w:val="0"/>
          <w:divBdr>
            <w:top w:val="none" w:sz="0" w:space="0" w:color="auto"/>
            <w:left w:val="none" w:sz="0" w:space="0" w:color="auto"/>
            <w:bottom w:val="none" w:sz="0" w:space="0" w:color="auto"/>
            <w:right w:val="none" w:sz="0" w:space="0" w:color="auto"/>
          </w:divBdr>
        </w:div>
      </w:divsChild>
    </w:div>
    <w:div w:id="1010176232">
      <w:bodyDiv w:val="1"/>
      <w:marLeft w:val="0"/>
      <w:marRight w:val="0"/>
      <w:marTop w:val="0"/>
      <w:marBottom w:val="0"/>
      <w:divBdr>
        <w:top w:val="none" w:sz="0" w:space="0" w:color="auto"/>
        <w:left w:val="none" w:sz="0" w:space="0" w:color="auto"/>
        <w:bottom w:val="none" w:sz="0" w:space="0" w:color="auto"/>
        <w:right w:val="none" w:sz="0" w:space="0" w:color="auto"/>
      </w:divBdr>
    </w:div>
    <w:div w:id="1029843439">
      <w:bodyDiv w:val="1"/>
      <w:marLeft w:val="0"/>
      <w:marRight w:val="0"/>
      <w:marTop w:val="0"/>
      <w:marBottom w:val="0"/>
      <w:divBdr>
        <w:top w:val="none" w:sz="0" w:space="0" w:color="auto"/>
        <w:left w:val="none" w:sz="0" w:space="0" w:color="auto"/>
        <w:bottom w:val="none" w:sz="0" w:space="0" w:color="auto"/>
        <w:right w:val="none" w:sz="0" w:space="0" w:color="auto"/>
      </w:divBdr>
    </w:div>
    <w:div w:id="1138304253">
      <w:bodyDiv w:val="1"/>
      <w:marLeft w:val="0"/>
      <w:marRight w:val="0"/>
      <w:marTop w:val="0"/>
      <w:marBottom w:val="0"/>
      <w:divBdr>
        <w:top w:val="none" w:sz="0" w:space="0" w:color="auto"/>
        <w:left w:val="none" w:sz="0" w:space="0" w:color="auto"/>
        <w:bottom w:val="none" w:sz="0" w:space="0" w:color="auto"/>
        <w:right w:val="none" w:sz="0" w:space="0" w:color="auto"/>
      </w:divBdr>
      <w:divsChild>
        <w:div w:id="1607543479">
          <w:marLeft w:val="0"/>
          <w:marRight w:val="0"/>
          <w:marTop w:val="0"/>
          <w:marBottom w:val="0"/>
          <w:divBdr>
            <w:top w:val="none" w:sz="0" w:space="0" w:color="auto"/>
            <w:left w:val="none" w:sz="0" w:space="0" w:color="auto"/>
            <w:bottom w:val="none" w:sz="0" w:space="0" w:color="auto"/>
            <w:right w:val="none" w:sz="0" w:space="0" w:color="auto"/>
          </w:divBdr>
        </w:div>
      </w:divsChild>
    </w:div>
    <w:div w:id="1160268567">
      <w:bodyDiv w:val="1"/>
      <w:marLeft w:val="0"/>
      <w:marRight w:val="0"/>
      <w:marTop w:val="0"/>
      <w:marBottom w:val="0"/>
      <w:divBdr>
        <w:top w:val="none" w:sz="0" w:space="0" w:color="auto"/>
        <w:left w:val="none" w:sz="0" w:space="0" w:color="auto"/>
        <w:bottom w:val="none" w:sz="0" w:space="0" w:color="auto"/>
        <w:right w:val="none" w:sz="0" w:space="0" w:color="auto"/>
      </w:divBdr>
    </w:div>
    <w:div w:id="1200976161">
      <w:bodyDiv w:val="1"/>
      <w:marLeft w:val="0"/>
      <w:marRight w:val="0"/>
      <w:marTop w:val="0"/>
      <w:marBottom w:val="0"/>
      <w:divBdr>
        <w:top w:val="none" w:sz="0" w:space="0" w:color="auto"/>
        <w:left w:val="none" w:sz="0" w:space="0" w:color="auto"/>
        <w:bottom w:val="none" w:sz="0" w:space="0" w:color="auto"/>
        <w:right w:val="none" w:sz="0" w:space="0" w:color="auto"/>
      </w:divBdr>
      <w:divsChild>
        <w:div w:id="259529475">
          <w:marLeft w:val="0"/>
          <w:marRight w:val="0"/>
          <w:marTop w:val="0"/>
          <w:marBottom w:val="0"/>
          <w:divBdr>
            <w:top w:val="none" w:sz="0" w:space="0" w:color="auto"/>
            <w:left w:val="none" w:sz="0" w:space="0" w:color="auto"/>
            <w:bottom w:val="none" w:sz="0" w:space="0" w:color="auto"/>
            <w:right w:val="none" w:sz="0" w:space="0" w:color="auto"/>
          </w:divBdr>
        </w:div>
      </w:divsChild>
    </w:div>
    <w:div w:id="1358123095">
      <w:bodyDiv w:val="1"/>
      <w:marLeft w:val="0"/>
      <w:marRight w:val="0"/>
      <w:marTop w:val="0"/>
      <w:marBottom w:val="0"/>
      <w:divBdr>
        <w:top w:val="none" w:sz="0" w:space="0" w:color="auto"/>
        <w:left w:val="none" w:sz="0" w:space="0" w:color="auto"/>
        <w:bottom w:val="none" w:sz="0" w:space="0" w:color="auto"/>
        <w:right w:val="none" w:sz="0" w:space="0" w:color="auto"/>
      </w:divBdr>
    </w:div>
    <w:div w:id="1365130512">
      <w:bodyDiv w:val="1"/>
      <w:marLeft w:val="0"/>
      <w:marRight w:val="0"/>
      <w:marTop w:val="0"/>
      <w:marBottom w:val="0"/>
      <w:divBdr>
        <w:top w:val="none" w:sz="0" w:space="0" w:color="auto"/>
        <w:left w:val="none" w:sz="0" w:space="0" w:color="auto"/>
        <w:bottom w:val="none" w:sz="0" w:space="0" w:color="auto"/>
        <w:right w:val="none" w:sz="0" w:space="0" w:color="auto"/>
      </w:divBdr>
    </w:div>
    <w:div w:id="1371799961">
      <w:bodyDiv w:val="1"/>
      <w:marLeft w:val="0"/>
      <w:marRight w:val="0"/>
      <w:marTop w:val="0"/>
      <w:marBottom w:val="0"/>
      <w:divBdr>
        <w:top w:val="none" w:sz="0" w:space="0" w:color="auto"/>
        <w:left w:val="none" w:sz="0" w:space="0" w:color="auto"/>
        <w:bottom w:val="none" w:sz="0" w:space="0" w:color="auto"/>
        <w:right w:val="none" w:sz="0" w:space="0" w:color="auto"/>
      </w:divBdr>
    </w:div>
    <w:div w:id="1403914978">
      <w:bodyDiv w:val="1"/>
      <w:marLeft w:val="0"/>
      <w:marRight w:val="0"/>
      <w:marTop w:val="0"/>
      <w:marBottom w:val="0"/>
      <w:divBdr>
        <w:top w:val="none" w:sz="0" w:space="0" w:color="auto"/>
        <w:left w:val="none" w:sz="0" w:space="0" w:color="auto"/>
        <w:bottom w:val="none" w:sz="0" w:space="0" w:color="auto"/>
        <w:right w:val="none" w:sz="0" w:space="0" w:color="auto"/>
      </w:divBdr>
    </w:div>
    <w:div w:id="1468082345">
      <w:bodyDiv w:val="1"/>
      <w:marLeft w:val="0"/>
      <w:marRight w:val="0"/>
      <w:marTop w:val="0"/>
      <w:marBottom w:val="0"/>
      <w:divBdr>
        <w:top w:val="none" w:sz="0" w:space="0" w:color="auto"/>
        <w:left w:val="none" w:sz="0" w:space="0" w:color="auto"/>
        <w:bottom w:val="none" w:sz="0" w:space="0" w:color="auto"/>
        <w:right w:val="none" w:sz="0" w:space="0" w:color="auto"/>
      </w:divBdr>
    </w:div>
    <w:div w:id="1543051493">
      <w:bodyDiv w:val="1"/>
      <w:marLeft w:val="0"/>
      <w:marRight w:val="0"/>
      <w:marTop w:val="0"/>
      <w:marBottom w:val="0"/>
      <w:divBdr>
        <w:top w:val="none" w:sz="0" w:space="0" w:color="auto"/>
        <w:left w:val="none" w:sz="0" w:space="0" w:color="auto"/>
        <w:bottom w:val="none" w:sz="0" w:space="0" w:color="auto"/>
        <w:right w:val="none" w:sz="0" w:space="0" w:color="auto"/>
      </w:divBdr>
      <w:divsChild>
        <w:div w:id="2066100129">
          <w:marLeft w:val="0"/>
          <w:marRight w:val="0"/>
          <w:marTop w:val="0"/>
          <w:marBottom w:val="0"/>
          <w:divBdr>
            <w:top w:val="none" w:sz="0" w:space="0" w:color="auto"/>
            <w:left w:val="none" w:sz="0" w:space="0" w:color="auto"/>
            <w:bottom w:val="none" w:sz="0" w:space="0" w:color="auto"/>
            <w:right w:val="none" w:sz="0" w:space="0" w:color="auto"/>
          </w:divBdr>
          <w:divsChild>
            <w:div w:id="981154528">
              <w:marLeft w:val="0"/>
              <w:marRight w:val="0"/>
              <w:marTop w:val="0"/>
              <w:marBottom w:val="0"/>
              <w:divBdr>
                <w:top w:val="none" w:sz="0" w:space="0" w:color="auto"/>
                <w:left w:val="none" w:sz="0" w:space="0" w:color="auto"/>
                <w:bottom w:val="none" w:sz="0" w:space="0" w:color="auto"/>
                <w:right w:val="none" w:sz="0" w:space="0" w:color="auto"/>
              </w:divBdr>
            </w:div>
            <w:div w:id="9771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055">
      <w:bodyDiv w:val="1"/>
      <w:marLeft w:val="0"/>
      <w:marRight w:val="0"/>
      <w:marTop w:val="0"/>
      <w:marBottom w:val="0"/>
      <w:divBdr>
        <w:top w:val="none" w:sz="0" w:space="0" w:color="auto"/>
        <w:left w:val="none" w:sz="0" w:space="0" w:color="auto"/>
        <w:bottom w:val="none" w:sz="0" w:space="0" w:color="auto"/>
        <w:right w:val="none" w:sz="0" w:space="0" w:color="auto"/>
      </w:divBdr>
    </w:div>
    <w:div w:id="1638411964">
      <w:bodyDiv w:val="1"/>
      <w:marLeft w:val="0"/>
      <w:marRight w:val="0"/>
      <w:marTop w:val="0"/>
      <w:marBottom w:val="0"/>
      <w:divBdr>
        <w:top w:val="none" w:sz="0" w:space="0" w:color="auto"/>
        <w:left w:val="none" w:sz="0" w:space="0" w:color="auto"/>
        <w:bottom w:val="none" w:sz="0" w:space="0" w:color="auto"/>
        <w:right w:val="none" w:sz="0" w:space="0" w:color="auto"/>
      </w:divBdr>
    </w:div>
    <w:div w:id="1652519139">
      <w:bodyDiv w:val="1"/>
      <w:marLeft w:val="0"/>
      <w:marRight w:val="0"/>
      <w:marTop w:val="0"/>
      <w:marBottom w:val="0"/>
      <w:divBdr>
        <w:top w:val="none" w:sz="0" w:space="0" w:color="auto"/>
        <w:left w:val="none" w:sz="0" w:space="0" w:color="auto"/>
        <w:bottom w:val="none" w:sz="0" w:space="0" w:color="auto"/>
        <w:right w:val="none" w:sz="0" w:space="0" w:color="auto"/>
      </w:divBdr>
    </w:div>
    <w:div w:id="1664428107">
      <w:bodyDiv w:val="1"/>
      <w:marLeft w:val="0"/>
      <w:marRight w:val="0"/>
      <w:marTop w:val="0"/>
      <w:marBottom w:val="0"/>
      <w:divBdr>
        <w:top w:val="none" w:sz="0" w:space="0" w:color="auto"/>
        <w:left w:val="none" w:sz="0" w:space="0" w:color="auto"/>
        <w:bottom w:val="none" w:sz="0" w:space="0" w:color="auto"/>
        <w:right w:val="none" w:sz="0" w:space="0" w:color="auto"/>
      </w:divBdr>
      <w:divsChild>
        <w:div w:id="830487582">
          <w:marLeft w:val="0"/>
          <w:marRight w:val="0"/>
          <w:marTop w:val="0"/>
          <w:marBottom w:val="0"/>
          <w:divBdr>
            <w:top w:val="none" w:sz="0" w:space="0" w:color="auto"/>
            <w:left w:val="none" w:sz="0" w:space="0" w:color="auto"/>
            <w:bottom w:val="none" w:sz="0" w:space="0" w:color="auto"/>
            <w:right w:val="none" w:sz="0" w:space="0" w:color="auto"/>
          </w:divBdr>
        </w:div>
      </w:divsChild>
    </w:div>
    <w:div w:id="1686402771">
      <w:bodyDiv w:val="1"/>
      <w:marLeft w:val="0"/>
      <w:marRight w:val="0"/>
      <w:marTop w:val="0"/>
      <w:marBottom w:val="0"/>
      <w:divBdr>
        <w:top w:val="none" w:sz="0" w:space="0" w:color="auto"/>
        <w:left w:val="none" w:sz="0" w:space="0" w:color="auto"/>
        <w:bottom w:val="none" w:sz="0" w:space="0" w:color="auto"/>
        <w:right w:val="none" w:sz="0" w:space="0" w:color="auto"/>
      </w:divBdr>
    </w:div>
    <w:div w:id="1768965427">
      <w:bodyDiv w:val="1"/>
      <w:marLeft w:val="0"/>
      <w:marRight w:val="0"/>
      <w:marTop w:val="0"/>
      <w:marBottom w:val="0"/>
      <w:divBdr>
        <w:top w:val="none" w:sz="0" w:space="0" w:color="auto"/>
        <w:left w:val="none" w:sz="0" w:space="0" w:color="auto"/>
        <w:bottom w:val="none" w:sz="0" w:space="0" w:color="auto"/>
        <w:right w:val="none" w:sz="0" w:space="0" w:color="auto"/>
      </w:divBdr>
      <w:divsChild>
        <w:div w:id="328678640">
          <w:marLeft w:val="1339"/>
          <w:marRight w:val="0"/>
          <w:marTop w:val="100"/>
          <w:marBottom w:val="100"/>
          <w:divBdr>
            <w:top w:val="none" w:sz="0" w:space="0" w:color="auto"/>
            <w:left w:val="none" w:sz="0" w:space="0" w:color="auto"/>
            <w:bottom w:val="none" w:sz="0" w:space="0" w:color="auto"/>
            <w:right w:val="none" w:sz="0" w:space="0" w:color="auto"/>
          </w:divBdr>
        </w:div>
        <w:div w:id="1508210129">
          <w:marLeft w:val="1339"/>
          <w:marRight w:val="0"/>
          <w:marTop w:val="100"/>
          <w:marBottom w:val="100"/>
          <w:divBdr>
            <w:top w:val="none" w:sz="0" w:space="0" w:color="auto"/>
            <w:left w:val="none" w:sz="0" w:space="0" w:color="auto"/>
            <w:bottom w:val="none" w:sz="0" w:space="0" w:color="auto"/>
            <w:right w:val="none" w:sz="0" w:space="0" w:color="auto"/>
          </w:divBdr>
        </w:div>
      </w:divsChild>
    </w:div>
    <w:div w:id="1787503291">
      <w:bodyDiv w:val="1"/>
      <w:marLeft w:val="0"/>
      <w:marRight w:val="0"/>
      <w:marTop w:val="0"/>
      <w:marBottom w:val="0"/>
      <w:divBdr>
        <w:top w:val="none" w:sz="0" w:space="0" w:color="auto"/>
        <w:left w:val="none" w:sz="0" w:space="0" w:color="auto"/>
        <w:bottom w:val="none" w:sz="0" w:space="0" w:color="auto"/>
        <w:right w:val="none" w:sz="0" w:space="0" w:color="auto"/>
      </w:divBdr>
    </w:div>
    <w:div w:id="1787846054">
      <w:bodyDiv w:val="1"/>
      <w:marLeft w:val="0"/>
      <w:marRight w:val="0"/>
      <w:marTop w:val="0"/>
      <w:marBottom w:val="0"/>
      <w:divBdr>
        <w:top w:val="none" w:sz="0" w:space="0" w:color="auto"/>
        <w:left w:val="none" w:sz="0" w:space="0" w:color="auto"/>
        <w:bottom w:val="none" w:sz="0" w:space="0" w:color="auto"/>
        <w:right w:val="none" w:sz="0" w:space="0" w:color="auto"/>
      </w:divBdr>
    </w:div>
    <w:div w:id="1838839687">
      <w:bodyDiv w:val="1"/>
      <w:marLeft w:val="0"/>
      <w:marRight w:val="0"/>
      <w:marTop w:val="0"/>
      <w:marBottom w:val="0"/>
      <w:divBdr>
        <w:top w:val="none" w:sz="0" w:space="0" w:color="auto"/>
        <w:left w:val="none" w:sz="0" w:space="0" w:color="auto"/>
        <w:bottom w:val="none" w:sz="0" w:space="0" w:color="auto"/>
        <w:right w:val="none" w:sz="0" w:space="0" w:color="auto"/>
      </w:divBdr>
    </w:div>
    <w:div w:id="1867598864">
      <w:bodyDiv w:val="1"/>
      <w:marLeft w:val="0"/>
      <w:marRight w:val="0"/>
      <w:marTop w:val="0"/>
      <w:marBottom w:val="0"/>
      <w:divBdr>
        <w:top w:val="none" w:sz="0" w:space="0" w:color="auto"/>
        <w:left w:val="none" w:sz="0" w:space="0" w:color="auto"/>
        <w:bottom w:val="none" w:sz="0" w:space="0" w:color="auto"/>
        <w:right w:val="none" w:sz="0" w:space="0" w:color="auto"/>
      </w:divBdr>
    </w:div>
    <w:div w:id="1875922486">
      <w:bodyDiv w:val="1"/>
      <w:marLeft w:val="0"/>
      <w:marRight w:val="0"/>
      <w:marTop w:val="0"/>
      <w:marBottom w:val="0"/>
      <w:divBdr>
        <w:top w:val="none" w:sz="0" w:space="0" w:color="auto"/>
        <w:left w:val="none" w:sz="0" w:space="0" w:color="auto"/>
        <w:bottom w:val="none" w:sz="0" w:space="0" w:color="auto"/>
        <w:right w:val="none" w:sz="0" w:space="0" w:color="auto"/>
      </w:divBdr>
    </w:div>
    <w:div w:id="1973973738">
      <w:bodyDiv w:val="1"/>
      <w:marLeft w:val="0"/>
      <w:marRight w:val="0"/>
      <w:marTop w:val="0"/>
      <w:marBottom w:val="0"/>
      <w:divBdr>
        <w:top w:val="none" w:sz="0" w:space="0" w:color="auto"/>
        <w:left w:val="none" w:sz="0" w:space="0" w:color="auto"/>
        <w:bottom w:val="none" w:sz="0" w:space="0" w:color="auto"/>
        <w:right w:val="none" w:sz="0" w:space="0" w:color="auto"/>
      </w:divBdr>
      <w:divsChild>
        <w:div w:id="661157369">
          <w:marLeft w:val="0"/>
          <w:marRight w:val="0"/>
          <w:marTop w:val="0"/>
          <w:marBottom w:val="0"/>
          <w:divBdr>
            <w:top w:val="none" w:sz="0" w:space="0" w:color="auto"/>
            <w:left w:val="none" w:sz="0" w:space="0" w:color="auto"/>
            <w:bottom w:val="none" w:sz="0" w:space="0" w:color="auto"/>
            <w:right w:val="none" w:sz="0" w:space="0" w:color="auto"/>
          </w:divBdr>
          <w:divsChild>
            <w:div w:id="347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vid.stoplight.io/studio/gh1/AViD-API-Design/Facility-API-Design" TargetMode="External"/><Relationship Id="rId13" Type="http://schemas.openxmlformats.org/officeDocument/2006/relationships/hyperlink" Target="https://train-schneiderelectric.lucernex.com/rest/businessObject/Facility/details?fiql=&amp;fields=City,CountryID,HTMLAddress,PostalCode,StreetAddress,StreetAddress1,StreetAddress2,StreetAddress3,StreetAddress4,CodeFacilityCategoryID,ClientEntityID,FacilityName,FacilityID,CodeFacilityStatusID,Inactive,SE_Temp_Staff_Consultants,SE_Number_of_Employees,SE_Total_Employees_Headcount,SE_Total_Workstations,Location.City,Location.CountryID,Location.HTMLAddress,Location.LatitudeDegrees,Location.LongitudeDegrees,Location.PostalCode,Location.StreetAddress,Location.StreetAddress1,Location.StreetAddress2,Location.StreetAddress3,Location.StreetAddress4,Location.Inactive,Location.ClientEntityID,Location.LocationName,Location.LocationID,Location.CodeLocationStatusID,Location.SE_GSCco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se.com/v1/reference-data/facility/details" TargetMode="External"/><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reprod.se.com/v1/reference-data/facility/details"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s://api.qa.se.com/v1/reference-data/facility/detail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dev.se.com/v1/reference-data/facility/details" TargetMode="External"/><Relationship Id="rId14"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E707C-7916-4884-AA73-11DF91DC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14481</TotalTime>
  <Pages>7</Pages>
  <Words>1271</Words>
  <Characters>7251</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 Dutta Choudhury</dc:creator>
  <cp:keywords/>
  <dc:description/>
  <cp:lastModifiedBy>Dwitikrushna Pattanaik</cp:lastModifiedBy>
  <cp:revision>1179</cp:revision>
  <cp:lastPrinted>2019-03-06T01:57:00Z</cp:lastPrinted>
  <dcterms:created xsi:type="dcterms:W3CDTF">2019-03-25T20:21:00Z</dcterms:created>
  <dcterms:modified xsi:type="dcterms:W3CDTF">2020-08-24T12:47:00Z</dcterms:modified>
</cp:coreProperties>
</file>