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&lt;Начало января (после 6-го) 1796 г. Кексгольм&gt;</w:t>
      </w:r>
    </w:p>
    <w:p>
      <w:pPr>
        <w:pStyle w:val="Normal"/>
        <w:ind w:left="483" w:right="16" w:hanging="3"/>
        <w:rPr/>
      </w:pPr>
      <w:r>
        <w:rPr/>
        <w:t xml:space="preserve">Милостивая государыня матушка Елизавета Дементьевна! </w:t>
      </w:r>
    </w:p>
    <w:p>
      <w:pPr>
        <w:pStyle w:val="Normal"/>
        <w:ind w:left="84" w:right="16" w:firstLine="395"/>
        <w:rPr/>
      </w:pPr>
      <w:r>
        <w:rPr/>
        <w:t>Имею честь Вас поздравить с наступившим новым годом</w:t>
      </w:r>
      <w:r>
        <w:rPr>
          <w:sz w:val="19"/>
          <w:vertAlign w:val="superscript"/>
        </w:rPr>
        <w:t>1</w:t>
      </w:r>
      <w:r>
        <w:rPr/>
        <w:t xml:space="preserve"> и желаю, чтоб Вы оный и множество таковых провели благополучно и здорово.</w:t>
      </w:r>
    </w:p>
    <w:p>
      <w:pPr>
        <w:pStyle w:val="Normal"/>
        <w:spacing w:before="0" w:after="530"/>
        <w:ind w:left="84" w:right="16" w:firstLine="393"/>
        <w:rPr/>
      </w:pPr>
      <w:r>
        <w:rPr/>
        <w:t>О себе честь имею донести, что я, слава Богу, здоров и весел. У нас здесь, правду сказать, очень весело; в Крещенье</w:t>
      </w:r>
      <w:r>
        <w:rPr>
          <w:sz w:val="19"/>
          <w:vertAlign w:val="superscript"/>
        </w:rPr>
        <w:t>2</w:t>
      </w:r>
      <w:r>
        <w:rPr/>
        <w:t xml:space="preserve"> была у нас Иордан</w:t>
      </w:r>
      <w:r>
        <w:rPr>
          <w:sz w:val="19"/>
          <w:vertAlign w:val="superscript"/>
        </w:rPr>
        <w:t>3</w:t>
      </w:r>
      <w:r>
        <w:rPr/>
        <w:t>, куда ходили с образами, и была пушечная пальба, и солдаты палили из ружей</w:t>
      </w:r>
      <w:r>
        <w:rPr>
          <w:sz w:val="19"/>
          <w:vertAlign w:val="superscript"/>
        </w:rPr>
        <w:t>4</w:t>
      </w:r>
      <w:r>
        <w:rPr/>
        <w:t>. В прочем, желая Вам всякого благополучия, остаюсь навсегда Ваш послушный сын Васинька.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91</Words>
  <Characters>480</Characters>
  <CharactersWithSpaces>566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3. </dc:title>
</cp:coreProperties>
</file>