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41" w:hanging="10"/>
        <w:jc w:val="center"/>
        <w:rPr>
          <w:i/>
          <w:i/>
        </w:rPr>
      </w:pPr>
      <w:r>
        <w:rPr>
          <w:i/>
        </w:rPr>
        <w:t>28 января &lt;1807 г. Москва&gt;</w:t>
      </w:r>
    </w:p>
    <w:p>
      <w:pPr>
        <w:pStyle w:val="Normal"/>
        <w:spacing w:before="0" w:after="28"/>
        <w:ind w:left="15" w:right="16" w:firstLine="396"/>
        <w:rPr/>
      </w:pPr>
      <w:r>
        <w:rPr/>
        <w:t>Мой милый, любезный друг, спешу сказать тебе несколько слов; батюшка твой поехал отсюда в прошедшую пятницу, т. е. 25</w:t>
      </w:r>
      <w:r>
        <w:rPr>
          <w:sz w:val="19"/>
          <w:vertAlign w:val="superscript"/>
        </w:rPr>
        <w:t>го</w:t>
      </w:r>
      <w:r>
        <w:rPr/>
        <w:t xml:space="preserve"> я его проводил. Дай Бог, </w:t>
      </w:r>
    </w:p>
    <w:p>
      <w:pPr>
        <w:pStyle w:val="Normal"/>
        <w:ind w:left="18" w:right="110" w:hanging="3"/>
        <w:rPr/>
      </w:pPr>
      <w:r>
        <w:rPr/>
        <w:t xml:space="preserve">чтобы он обрадовал тебя своим благополучным приездом. Я с своей стороны очень, душевно обрадовался выздоровлением Блудова; поздравь его от меня; писал бы к нему особенно, но, право, спешу. Еще больше буду обрадован, когда </w:t>
      </w:r>
    </w:p>
    <w:p>
      <w:pPr>
        <w:pStyle w:val="Normal"/>
        <w:ind w:left="18" w:right="16" w:hanging="3"/>
        <w:rPr/>
      </w:pPr>
      <w:r>
        <w:rPr/>
        <w:t>от него самого получу несколько строк. Нынче мое рождение</w:t>
      </w:r>
      <w:r>
        <w:rPr>
          <w:sz w:val="19"/>
          <w:vertAlign w:val="superscript"/>
        </w:rPr>
        <w:t>1</w:t>
      </w:r>
      <w:r>
        <w:rPr/>
        <w:t>. Выпейте, братцы, за мое здоровье так, как я буду пить за ваше вместе с Мерзляковым. Тургенев, если хочешь меня видеть у себя, то напиши мне, какого рода службу могу надеяться найти и должен ли я сейчас приехать, или не могу ли остаться до окончания первого курса моих лекций. Напиши пообстоятельнее; возьми на себя этот труд и, пожалуйста, не будь так рассеян. Если моя ода</w:t>
      </w:r>
      <w:r>
        <w:rPr>
          <w:sz w:val="19"/>
          <w:vertAlign w:val="superscript"/>
        </w:rPr>
        <w:t>2</w:t>
      </w:r>
      <w:r>
        <w:rPr/>
        <w:t xml:space="preserve"> отпечатана, то поспеши мне доставить несколько экземпляров; жаль, что не будет виньетов.</w:t>
      </w:r>
    </w:p>
    <w:p>
      <w:pPr>
        <w:pStyle w:val="Normal"/>
        <w:ind w:left="15" w:right="102" w:firstLine="394"/>
        <w:rPr/>
      </w:pPr>
      <w:r>
        <w:rPr/>
        <w:t>Прости. Матушка твоя велела тебе сказать, чтобы ты приготовил Франка</w:t>
      </w:r>
      <w:r>
        <w:rPr>
          <w:sz w:val="19"/>
          <w:vertAlign w:val="superscript"/>
        </w:rPr>
        <w:t>3</w:t>
      </w:r>
      <w:r>
        <w:rPr/>
        <w:t xml:space="preserve"> к приезду батюшки, то есть предупредил бы его в том, чтобы он взялся лечить батюшку. Прости, брат. Напиши же поскорее, не забудь сказать о новостях. Если нужно будет приехать, приеду, и поживем вместе.</w:t>
      </w:r>
    </w:p>
    <w:p>
      <w:pPr>
        <w:pStyle w:val="Normal"/>
        <w:spacing w:lineRule="auto" w:line="259" w:before="0" w:after="319"/>
        <w:ind w:left="426" w:right="0" w:firstLine="5716"/>
        <w:jc w:val="left"/>
        <w:rPr/>
      </w:pPr>
      <w:r>
        <w:rPr>
          <w:i/>
        </w:rPr>
        <w:t xml:space="preserve">Жуковский </w:t>
      </w:r>
      <w:r>
        <w:rPr>
          <w:sz w:val="20"/>
        </w:rPr>
        <w:t>28 генваря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202</Words>
  <Characters>1051</Characters>
  <CharactersWithSpaces>1247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27. </dc:title>
</cp:coreProperties>
</file>