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48. </w:t>
      </w:r>
    </w:p>
    <w:p>
      <w:pPr>
        <w:pStyle w:val="Normal"/>
        <w:spacing w:lineRule="auto" w:line="259" w:before="0" w:after="4"/>
        <w:ind w:left="99" w:right="59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164"/>
        <w:ind w:left="78" w:right="52" w:hanging="10"/>
        <w:jc w:val="center"/>
        <w:rPr>
          <w:i/>
          <w:i/>
        </w:rPr>
      </w:pPr>
      <w:r>
        <w:rPr>
          <w:i/>
        </w:rPr>
        <w:t>15 сентября 1809 г. Белев</w:t>
      </w:r>
    </w:p>
    <w:p>
      <w:pPr>
        <w:pStyle w:val="Normal"/>
        <w:spacing w:lineRule="auto" w:line="247" w:before="0" w:after="187"/>
        <w:ind w:left="404" w:right="68" w:hanging="10"/>
        <w:jc w:val="right"/>
        <w:rPr/>
      </w:pPr>
      <w:r>
        <w:rPr>
          <w:sz w:val="20"/>
        </w:rPr>
        <w:t>Белев 15</w:t>
      </w:r>
      <w:r>
        <w:rPr>
          <w:sz w:val="18"/>
          <w:vertAlign w:val="superscript"/>
        </w:rPr>
        <w:t>го</w:t>
      </w:r>
      <w:r>
        <w:rPr>
          <w:sz w:val="20"/>
        </w:rPr>
        <w:t xml:space="preserve"> сентября 1809</w:t>
      </w:r>
    </w:p>
    <w:p>
      <w:pPr>
        <w:pStyle w:val="Normal"/>
        <w:ind w:left="80" w:right="16" w:firstLine="398"/>
        <w:rPr/>
      </w:pPr>
      <w:r>
        <w:rPr/>
        <w:t>Сначала буду отвечать тебе на последнее твое письмо от 31 августа</w:t>
      </w:r>
      <w:r>
        <w:rPr>
          <w:sz w:val="19"/>
          <w:vertAlign w:val="superscript"/>
        </w:rPr>
        <w:t>1</w:t>
      </w:r>
      <w:r>
        <w:rPr/>
        <w:t>, любезнейший друг. Ты спрашиваешь, какое содержание того письма, которое было от меня тебе послано и тобою не получено</w:t>
      </w:r>
      <w:r>
        <w:rPr>
          <w:sz w:val="19"/>
          <w:vertAlign w:val="superscript"/>
        </w:rPr>
        <w:t>2</w:t>
      </w:r>
      <w:r>
        <w:rPr/>
        <w:t xml:space="preserve"> и что нужно по нем исполнить? Содержание его для меня важно, но исполнение по нем можешь сделать во всякое время. Я писал в такую минуту, когда для меня необходимо было к тебе писать, и просил тебя, чтобы ты меня уверил, что твои слова: </w:t>
      </w:r>
      <w:r>
        <w:rPr>
          <w:i/>
        </w:rPr>
        <w:t>ты забыл меня совершенно</w:t>
      </w:r>
      <w:r>
        <w:rPr/>
        <w:t>, написанные тобою в заключении одного из стародавних и NB последних твоих писем</w:t>
      </w:r>
      <w:r>
        <w:rPr>
          <w:sz w:val="19"/>
          <w:vertAlign w:val="superscript"/>
        </w:rPr>
        <w:t>3</w:t>
      </w:r>
      <w:r>
        <w:rPr/>
        <w:t xml:space="preserve">, были не иное что, как только слова, без всяких мыслей написанные, что ты уверен в моей истинной к тебе дружбе, которая ни на минуту не ослабевала, а, право, со времени минутного нашего свидания с тобою в Москве удвоилась. Получить от тебя такое драгоценное для меня уверение было мне нужно, и я очень сожалею, что письмо мое потеряно: уверен, что его не донесли на почту, ибо я писал из чужой деревни, в которой останавливался, проезжая в Орел. Так тому и быть! Но что отсрочено, то не потеряно! Ты и теперь можешь </w:t>
      </w:r>
    </w:p>
    <w:p>
      <w:pPr>
        <w:pStyle w:val="Normal"/>
        <w:ind w:left="18" w:right="16" w:hanging="3"/>
        <w:rPr/>
      </w:pPr>
      <w:r>
        <w:rPr/>
        <w:t xml:space="preserve">сделать мне ответ на мою задачу. Я писал к тебе еще (что повторяю и теперь и что надеюсь повторять по самую смерть), что я желаю, чтобы наша дружба с тобою была не одною только мыслью, но делом, и </w:t>
      </w:r>
      <w:r>
        <w:rPr>
          <w:i/>
        </w:rPr>
        <w:t>главным делом</w:t>
      </w:r>
      <w:r>
        <w:rPr/>
        <w:t xml:space="preserve"> жизни, что нам надобно воспользоваться жизнью </w:t>
      </w:r>
      <w:r>
        <w:rPr>
          <w:i/>
        </w:rPr>
        <w:t>вместе</w:t>
      </w:r>
      <w:r>
        <w:rPr/>
        <w:t xml:space="preserve">, и не только </w:t>
      </w:r>
      <w:r>
        <w:rPr>
          <w:i/>
        </w:rPr>
        <w:t>знать</w:t>
      </w:r>
      <w:r>
        <w:rPr/>
        <w:t xml:space="preserve">, но и вместе </w:t>
      </w:r>
      <w:r>
        <w:rPr>
          <w:i/>
        </w:rPr>
        <w:t>чувствовать на опыте</w:t>
      </w:r>
      <w:r>
        <w:rPr/>
        <w:t xml:space="preserve">, что мы друзья, следовательно иметь всегда в виду, что мы со временем будем </w:t>
      </w:r>
      <w:r>
        <w:rPr>
          <w:i/>
        </w:rPr>
        <w:t>вместе</w:t>
      </w:r>
      <w:r>
        <w:rPr/>
        <w:t xml:space="preserve"> и будем стараться друг другу доставить то счастье, которого напрасно искали в других местах (по крайней мере, это могу сказать </w:t>
      </w:r>
    </w:p>
    <w:p>
      <w:pPr>
        <w:pStyle w:val="Normal"/>
        <w:ind w:left="83" w:right="16" w:hanging="3"/>
        <w:rPr/>
      </w:pPr>
      <w:r>
        <w:rPr/>
        <w:t xml:space="preserve">о себе: я еще не знаю, что такое счастье, выключая разве только те минуты, когда пишешь; но это минуты). На всё это ожидать ответа надобно с нетерпением; потому-то я и написал, что ты </w:t>
      </w:r>
      <w:r>
        <w:rPr>
          <w:i/>
        </w:rPr>
        <w:t xml:space="preserve">должен </w:t>
      </w:r>
      <w:r>
        <w:rPr/>
        <w:t>был отвечать на письмо мое; но это-то письмо именно и пропало. Досадно, а нечего делать.</w:t>
      </w:r>
    </w:p>
    <w:p>
      <w:pPr>
        <w:pStyle w:val="Normal"/>
        <w:ind w:left="15" w:right="16" w:firstLine="396"/>
        <w:rPr/>
      </w:pPr>
      <w:r>
        <w:rPr/>
        <w:t>Я уже отпел панихиду политике</w:t>
      </w:r>
      <w:r>
        <w:rPr>
          <w:sz w:val="19"/>
          <w:vertAlign w:val="superscript"/>
        </w:rPr>
        <w:t>4</w:t>
      </w:r>
      <w:r>
        <w:rPr/>
        <w:t xml:space="preserve"> и нимало не опечален ее кончиною. Правда, она отымет у моего журнала несколько подписчиков, — но так тому и быть. Это ничуть не умалило моего рвения; напротив, чувствую желание сделать журнал мой из дурного, или много-много посредственного, хорошим. Издавать его буду не один, но вместе с Каченовским. План наш распространится, </w:t>
      </w:r>
    </w:p>
    <w:p>
      <w:pPr>
        <w:pStyle w:val="Normal"/>
        <w:ind w:left="18" w:right="16" w:hanging="3"/>
        <w:rPr/>
      </w:pPr>
      <w:r>
        <w:rPr/>
        <w:t>о чем узнаешь из объявления</w:t>
      </w:r>
      <w:r>
        <w:rPr>
          <w:sz w:val="19"/>
          <w:vertAlign w:val="superscript"/>
        </w:rPr>
        <w:t>5</w:t>
      </w:r>
      <w:r>
        <w:rPr/>
        <w:t xml:space="preserve">. Если бы ты не был и ленив, и беспечен, то мог бы быть весьма полезен моему изданию. Первое, доставляя разные известия о ученых обществах петербургских, о литературе, театре и разных разностях, являющихся на горизонте петербургского мира; или по крайней мере ты мог бы надоумить двух-трех и до полдюжины хлопотливых и умных человек (напр&lt;имер&gt;, Костогорова), которые присылали бы мне разные известия, с полною доверенностью делать из них что мне рассудится. Также не худо бы было, если бы ты снабжал меня и книгами, </w:t>
      </w:r>
      <w:r>
        <w:rPr>
          <w:i/>
        </w:rPr>
        <w:t>годными</w:t>
      </w:r>
      <w:r>
        <w:rPr/>
        <w:t xml:space="preserve"> для журнала, за которые получал бы от меня деньги аккуратно, ибо типография ассигновала на сии издержки 200 рублей и более; но ты ленив, и ленив, и ленив. Надеюсь, одним словом, что «Вестник» на следующий год будет занимательнее, любопытнее, разнообразнее и вдвое менее принесет доходу. Но черт побери те доходы, которые к нам не доходят!</w:t>
      </w:r>
    </w:p>
    <w:p>
      <w:pPr>
        <w:pStyle w:val="Normal"/>
        <w:spacing w:before="0" w:after="40"/>
        <w:ind w:left="15" w:right="16" w:firstLine="406"/>
        <w:rPr/>
      </w:pPr>
      <w:r>
        <w:rPr/>
        <w:t>Письмо от Саратовского жителя</w:t>
      </w:r>
      <w:r>
        <w:rPr>
          <w:sz w:val="19"/>
          <w:vertAlign w:val="superscript"/>
        </w:rPr>
        <w:t>6</w:t>
      </w:r>
      <w:r>
        <w:rPr/>
        <w:t xml:space="preserve"> будет написано непременно, к тебе прислано на цензуру, но не прежде, как в декабре; теперь я занят другим — пишу стихи</w:t>
      </w:r>
      <w:r>
        <w:rPr>
          <w:sz w:val="19"/>
          <w:vertAlign w:val="superscript"/>
        </w:rPr>
        <w:t>7</w:t>
      </w:r>
      <w:r>
        <w:rPr/>
        <w:t>, и после опять примусь за стихи — следовательно проза к черту! Но на будущий год и прозы будет в моем журнале довольно! Боюсь только залениться. А планов и предметов в голове пропасть, и пишется как-то скорее и удачнее прежнего. Honni soit qui mal y pense</w:t>
      </w:r>
      <w:r>
        <w:rPr>
          <w:rStyle w:val="FootnoteAnchor"/>
          <w:vertAlign w:val="superscript"/>
        </w:rPr>
        <w:footnoteReference w:id="2"/>
      </w:r>
      <w:r>
        <w:rPr>
          <w:sz w:val="19"/>
          <w:vertAlign w:val="superscript"/>
        </w:rPr>
        <w:t>8</w:t>
      </w:r>
      <w:r>
        <w:rPr/>
        <w:t>.</w:t>
      </w:r>
    </w:p>
    <w:p>
      <w:pPr>
        <w:pStyle w:val="Normal"/>
        <w:ind w:left="15" w:right="16" w:firstLine="397"/>
        <w:rPr/>
      </w:pPr>
      <w:r>
        <w:rPr/>
        <w:t>Не стыдно ли Блудову не написать ко мне ни строчки и лениться так же, как я? Не вздумал ли он, что я его забыл? Нет, братцы, прошу вас никогда не воображать обо мне такого сраму. Я ваш вечно, душою и мыслями: но что прикажешь делать, если нет другого средства говорить с вами, как через письма! Мы будем вместе, будем и тогда…</w:t>
      </w:r>
    </w:p>
    <w:p>
      <w:pPr>
        <w:pStyle w:val="Normal"/>
        <w:ind w:left="15" w:right="16" w:firstLine="381"/>
        <w:rPr/>
      </w:pPr>
      <w:r>
        <w:rPr/>
        <w:t>Теперь слово о моем Собрании</w:t>
      </w:r>
      <w:r>
        <w:rPr>
          <w:sz w:val="19"/>
          <w:vertAlign w:val="superscript"/>
        </w:rPr>
        <w:t>9</w:t>
      </w:r>
      <w:r>
        <w:rPr/>
        <w:t xml:space="preserve">. Я издаю не </w:t>
      </w:r>
      <w:r>
        <w:rPr>
          <w:i/>
        </w:rPr>
        <w:t>примеры</w:t>
      </w:r>
      <w:r>
        <w:rPr/>
        <w:t>, но полное собрание лучших стихотворений российских — книгу, которая могла бы заместить для людей со вкусом и для не весьма богатых людей собрание всех сочинений рус-</w:t>
      </w:r>
    </w:p>
    <w:p>
      <w:pPr>
        <w:pStyle w:val="Normal"/>
        <w:ind w:left="18" w:right="16" w:hanging="3"/>
        <w:rPr/>
      </w:pPr>
      <w:r>
        <w:rPr/>
        <w:t>ских поэтов каждого порознь. Беру из каждого лучшее и, всё это смешав вместе, предлагаю нашей публики душистое pot-pourri</w:t>
      </w:r>
      <w:r>
        <w:rPr>
          <w:rStyle w:val="FootnoteAnchor"/>
          <w:vertAlign w:val="superscript"/>
        </w:rPr>
        <w:footnoteReference w:id="3"/>
      </w:r>
      <w:r>
        <w:rPr/>
        <w:t xml:space="preserve">, в котором между лилеями, розами и жасминами не забыты и ландыши и другие полевые цветы, то есть, говоря без глупых фигур, в котором между лучшими произведениями лучших стихотворцев должны быть помещены и лучшие произведения посредственных, следовательно, в сравнении с первыми посредственные, однако не дурные: под вывескою </w:t>
      </w:r>
      <w:r>
        <w:rPr>
          <w:i/>
        </w:rPr>
        <w:t>посредственного</w:t>
      </w:r>
      <w:r>
        <w:rPr/>
        <w:t xml:space="preserve"> выступят все те стихотворения, которые выберу я из полных сочинений наших второстепенных авторов и из журналов</w:t>
      </w:r>
      <w:r>
        <w:rPr>
          <w:sz w:val="19"/>
          <w:vertAlign w:val="superscript"/>
        </w:rPr>
        <w:t>10</w:t>
      </w:r>
      <w:r>
        <w:rPr/>
        <w:t>. И кому удалось во всю жизнь свою написать один только порядочный quatrain</w:t>
      </w:r>
      <w:r>
        <w:rPr>
          <w:rStyle w:val="FootnoteAnchor"/>
          <w:vertAlign w:val="superscript"/>
        </w:rPr>
        <w:footnoteReference w:id="4"/>
      </w:r>
      <w:r>
        <w:rPr/>
        <w:t xml:space="preserve">, за что ж этому бедному сироте погибать в глуши какого-нибудь журнала? И я, по милости своей, даю ему пристанище в моем Собрании стихотворцев, которое по многим отношениям будет сходствовать с домом </w:t>
      </w:r>
      <w:r>
        <w:rPr>
          <w:i/>
        </w:rPr>
        <w:t>странноприимным</w:t>
      </w:r>
      <w:r>
        <w:rPr>
          <w:sz w:val="19"/>
          <w:vertAlign w:val="superscript"/>
        </w:rPr>
        <w:t>11</w:t>
      </w:r>
      <w:r>
        <w:rPr/>
        <w:t xml:space="preserve">, </w:t>
      </w:r>
    </w:p>
    <w:p>
      <w:pPr>
        <w:pStyle w:val="Normal"/>
        <w:ind w:left="89" w:right="16" w:hanging="3"/>
        <w:rPr/>
      </w:pPr>
      <w:r>
        <w:rPr/>
        <w:t xml:space="preserve">удивляющим за Сухаревою башнею путешественника. Вот расположение моего </w:t>
      </w:r>
    </w:p>
    <w:p>
      <w:pPr>
        <w:pStyle w:val="Normal"/>
        <w:ind w:left="83" w:right="16" w:hanging="3"/>
        <w:rPr/>
      </w:pPr>
      <w:r>
        <w:rPr/>
        <w:t>собрания; оно должно состоять из пяти, если не из шести, полновесных томов:</w:t>
      </w:r>
      <w:r>
        <w:rPr>
          <w:sz w:val="19"/>
          <w:vertAlign w:val="superscript"/>
        </w:rPr>
        <w:t>12</w:t>
      </w:r>
      <w:r>
        <w:rPr/>
        <w:t xml:space="preserve"> в первых двух или трех </w:t>
      </w:r>
      <w:r>
        <w:rPr>
          <w:i/>
        </w:rPr>
        <w:t>лирическая поэзия</w:t>
      </w:r>
      <w:r>
        <w:rPr/>
        <w:t xml:space="preserve">; в следующих по порядку: </w:t>
      </w:r>
      <w:r>
        <w:rPr>
          <w:i/>
        </w:rPr>
        <w:t xml:space="preserve">басни, </w:t>
      </w:r>
    </w:p>
    <w:p>
      <w:pPr>
        <w:pStyle w:val="Normal"/>
        <w:ind w:left="84" w:right="16" w:hanging="3"/>
        <w:rPr/>
      </w:pPr>
      <w:r>
        <w:rPr>
          <w:i/>
        </w:rPr>
        <w:t>сказки, элегии</w:t>
      </w:r>
      <w:r>
        <w:rPr/>
        <w:t xml:space="preserve">, и прочее и прочее до </w:t>
      </w:r>
      <w:r>
        <w:rPr>
          <w:i/>
        </w:rPr>
        <w:t>дистиха</w:t>
      </w:r>
      <w:r>
        <w:rPr>
          <w:sz w:val="19"/>
          <w:vertAlign w:val="superscript"/>
        </w:rPr>
        <w:t>13</w:t>
      </w:r>
      <w:r>
        <w:rPr/>
        <w:t xml:space="preserve">. Порядок смешан будет с разнообразием; роды поэзии отделены один от другого, зато авторы перемешаны и отличаются один от другого только именем и — слогом. Всё уже списано и приведено в порядок; остается дополнить некоторыми оставшимися дрожжами из журналов (и то из некоторых, ибо все почти перечитаны). Посылаю тебе на апробацию роспись всем назначенным пиесам; просмотри ее вместе </w:t>
      </w:r>
    </w:p>
    <w:p>
      <w:pPr>
        <w:pStyle w:val="Normal"/>
        <w:ind w:left="83" w:right="16" w:hanging="3"/>
        <w:rPr/>
      </w:pPr>
      <w:r>
        <w:rPr/>
        <w:t xml:space="preserve">с Блудовым и назначьте то, что забыто и что выкинуть. Прошу, однако, помнить, </w:t>
      </w:r>
    </w:p>
    <w:p>
      <w:pPr>
        <w:pStyle w:val="Normal"/>
        <w:ind w:left="18" w:right="16" w:hanging="3"/>
        <w:rPr/>
      </w:pPr>
      <w:r>
        <w:rPr/>
        <w:t>что между превосходным я поместил и посредственное; если пиеса написана чистым слогом, вообще недурна и имеет хорошее, то я принимаю ее без зазрения совести, ибо хочу, чтобы в собрании моем были chef-d’oeuvres</w:t>
      </w:r>
      <w:r>
        <w:rPr>
          <w:rStyle w:val="FootnoteAnchor"/>
          <w:vertAlign w:val="superscript"/>
        </w:rPr>
        <w:footnoteReference w:id="5"/>
      </w:r>
      <w:r>
        <w:rPr>
          <w:i/>
        </w:rPr>
        <w:t>всех</w:t>
      </w:r>
      <w:r>
        <w:rPr/>
        <w:t xml:space="preserve"> наших стихотворцев без исключения. Если есть у тебя или у твоих знакомых хорошие рукописные пиесы, еще неизвестные или известные, но мною забытые, доставь их мне непременно, а я буду благодарить тебя от всего сердца. При каждом томе будет портрет и виньетка</w:t>
      </w:r>
      <w:r>
        <w:rPr>
          <w:sz w:val="19"/>
          <w:vertAlign w:val="superscript"/>
        </w:rPr>
        <w:t>14</w:t>
      </w:r>
      <w:r>
        <w:rPr/>
        <w:t>. Если это издание будет принято хорошо, то при втором</w:t>
      </w:r>
      <w:r>
        <w:rPr>
          <w:sz w:val="19"/>
          <w:vertAlign w:val="superscript"/>
        </w:rPr>
        <w:t>15</w:t>
      </w:r>
      <w:r>
        <w:rPr/>
        <w:t xml:space="preserve"> приложу и собственное рассуждение о разных родах поэзии и про-</w:t>
      </w:r>
    </w:p>
    <w:p>
      <w:pPr>
        <w:pStyle w:val="Normal"/>
        <w:ind w:left="18" w:right="16" w:hanging="3"/>
        <w:rPr/>
      </w:pPr>
      <w:r>
        <w:rPr/>
        <w:t>чее — но этому быть еще не скоро. Прозы не будет.</w:t>
      </w:r>
    </w:p>
    <w:p>
      <w:pPr>
        <w:pStyle w:val="Normal"/>
        <w:ind w:left="86" w:right="16" w:firstLine="382"/>
        <w:rPr/>
      </w:pPr>
      <w:r>
        <w:rPr/>
        <w:t xml:space="preserve">Таков мой план — я уже уговорился о печатании. До сих пор останавливало меня одно: я опасался, не будут ли сердиться на меня некоторые матадоры нашей поэзии, то есть всего на всё </w:t>
      </w:r>
      <w:r>
        <w:rPr>
          <w:i/>
        </w:rPr>
        <w:t xml:space="preserve">Державин </w:t>
      </w:r>
      <w:r>
        <w:rPr/>
        <w:t xml:space="preserve">и после него в большом отдалении </w:t>
      </w:r>
      <w:r>
        <w:rPr>
          <w:i/>
        </w:rPr>
        <w:t>Крылов</w:t>
      </w:r>
      <w:r>
        <w:rPr/>
        <w:t xml:space="preserve"> и </w:t>
      </w:r>
      <w:r>
        <w:rPr>
          <w:i/>
        </w:rPr>
        <w:t>Востоков</w:t>
      </w:r>
      <w:r>
        <w:rPr/>
        <w:t xml:space="preserve"> с компаниею, за то, что я обокрал их стихи. Кажется, не намерен их обидеть, но чем черт не шутит. Ты бы много одолжил меня, когда бы у первого </w:t>
      </w:r>
      <w:r>
        <w:rPr>
          <w:i/>
        </w:rPr>
        <w:t>униженно</w:t>
      </w:r>
      <w:r>
        <w:rPr/>
        <w:t xml:space="preserve"> истребовал мне позволения повытаскать кое-что из его </w:t>
      </w:r>
    </w:p>
    <w:p>
      <w:pPr>
        <w:pStyle w:val="Normal"/>
        <w:ind w:left="81" w:right="16" w:hanging="3"/>
        <w:rPr/>
      </w:pPr>
      <w:r>
        <w:rPr/>
        <w:t>сочинений и приложить к сему выбору его портрет</w:t>
      </w:r>
      <w:r>
        <w:rPr>
          <w:sz w:val="19"/>
          <w:vertAlign w:val="superscript"/>
        </w:rPr>
        <w:t>16</w:t>
      </w:r>
      <w:r>
        <w:rPr/>
        <w:t xml:space="preserve">; а портреты будут </w:t>
      </w:r>
      <w:r>
        <w:rPr>
          <w:i/>
        </w:rPr>
        <w:t>Державина</w:t>
      </w:r>
      <w:r>
        <w:rPr/>
        <w:t xml:space="preserve">, </w:t>
      </w:r>
      <w:r>
        <w:rPr>
          <w:i/>
        </w:rPr>
        <w:t>Ломоносова</w:t>
      </w:r>
      <w:r>
        <w:rPr/>
        <w:t xml:space="preserve">, </w:t>
      </w:r>
      <w:r>
        <w:rPr>
          <w:i/>
        </w:rPr>
        <w:t>Карамзина</w:t>
      </w:r>
      <w:r>
        <w:rPr/>
        <w:t xml:space="preserve">, </w:t>
      </w:r>
      <w:r>
        <w:rPr>
          <w:i/>
        </w:rPr>
        <w:t>Дмитриева</w:t>
      </w:r>
      <w:r>
        <w:rPr/>
        <w:t xml:space="preserve">, </w:t>
      </w:r>
      <w:r>
        <w:rPr>
          <w:i/>
        </w:rPr>
        <w:t>Хераскова</w:t>
      </w:r>
      <w:r>
        <w:rPr/>
        <w:t xml:space="preserve"> и еще которого-нибудь из матадоров; думаю, </w:t>
      </w:r>
      <w:r>
        <w:rPr>
          <w:i/>
        </w:rPr>
        <w:t>Богдановича</w:t>
      </w:r>
      <w:r>
        <w:rPr/>
        <w:t xml:space="preserve"> или </w:t>
      </w:r>
      <w:r>
        <w:rPr>
          <w:i/>
        </w:rPr>
        <w:t>Фон-Визина</w:t>
      </w:r>
      <w:r>
        <w:rPr/>
        <w:t>, хотя последнего стихов мало</w:t>
      </w:r>
      <w:r>
        <w:rPr>
          <w:sz w:val="19"/>
          <w:vertAlign w:val="superscript"/>
        </w:rPr>
        <w:t>17</w:t>
      </w:r>
      <w:r>
        <w:rPr/>
        <w:t>.</w:t>
      </w:r>
    </w:p>
    <w:p>
      <w:pPr>
        <w:pStyle w:val="Normal"/>
        <w:ind w:left="80" w:right="16" w:firstLine="402"/>
        <w:rPr/>
      </w:pPr>
      <w:r>
        <w:rPr/>
        <w:t>По твоему письму кажется мне, однако, что ты сам занимаешься подобным собранием</w:t>
      </w:r>
      <w:r>
        <w:rPr>
          <w:sz w:val="19"/>
          <w:vertAlign w:val="superscript"/>
        </w:rPr>
        <w:t>18</w:t>
      </w:r>
      <w:r>
        <w:rPr/>
        <w:t xml:space="preserve">; не помешаю ли я тебе? Если надобно, я всё оставлю и даже могу тебе помочь своим. Расположи это как хочешь; я на всё буду согласен. Или не возьмешь ли на себя одну прозу — и выдадим вместе. Ты трудишься по препоручению какой-то </w:t>
      </w:r>
      <w:r>
        <w:rPr>
          <w:i/>
        </w:rPr>
        <w:t>высокой</w:t>
      </w:r>
      <w:r>
        <w:rPr/>
        <w:t xml:space="preserve"> особы; не можно ли, чтобы и я в этом участвовал? Впрочем, воля твоя да будет — ты господин полновластный моего собрания, и я без твоего ответа не приступлю к изданию; следовательно изволь отвечать немедленно. </w:t>
      </w:r>
      <w:r>
        <w:rPr>
          <w:i/>
        </w:rPr>
        <w:t>NB</w:t>
      </w:r>
      <w:r>
        <w:rPr/>
        <w:t xml:space="preserve">. По письму твоему вижу, что ты не очень жалуешь </w:t>
      </w:r>
      <w:r>
        <w:rPr>
          <w:i/>
        </w:rPr>
        <w:t>Востокова</w:t>
      </w:r>
      <w:r>
        <w:rPr>
          <w:sz w:val="19"/>
          <w:vertAlign w:val="superscript"/>
        </w:rPr>
        <w:t>19</w:t>
      </w:r>
      <w:r>
        <w:rPr/>
        <w:t xml:space="preserve">. Грешишь, любезный друг; этот человек с истинным стихотворческим талантом. Я предсказываю, что он будет одним из хороших наших стихотворцев. Надобно ему только очистить слог. В его стихах виден человек с мыслями, с чувством, с воображением и наполненный духом древних. Желаю от всего сердца ему образования и успеха. Я буду </w:t>
      </w:r>
      <w:r>
        <w:rPr>
          <w:i/>
        </w:rPr>
        <w:t>говорить</w:t>
      </w:r>
      <w:r>
        <w:rPr/>
        <w:t xml:space="preserve"> об нем в своем журнале, ибо Каченовский говорил о его таланте в своей критике на </w:t>
      </w:r>
      <w:r>
        <w:rPr>
          <w:i/>
        </w:rPr>
        <w:t>Лирические его опыты</w:t>
      </w:r>
      <w:r>
        <w:rPr>
          <w:sz w:val="19"/>
          <w:vertAlign w:val="superscript"/>
        </w:rPr>
        <w:t>20</w:t>
      </w:r>
      <w:r>
        <w:rPr>
          <w:i/>
        </w:rPr>
        <w:t>.</w:t>
      </w:r>
    </w:p>
    <w:p>
      <w:pPr>
        <w:pStyle w:val="Normal"/>
        <w:ind w:left="15" w:right="16" w:firstLine="404"/>
        <w:rPr/>
      </w:pPr>
      <w:r>
        <w:rPr/>
        <w:t xml:space="preserve">Записки И&lt;вана&gt; Вол&lt;одимировича&gt; списываются для тебя, но очень медленно; ибо здесь, в православном Белеве, нет переписчиков; но я доставлю их тебе непременно, в этом будь уверен. Что ни говори, но Иван Володимирович (если забыть только его несчастные и, можно сказать, неизвинительные беспорядки в отношении к долгам) есть человек необыкновенный, и, прочитав его Записки, пожелаешь, чтобы таких людей было поболее, а для себя сочтешь счастьем пользоваться их дружбою. Не читав их, я был как будто в нерешимости, любить ли его или нет, но, прочитав, решился к нему привязаться более и более: рассчитавши всё, доброе и необыкновенно доброе превосходит в нем дурное, </w:t>
      </w:r>
    </w:p>
    <w:p>
      <w:pPr>
        <w:pStyle w:val="Normal"/>
        <w:ind w:left="18" w:right="16" w:hanging="3"/>
        <w:rPr/>
      </w:pPr>
      <w:r>
        <w:rPr/>
        <w:t>а последнее имеет источником также доброе. Впрочем, не всё в его Записках мне нравится, и они были бы плодовитою материею для наших с тобою разговоров. Ах! если бы ты мог приехать в январе в Москву — какое было бы для меня счастье! Подумай об этом. Но возвратимся к Ивану Володимировичу. Не послать ли мне ему твоего письма, в котором ты говоришь о расстройстве, при-</w:t>
      </w:r>
    </w:p>
    <w:p>
      <w:pPr>
        <w:pStyle w:val="Normal"/>
        <w:ind w:left="18" w:right="16" w:hanging="3"/>
        <w:rPr/>
      </w:pPr>
      <w:r>
        <w:rPr/>
        <w:t>чиняемом тебе его неплатежом вашего долга? Это могло бы послужить вместо твоего с ним объяснения</w:t>
      </w:r>
      <w:r>
        <w:rPr>
          <w:sz w:val="19"/>
          <w:vertAlign w:val="superscript"/>
        </w:rPr>
        <w:t>21</w:t>
      </w:r>
      <w:r>
        <w:rPr/>
        <w:t>.</w:t>
      </w:r>
    </w:p>
    <w:p>
      <w:pPr>
        <w:pStyle w:val="Normal"/>
        <w:ind w:left="15" w:right="16" w:firstLine="396"/>
        <w:rPr/>
      </w:pPr>
      <w:r>
        <w:rPr/>
        <w:t>Я надеюсь, что ты непременно доставишь мне бюст И&lt;вана&gt; Петровича</w:t>
      </w:r>
      <w:r>
        <w:rPr>
          <w:sz w:val="19"/>
          <w:vertAlign w:val="superscript"/>
        </w:rPr>
        <w:t>22</w:t>
      </w:r>
      <w:r>
        <w:rPr/>
        <w:t>. Этот подарок будет для меня очень важен. Также хотелось бы мне очень, чтобы ты прислал мне журнал брата Андрея</w:t>
      </w:r>
      <w:r>
        <w:rPr>
          <w:sz w:val="19"/>
          <w:vertAlign w:val="superscript"/>
        </w:rPr>
        <w:t>23</w:t>
      </w:r>
      <w:r>
        <w:rPr/>
        <w:t xml:space="preserve">: это единственный памятник, который напоминает, или, лучше, изображает его (ибо нужно ли напоминать об нем?) весьма живо. Ты много, много бы одолжил меня этим. Разумеется, я прошу только </w:t>
      </w:r>
      <w:r>
        <w:rPr>
          <w:i/>
        </w:rPr>
        <w:t>списка</w:t>
      </w:r>
      <w:r>
        <w:rPr/>
        <w:t>.</w:t>
      </w:r>
    </w:p>
    <w:p>
      <w:pPr>
        <w:pStyle w:val="Normal"/>
        <w:spacing w:before="0" w:after="42"/>
        <w:ind w:left="15" w:right="16" w:firstLine="409"/>
        <w:rPr/>
      </w:pPr>
      <w:r>
        <w:rPr/>
        <w:t>Вышла ли «Поликсена»?</w:t>
      </w:r>
      <w:r>
        <w:rPr>
          <w:sz w:val="19"/>
          <w:vertAlign w:val="superscript"/>
        </w:rPr>
        <w:t>24</w:t>
      </w:r>
      <w:r>
        <w:rPr/>
        <w:t xml:space="preserve"> Доставь ее мне поскорее! По дурной критике, напечатанной в «Цветнике»</w:t>
      </w:r>
      <w:r>
        <w:rPr>
          <w:sz w:val="19"/>
          <w:vertAlign w:val="superscript"/>
        </w:rPr>
        <w:t>25</w:t>
      </w:r>
      <w:r>
        <w:rPr/>
        <w:t>, заключаю, что план этой трагедии очень прост и отзывается древностью. Между приведенными стихами в примере есть прекрасные, но мало. Озеров с великим талантом и чувством</w:t>
      </w:r>
      <w:r>
        <w:rPr>
          <w:sz w:val="19"/>
          <w:vertAlign w:val="superscript"/>
        </w:rPr>
        <w:t>26</w:t>
      </w:r>
      <w:r>
        <w:rPr/>
        <w:t xml:space="preserve">. Я беспрестанно ссорюсь за него с Карамзиным, который называет «Фингала» дрянью. А «Фингал» делает честь нашей поэзии: три прекрасных характера, Моины, Фингала и особливо </w:t>
      </w:r>
      <w:r>
        <w:rPr>
          <w:i/>
        </w:rPr>
        <w:t>Старна</w:t>
      </w:r>
      <w:r>
        <w:rPr/>
        <w:t xml:space="preserve">, который весь принадлежит Озерову, ибо в хороших французских трагедиях я не знаю ни одного </w:t>
      </w:r>
      <w:r>
        <w:rPr>
          <w:i/>
        </w:rPr>
        <w:t>мстительного отца</w:t>
      </w:r>
      <w:r>
        <w:rPr>
          <w:sz w:val="19"/>
          <w:vertAlign w:val="superscript"/>
        </w:rPr>
        <w:t>27</w:t>
      </w:r>
      <w:r>
        <w:rPr/>
        <w:t>.</w:t>
      </w:r>
    </w:p>
    <w:p>
      <w:pPr>
        <w:pStyle w:val="Normal"/>
        <w:ind w:left="86" w:right="16" w:firstLine="380"/>
        <w:rPr/>
      </w:pPr>
      <w:r>
        <w:rPr/>
        <w:t xml:space="preserve">Ты хочешь, чтобы я прислал тебе </w:t>
      </w:r>
      <w:r>
        <w:rPr>
          <w:i/>
        </w:rPr>
        <w:t>полную</w:t>
      </w:r>
      <w:r>
        <w:rPr/>
        <w:t xml:space="preserve"> роспись моих произведений (!!) в стихах и прозе и переводов для помещения обо мне известия в вашем обозрении. Hélas! Pauvre Jacques! Je sens trop fort ma misère</w:t>
      </w:r>
      <w:r>
        <w:rPr>
          <w:rStyle w:val="FootnoteAnchor"/>
          <w:vertAlign w:val="superscript"/>
        </w:rPr>
        <w:footnoteReference w:id="6"/>
      </w:r>
      <w:r>
        <w:rPr>
          <w:sz w:val="19"/>
          <w:vertAlign w:val="superscript"/>
        </w:rPr>
        <w:t>28</w:t>
      </w:r>
      <w:r>
        <w:rPr/>
        <w:t>. Пусть скажут: он перевел «Дон-Кишота»</w:t>
      </w:r>
      <w:r>
        <w:rPr>
          <w:sz w:val="19"/>
          <w:vertAlign w:val="superscript"/>
        </w:rPr>
        <w:t>29</w:t>
      </w:r>
      <w:r>
        <w:rPr/>
        <w:t xml:space="preserve">, но </w:t>
      </w:r>
      <w:r>
        <w:rPr>
          <w:i/>
        </w:rPr>
        <w:t>как</w:t>
      </w:r>
      <w:r>
        <w:rPr/>
        <w:t xml:space="preserve"> перевел, ни слова, ибо………</w:t>
      </w:r>
      <w:r>
        <w:rPr>
          <w:sz w:val="19"/>
          <w:vertAlign w:val="superscript"/>
        </w:rPr>
        <w:t>30</w:t>
      </w:r>
      <w:r>
        <w:rPr/>
        <w:t>, и что сего творения будет скоро напечатано второе издание</w:t>
      </w:r>
      <w:r>
        <w:rPr>
          <w:sz w:val="19"/>
          <w:vertAlign w:val="superscript"/>
        </w:rPr>
        <w:t>31</w:t>
      </w:r>
      <w:r>
        <w:rPr/>
        <w:t xml:space="preserve">, кое-как поправленное; все же прочие поделки мои заключены в «Вестнике», начиная от </w:t>
      </w:r>
      <w:r>
        <w:rPr>
          <w:i/>
        </w:rPr>
        <w:t>Карамзина</w:t>
      </w:r>
      <w:r>
        <w:rPr/>
        <w:t xml:space="preserve"> до </w:t>
      </w:r>
      <w:r>
        <w:rPr>
          <w:i/>
        </w:rPr>
        <w:t>Жуковского</w:t>
      </w:r>
      <w:r>
        <w:rPr/>
        <w:t xml:space="preserve">. </w:t>
      </w:r>
    </w:p>
    <w:p>
      <w:pPr>
        <w:pStyle w:val="Normal"/>
        <w:ind w:left="87" w:right="16" w:hanging="3"/>
        <w:rPr/>
      </w:pPr>
      <w:r>
        <w:rPr/>
        <w:t>Вот и всё. К Мерзлякову пиши сам об этом, потому что мне весьма лень.</w:t>
      </w:r>
    </w:p>
    <w:p>
      <w:pPr>
        <w:pStyle w:val="Normal"/>
        <w:ind w:left="87" w:right="16" w:firstLine="394"/>
        <w:rPr/>
      </w:pPr>
      <w:r>
        <w:rPr/>
        <w:t xml:space="preserve">Прошу прислать мне примеры </w:t>
      </w:r>
      <w:r>
        <w:rPr>
          <w:i/>
        </w:rPr>
        <w:t>стихотв&lt;орений&gt; Буниной</w:t>
      </w:r>
      <w:r>
        <w:rPr>
          <w:sz w:val="19"/>
          <w:vertAlign w:val="superscript"/>
        </w:rPr>
        <w:t>32</w:t>
      </w:r>
      <w:r>
        <w:rPr/>
        <w:t>, «Письмо к Нижегородскому помещику»</w:t>
      </w:r>
      <w:r>
        <w:rPr>
          <w:sz w:val="19"/>
          <w:vertAlign w:val="superscript"/>
        </w:rPr>
        <w:t>33</w:t>
      </w:r>
      <w:r>
        <w:rPr/>
        <w:t xml:space="preserve"> и «Les treize journées de Gagarine»</w:t>
      </w:r>
      <w:r>
        <w:rPr>
          <w:sz w:val="19"/>
          <w:vertAlign w:val="superscript"/>
        </w:rPr>
        <w:t>34</w:t>
      </w:r>
      <w:r>
        <w:rPr/>
        <w:t>.</w:t>
      </w:r>
    </w:p>
    <w:p>
      <w:pPr>
        <w:pStyle w:val="Normal"/>
        <w:ind w:left="81" w:right="16" w:firstLine="396"/>
        <w:rPr/>
      </w:pPr>
      <w:r>
        <w:rPr/>
        <w:t>О возвращении своем еще не знаю, в октябре или в декабре</w:t>
      </w:r>
      <w:r>
        <w:rPr>
          <w:sz w:val="19"/>
          <w:vertAlign w:val="superscript"/>
        </w:rPr>
        <w:t>35</w:t>
      </w:r>
      <w:r>
        <w:rPr/>
        <w:t>. Тогда напишу, если не поленюсь, или заставлю написать твоего Сергея</w:t>
      </w:r>
      <w:r>
        <w:rPr>
          <w:sz w:val="19"/>
          <w:vertAlign w:val="superscript"/>
        </w:rPr>
        <w:t>36</w:t>
      </w:r>
      <w:r>
        <w:rPr/>
        <w:t>, с которым надобно познакомиться покороче. À propos</w:t>
      </w:r>
      <w:r>
        <w:rPr>
          <w:vertAlign w:val="superscript"/>
        </w:rPr>
        <w:t>**</w:t>
      </w:r>
      <w:r>
        <w:rPr/>
        <w:t>: пишет ли Николай?</w:t>
      </w:r>
      <w:r>
        <w:rPr>
          <w:sz w:val="19"/>
          <w:vertAlign w:val="superscript"/>
        </w:rPr>
        <w:t>37</w:t>
      </w:r>
      <w:r>
        <w:rPr/>
        <w:t xml:space="preserve"> Нет ли чего в его письмах годного для «Вестника»? И что Андрей Сергеевич?</w:t>
      </w:r>
      <w:r>
        <w:rPr>
          <w:sz w:val="19"/>
          <w:vertAlign w:val="superscript"/>
        </w:rPr>
        <w:t>38</w:t>
      </w:r>
      <w:r>
        <w:rPr/>
        <w:t xml:space="preserve"> Я видел последнего в проезде его через Москву: добрый малый, всё тот же; надобно, чтоб он навсегда остался нашим. Скажи ему это, когда будешь писать. Я обнимаю его от всего сердца, и тебя, и Блудова, которому дóлжно без всяких околичностей верить моей истинной дружбе. Прошу вас, братцы, любите вашего Жуковского — вашего всегда, всегда и от всего сердца.</w:t>
      </w:r>
    </w:p>
    <w:p>
      <w:pPr>
        <w:pStyle w:val="Normal"/>
        <w:ind w:left="91" w:right="16" w:firstLine="388"/>
        <w:rPr/>
      </w:pPr>
      <w:r>
        <w:rPr/>
        <w:t>Я получил от Петра Петровича Тургенева</w:t>
      </w:r>
      <w:r>
        <w:rPr>
          <w:sz w:val="19"/>
          <w:vertAlign w:val="superscript"/>
        </w:rPr>
        <w:t>39</w:t>
      </w:r>
      <w:r>
        <w:rPr/>
        <w:t xml:space="preserve"> письмо. В конце его стоит следующее: </w:t>
      </w:r>
      <w:r>
        <w:rPr>
          <w:i/>
        </w:rPr>
        <w:t>Что говорю и пишу, от того не отрекусь: Александр мой влаяйся вол-</w:t>
      </w:r>
    </w:p>
    <w:p>
      <w:pPr>
        <w:pStyle w:val="Normal"/>
        <w:spacing w:before="0" w:after="333"/>
        <w:ind w:left="88" w:right="16" w:hanging="3"/>
        <w:rPr/>
      </w:pPr>
      <w:r>
        <w:rPr>
          <w:i/>
        </w:rPr>
        <w:t>нам житейским</w:t>
      </w:r>
      <w:r>
        <w:rPr/>
        <w:t>! Что это значит?</w:t>
      </w:r>
      <w:r>
        <w:rPr>
          <w:sz w:val="19"/>
          <w:vertAlign w:val="superscript"/>
        </w:rPr>
        <w:t>40</w:t>
      </w:r>
    </w:p>
    <w:sectPr>
      <w:headerReference w:type="default" r:id="rId2"/>
      <w:footnotePr>
        <w:numFmt w:val="decimal"/>
      </w:footnotePr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484" w:leader="none"/>
          <w:tab w:val="center" w:pos="3077" w:leader="none"/>
        </w:tabs>
        <w:spacing w:before="0" w:after="11"/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Да будет стыдно тому, кто об этом дурно подумает (</w:t>
      </w:r>
      <w:r>
        <w:rPr>
          <w:i/>
        </w:rPr>
        <w:t>франц</w:t>
      </w:r>
      <w:r>
        <w:rPr/>
        <w:t>.).</w:t>
      </w:r>
    </w:p>
  </w:footnote>
  <w:footnote w:id="3">
    <w:p>
      <w:pPr>
        <w:pStyle w:val="Footnotedescription"/>
        <w:spacing w:lineRule="auto" w:line="307"/>
        <w:ind w:left="29" w:right="0" w:firstLine="455"/>
        <w:jc w:val="both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Букв.: «рагу из разных сортов мяса»; кроме того, имеет значения «смесь, всякая всячина» и «смесь из цветов и благовонных трав для создания аромата в доме» (</w:t>
      </w:r>
      <w:r>
        <w:rPr>
          <w:i/>
        </w:rPr>
        <w:t>франц</w:t>
      </w:r>
      <w:r>
        <w:rPr/>
        <w:t>.).</w:t>
      </w:r>
    </w:p>
  </w:footnote>
  <w:footnote w:id="4">
    <w:p>
      <w:pPr>
        <w:pStyle w:val="Footnotedescription"/>
        <w:tabs>
          <w:tab w:val="clear" w:pos="709"/>
          <w:tab w:val="center" w:pos="587" w:leader="none"/>
          <w:tab w:val="center" w:pos="1835" w:leader="none"/>
        </w:tabs>
        <w:spacing w:before="0" w:after="34"/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Четверостишие (</w:t>
      </w:r>
      <w:r>
        <w:rPr>
          <w:i/>
        </w:rPr>
        <w:t>франц</w:t>
      </w:r>
      <w:r>
        <w:rPr/>
        <w:t>.).</w:t>
      </w:r>
    </w:p>
  </w:footnote>
  <w:footnote w:id="5">
    <w:p>
      <w:pPr>
        <w:pStyle w:val="Footnotedescription"/>
        <w:tabs>
          <w:tab w:val="clear" w:pos="709"/>
          <w:tab w:val="center" w:pos="587" w:leader="none"/>
          <w:tab w:val="center" w:pos="2060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Лучшие произведения (</w:t>
      </w:r>
      <w:r>
        <w:rPr>
          <w:i/>
        </w:rPr>
        <w:t>франц</w:t>
      </w:r>
      <w:r>
        <w:rPr/>
        <w:t>.).</w:t>
      </w:r>
    </w:p>
  </w:footnote>
  <w:footnote w:id="6">
    <w:p>
      <w:pPr>
        <w:pStyle w:val="Footnotedescription"/>
        <w:spacing w:lineRule="auto" w:line="283"/>
        <w:ind w:left="543" w:right="652" w:hanging="3"/>
        <w:jc w:val="both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Увы, бедный Жак! Я слишком сильно чувствую свою бедность! (</w:t>
      </w:r>
      <w:r>
        <w:rPr>
          <w:i/>
        </w:rPr>
        <w:t>франц</w:t>
      </w:r>
      <w:r>
        <w:rPr/>
        <w:t xml:space="preserve">.). </w:t>
      </w:r>
      <w:r>
        <w:rPr>
          <w:vertAlign w:val="superscript"/>
        </w:rPr>
        <w:t xml:space="preserve"> ** </w:t>
      </w:r>
      <w:r>
        <w:rPr/>
        <w:t>Кстати (</w:t>
      </w:r>
      <w:r>
        <w:rPr>
          <w:i/>
        </w:rPr>
        <w:t>франц</w:t>
      </w:r>
      <w:r>
        <w:rPr/>
        <w:t>.).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1900</Words>
  <Characters>10082</Characters>
  <CharactersWithSpaces>11972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2022-12-18T17:06:09Z</dcterms:modified>
  <cp:revision>1</cp:revision>
  <dc:subject/>
  <dc:title>48. </dc:title>
</cp:coreProperties>
</file>