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102. </w:t>
      </w:r>
    </w:p>
    <w:p>
      <w:pPr>
        <w:pStyle w:val="Normal"/>
        <w:spacing w:lineRule="auto" w:line="259" w:before="0" w:after="4"/>
        <w:ind w:left="99" w:right="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3" w:hanging="10"/>
        <w:jc w:val="center"/>
        <w:rPr>
          <w:i/>
          <w:i/>
        </w:rPr>
      </w:pPr>
      <w:r>
        <w:rPr>
          <w:i/>
        </w:rPr>
        <w:t>6 февраля 1813 г. &lt;Белев&gt;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1813. 6 февраля</w:t>
      </w:r>
    </w:p>
    <w:p>
      <w:pPr>
        <w:pStyle w:val="Normal"/>
        <w:ind w:left="85" w:right="16" w:firstLine="397"/>
        <w:rPr/>
      </w:pPr>
      <w:r>
        <w:rPr/>
        <w:t>Здравствуй, мой милый друг. Ты удивишься, получив мое письмо из Белева</w:t>
      </w:r>
      <w:r>
        <w:rPr>
          <w:sz w:val="19"/>
          <w:vertAlign w:val="superscript"/>
        </w:rPr>
        <w:t>1</w:t>
      </w:r>
      <w:r>
        <w:rPr/>
        <w:t xml:space="preserve">. Я воротился на свою родину из Вильны, бывши свидетелем единственной в истории войны. Не знаю, останусь ли здесь; не знаю, понесет ли меня судьба на Вислу. Между тем думаю о том, как бы собрать в одно целое всё, что я до </w:t>
      </w:r>
    </w:p>
    <w:p>
      <w:pPr>
        <w:pStyle w:val="Normal"/>
        <w:ind w:left="82" w:right="16" w:hanging="3"/>
        <w:rPr/>
      </w:pPr>
      <w:r>
        <w:rPr/>
        <w:t>сих пор написал</w:t>
      </w:r>
      <w:r>
        <w:rPr>
          <w:sz w:val="19"/>
          <w:vertAlign w:val="superscript"/>
        </w:rPr>
        <w:t>2</w:t>
      </w:r>
      <w:r>
        <w:rPr/>
        <w:t>. У меня было два списка моих стихов; один сгорел в Москве, другой Бог знает где путешествует. У тебя есть еще один, хотя неполный, но зато совсем исправленный; прошу тебя без всякого замедления отдать его подателю сего письма господину Ланцу</w:t>
      </w:r>
      <w:r>
        <w:rPr>
          <w:sz w:val="19"/>
          <w:vertAlign w:val="superscript"/>
        </w:rPr>
        <w:t>3</w:t>
      </w:r>
      <w:r>
        <w:rPr/>
        <w:t>, которого тебе рекомендую. Мне нужно непременно иметь список, и ты очень меня одолжишь, если не замедлишь при-</w:t>
      </w:r>
    </w:p>
    <w:p>
      <w:pPr>
        <w:pStyle w:val="Normal"/>
        <w:ind w:left="81" w:right="16" w:hanging="3"/>
        <w:rPr/>
      </w:pPr>
      <w:r>
        <w:rPr/>
        <w:t xml:space="preserve">сылкою; а я за это (но не иначе) доставлю тебе всё вновь написанное. Боюсь, </w:t>
      </w:r>
    </w:p>
    <w:p>
      <w:pPr>
        <w:pStyle w:val="Normal"/>
        <w:spacing w:before="0" w:after="56"/>
        <w:ind w:left="18" w:right="16" w:hanging="3"/>
        <w:rPr/>
      </w:pPr>
      <w:r>
        <w:rPr/>
        <w:t xml:space="preserve">чтобы не потерять головы прежде, нежели утверждены будут мои </w:t>
      </w:r>
      <w:r>
        <w:rPr>
          <w:i/>
        </w:rPr>
        <w:t>права на бессмертие</w:t>
      </w:r>
      <w:r>
        <w:rPr/>
        <w:t>. Во всяком случае (!!!) тебе поручаю быть издателем моих творений. Всего вернее, однако, что я останусь там, где и теперь. Прости, любезнейший друг. Если будешь мне отвечать и пришлешь мой манускрипт, то получишь от меня большое письмо.</w:t>
      </w:r>
    </w:p>
    <w:p>
      <w:pPr>
        <w:pStyle w:val="Normal"/>
        <w:spacing w:lineRule="auto" w:line="264" w:before="0" w:after="3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193</Words>
  <Characters>965</Characters>
  <CharactersWithSpaces>1151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102. </dc:title>
</cp:coreProperties>
</file>