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117.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&lt;Июль 1813 г. Мишенское&gt;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 xml:space="preserve">Я ходил, ходил по зале в надежде, что Вы выйдете, наконец потерял терпение и вздумал к Вам написать. Маше непременно надобно пробыть несколько времени в глазах доктора; это особенно нужно при </w:t>
      </w:r>
      <w:r>
        <w:rPr>
          <w:i/>
        </w:rPr>
        <w:t>начале</w:t>
      </w:r>
      <w:r>
        <w:rPr/>
        <w:t xml:space="preserve"> лечения; Вы видите </w:t>
      </w:r>
    </w:p>
    <w:p>
      <w:pPr>
        <w:pStyle w:val="Normal"/>
        <w:ind w:left="18" w:right="16" w:hanging="3"/>
        <w:rPr/>
      </w:pPr>
      <w:r>
        <w:rPr/>
        <w:t>сами, что Вы ничего не умеете делать; надобно, чтобы он научил.</w:t>
      </w:r>
    </w:p>
    <w:p>
      <w:pPr>
        <w:pStyle w:val="Normal"/>
        <w:spacing w:before="0" w:after="339"/>
        <w:ind w:left="15" w:right="16" w:firstLine="397"/>
        <w:rPr/>
      </w:pPr>
      <w:r>
        <w:rPr/>
        <w:t>Вместо Долбина ехать бы в Чернь и там пробыть недели полторы или две. Это и потому нужно, что для первых дней пребывания в Долбине Маше надобны большие силы; я уверен, что ей почти так же будет грустно там, как и Вам самим. Эта грусть, право, помешает лечению. Надобно привести здоровье несколько в порядок. Не понимаю, как это могло не прийти нам в голову еще в Черни. Успех лечения зависит от начала его. Но Вы видите, что оно в начале идет худо. Вместо того, чтобы &lt;</w:t>
      </w:r>
      <w:r>
        <w:rPr>
          <w:i/>
        </w:rPr>
        <w:t>нрзб</w:t>
      </w:r>
      <w:r>
        <w:rPr/>
        <w:t>.&gt;</w:t>
      </w:r>
      <w:r>
        <w:rPr>
          <w:sz w:val="19"/>
          <w:vertAlign w:val="superscript"/>
        </w:rPr>
        <w:t>1</w:t>
      </w:r>
      <w:r>
        <w:rPr/>
        <w:t xml:space="preserve"> имела желанное действие, мы теперь принуждены </w:t>
      </w:r>
      <w:r>
        <w:rPr>
          <w:i/>
        </w:rPr>
        <w:t>останавливать</w:t>
      </w:r>
      <w:r>
        <w:rPr/>
        <w:t xml:space="preserve"> ее действие: две беды вместо одной. К тому же еще и мучительное страдание. Прибавьте к этому </w:t>
      </w:r>
      <w:r>
        <w:rPr>
          <w:i/>
        </w:rPr>
        <w:t>новую грусть</w:t>
      </w:r>
      <w:r>
        <w:rPr/>
        <w:t xml:space="preserve">, и всё испортится. То, что Вас зовет в Долбино, милая, может быть отложено. Приедем туда через две недели; но по крайней мере уж с одной стороны сердце будет на месте. Для Вашего собственного спокойствия это необходимо. Я не знаю, достанет ли у Вас довольно сил, чтобы снести два огорчения. Быть в Долбине и видеть ее страдания — две грусти, право, несносны. Настойте ж, милая, на том, чтобы ехать в Чернь. Не слушайте Маши! она всем готова для Вас жертвовать; потому-то и не дóлжно принимать таких пожертвований. Я не знаю, как тетушка могла сказать, что </w:t>
      </w:r>
      <w:r>
        <w:rPr>
          <w:i/>
        </w:rPr>
        <w:t>они могут быть там в тягость</w:t>
      </w:r>
      <w:r>
        <w:rPr/>
        <w:t xml:space="preserve">, там, где за величайшее счастье почитают их любить и всё для них делать. Как бы то ни было, теперь совсем не время ехать в Долбино. Настойте с твердостью. Ехать в Долбино совсем не есть </w:t>
      </w:r>
      <w:r>
        <w:rPr>
          <w:i/>
        </w:rPr>
        <w:t>необходимость</w:t>
      </w:r>
      <w:r>
        <w:rPr/>
        <w:t xml:space="preserve">, а быть в Черни, право, </w:t>
      </w:r>
      <w:r>
        <w:rPr>
          <w:i/>
        </w:rPr>
        <w:t>необходимо</w:t>
      </w:r>
      <w:r>
        <w:rPr/>
        <w:t xml:space="preserve">. Возьмете ли на себя отвечать за следствия? Для Вас всё равно: ехать ли </w:t>
      </w:r>
      <w:r>
        <w:rPr>
          <w:i/>
        </w:rPr>
        <w:t>завтра</w:t>
      </w:r>
      <w:r>
        <w:rPr/>
        <w:t xml:space="preserve"> или через </w:t>
      </w:r>
      <w:r>
        <w:rPr>
          <w:i/>
        </w:rPr>
        <w:t>две недели</w:t>
      </w:r>
      <w:r>
        <w:rPr/>
        <w:t xml:space="preserve"> в Долбино; а для нее, право, не всё равно. Не подумайте, чтобы я считал за нужное Вас в этом случае уговаривать; я знаю, что Вы этого желаете сами, что Вы уж сделали предложение. Но я желаю только, чтобы Вы настояли решительнее и не откладывали. Если ехать, так ехать завтра или поздно, поздно послезавтра. Нынче бы послать в Чернь, чтобы нам прислали в Дольцы подставу; Вы своих лошадей отошлете в Долбино; они будут дожидаться нас в Каменове тогда, когда мы поедем назад. </w:t>
      </w:r>
      <w:r>
        <w:rPr>
          <w:lang w:val="en-US"/>
        </w:rPr>
        <w:t>J’ai eu la bêtise de dire un mot sur ce départ. J’ai mal fait. Selon ma coutume ordinaire je gâte les choses dont je me mêle. Tâchez de remedier à ce mal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14"/>
        <w:ind w:left="89" w:right="0" w:firstLine="454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Я имел глупость сказать об этом отъезде. Я сделал плохо — согласно моей привычке я порчу то, во что вмешиваюсь. Постарайтесь поправить эту неприятность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465</Words>
  <Characters>2250</Characters>
  <CharactersWithSpaces>2712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117. </dc:title>
</cp:coreProperties>
</file>