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145. </w:t>
      </w:r>
    </w:p>
    <w:p>
      <w:pPr>
        <w:pStyle w:val="Normal"/>
        <w:spacing w:lineRule="auto" w:line="259" w:before="0" w:after="4"/>
        <w:ind w:left="99" w:right="154" w:hanging="10"/>
        <w:jc w:val="center"/>
        <w:rPr>
          <w:b/>
          <w:b/>
          <w:sz w:val="23"/>
        </w:rPr>
      </w:pPr>
      <w:r>
        <w:rPr>
          <w:b/>
          <w:sz w:val="23"/>
        </w:rPr>
        <w:t>А. А. Прокоповичу-Антонскому</w:t>
      </w:r>
    </w:p>
    <w:p>
      <w:pPr>
        <w:pStyle w:val="Normal"/>
        <w:spacing w:lineRule="auto" w:line="259" w:before="0" w:after="164"/>
        <w:ind w:left="78" w:right="129" w:hanging="10"/>
        <w:jc w:val="center"/>
        <w:rPr/>
      </w:pPr>
      <w:r>
        <w:rPr>
          <w:i/>
        </w:rPr>
        <w:t xml:space="preserve">&lt;Конец марта </w:t>
      </w:r>
      <w:r>
        <w:rPr/>
        <w:t>(</w:t>
      </w:r>
      <w:r>
        <w:rPr>
          <w:i/>
        </w:rPr>
        <w:t>после 30-го</w:t>
      </w:r>
      <w:r>
        <w:rPr/>
        <w:t>)</w:t>
      </w:r>
      <w:r>
        <w:rPr>
          <w:i/>
        </w:rPr>
        <w:t xml:space="preserve"> — начало апреля 1814 г. Муратово&gt;</w:t>
      </w:r>
    </w:p>
    <w:p>
      <w:pPr>
        <w:pStyle w:val="Normal"/>
        <w:ind w:left="15" w:right="16" w:firstLine="401"/>
        <w:rPr/>
      </w:pPr>
      <w:r>
        <w:rPr/>
        <w:t>Я получил Ваше письмо, почтеннейший Антон Антонович. Нельзя сказать, чтобы оно меня порадовало. Вы, вместо того чтобы меня бранить, на меня сердитесь, и как будто расположены были сердиться. Знаете ли, что это не богоугодно? Нет, будьте по-старому и забудьте старое, настоящее и, вероятно, будущее, то есть мою лень писать письма</w:t>
      </w:r>
      <w:r>
        <w:rPr>
          <w:sz w:val="19"/>
          <w:vertAlign w:val="superscript"/>
        </w:rPr>
        <w:t>1</w:t>
      </w:r>
      <w:r>
        <w:rPr/>
        <w:t xml:space="preserve">. Любить Вас, быть всегда Вам благодарным и признавать это перед целым светом я никогда не перестану. Много </w:t>
      </w:r>
    </w:p>
    <w:p>
      <w:pPr>
        <w:pStyle w:val="Normal"/>
        <w:ind w:left="18" w:right="16" w:hanging="3"/>
        <w:rPr/>
      </w:pPr>
      <w:r>
        <w:rPr/>
        <w:t>же мне Вам о себе и писать нечего, хорошего мало; всё старое — то же, и то же, и всегда то же.</w:t>
      </w:r>
    </w:p>
    <w:p>
      <w:pPr>
        <w:pStyle w:val="Normal"/>
        <w:ind w:left="15" w:right="16" w:firstLine="402"/>
        <w:rPr/>
      </w:pPr>
      <w:r>
        <w:rPr/>
        <w:t>Посылаю при сем 1</w:t>
      </w:r>
      <w:r>
        <w:rPr>
          <w:sz w:val="19"/>
          <w:vertAlign w:val="superscript"/>
        </w:rPr>
        <w:t xml:space="preserve"> </w:t>
      </w:r>
      <w:r>
        <w:rPr/>
        <w:t xml:space="preserve">000 рублей, которые я Вам должен, и проценты за 1812 и 1813. Прошедшие смутные обстоятельства сделали меня неаккуратным; надеюсь, что они и извинят меня перед Вами. Благодарю Вас за помощь в нужном случае. Если опять когда-нибудь она будет для меня необходима, то мимо Вас не пойду никуда, и надеюсь, что мой добрый покровитель сочтет за удовольствие </w:t>
      </w:r>
    </w:p>
    <w:p>
      <w:pPr>
        <w:pStyle w:val="Normal"/>
        <w:spacing w:before="0" w:after="26"/>
        <w:ind w:left="18" w:right="16" w:hanging="3"/>
        <w:rPr/>
      </w:pPr>
      <w:r>
        <w:rPr/>
        <w:t>ее мне сделать</w:t>
      </w:r>
      <w:r>
        <w:rPr>
          <w:sz w:val="19"/>
          <w:vertAlign w:val="superscript"/>
        </w:rPr>
        <w:t>2</w:t>
      </w:r>
      <w:r>
        <w:rPr/>
        <w:t>.</w:t>
      </w:r>
    </w:p>
    <w:p>
      <w:pPr>
        <w:pStyle w:val="Normal"/>
        <w:ind w:left="15" w:right="16" w:firstLine="389"/>
        <w:rPr/>
      </w:pPr>
      <w:r>
        <w:rPr/>
        <w:t>Простите, любезнейший Антон Антонович. Уведомьте меня о себе. Обрадуйте чем-нибудь веселым.</w:t>
      </w:r>
    </w:p>
    <w:p>
      <w:pPr>
        <w:pStyle w:val="Normal"/>
        <w:ind w:left="15" w:right="16" w:firstLine="394"/>
        <w:rPr/>
      </w:pPr>
      <w:r>
        <w:rPr/>
        <w:t xml:space="preserve">Поздравляю Вас с великими делами русского государя. Теперь и Вы, при всей Вашей старинной взыскательности, при всей охоте всё предвидеть слишком издали, должны быть довольны политическими происшествиями. Но кто бы это предсказал в половине 1812 года? Провидение за нас чудесным образом </w:t>
      </w:r>
    </w:p>
    <w:p>
      <w:pPr>
        <w:pStyle w:val="Normal"/>
        <w:spacing w:before="0" w:after="311"/>
        <w:ind w:left="18" w:right="16" w:hanging="3"/>
        <w:rPr/>
      </w:pPr>
      <w:r>
        <w:rPr/>
        <w:t>обнаружилось.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222</Words>
  <Characters>1204</Characters>
  <CharactersWithSpaces>1421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145. </dc:title>
</cp:coreProperties>
</file>