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189. </w:t>
      </w:r>
    </w:p>
    <w:p>
      <w:pPr>
        <w:pStyle w:val="Normal"/>
        <w:spacing w:lineRule="auto" w:line="259" w:before="0" w:after="4"/>
        <w:ind w:left="99" w:right="169" w:hanging="10"/>
        <w:jc w:val="center"/>
        <w:rPr>
          <w:b/>
          <w:b/>
          <w:sz w:val="23"/>
        </w:rPr>
      </w:pPr>
      <w:r>
        <w:rPr>
          <w:b/>
          <w:sz w:val="23"/>
        </w:rPr>
        <w:t>А. П. Киреевской (Елагиной)</w:t>
      </w:r>
    </w:p>
    <w:p>
      <w:pPr>
        <w:pStyle w:val="Normal"/>
        <w:spacing w:lineRule="auto" w:line="259" w:before="0" w:after="164"/>
        <w:ind w:left="78" w:right="145" w:hanging="10"/>
        <w:jc w:val="center"/>
        <w:rPr>
          <w:i/>
          <w:i/>
        </w:rPr>
      </w:pPr>
      <w:r>
        <w:rPr>
          <w:i/>
        </w:rPr>
        <w:t>&lt;1—2 декабря 1814 г. Чернь&gt;</w:t>
      </w:r>
    </w:p>
    <w:p>
      <w:pPr>
        <w:pStyle w:val="Normal"/>
        <w:ind w:left="15" w:right="16" w:firstLine="402"/>
        <w:rPr/>
      </w:pPr>
      <w:r>
        <w:rPr/>
        <w:t>Послушайте, милая, первое или пятое разницы немного, а оставшись на семейном празднике друзей</w:t>
      </w:r>
      <w:r>
        <w:rPr>
          <w:sz w:val="19"/>
          <w:vertAlign w:val="superscript"/>
        </w:rPr>
        <w:t>1</w:t>
      </w:r>
      <w:r>
        <w:rPr/>
        <w:t xml:space="preserve">, я сделаю друзьям удовольствие — это одно из важных дел </w:t>
      </w:r>
      <w:r>
        <w:rPr>
          <w:i/>
        </w:rPr>
        <w:t>нашей</w:t>
      </w:r>
      <w:r>
        <w:rPr/>
        <w:t xml:space="preserve"> жизни; итак, прежде пятого не буду в Долбино. Но чтобы пятого ждала меня подстава в Пальне. Смотря по погоде, сани или дрожки. Я здоров и весел. Довольно ли с Вас? Вы будьте здоровы и веселы. Этого и очень довольно для меня. Благодарствуйте за присылку и за письмо. В петербургском пакете письмо от моего Тургенева и письмо от нашего Батюшкова</w:t>
      </w:r>
      <w:r>
        <w:rPr>
          <w:sz w:val="19"/>
          <w:vertAlign w:val="superscript"/>
        </w:rPr>
        <w:t>2</w:t>
      </w:r>
      <w:r>
        <w:rPr/>
        <w:t xml:space="preserve"> — предлинное и премилое, которое будете Вы читать. За послание благодарствую — хотя оно и останется, ибо здесь переписал его Губарев</w:t>
      </w:r>
      <w:r>
        <w:rPr>
          <w:sz w:val="19"/>
          <w:vertAlign w:val="superscript"/>
        </w:rPr>
        <w:t>3</w:t>
      </w:r>
      <w:r>
        <w:rPr/>
        <w:t xml:space="preserve">, и этот список нынче скачет к Тургеневу. Там будет оно уже переписано государственным образом и подложено под стопы монаршие. Прозаическое письмо посылаю Вам. Прошу </w:t>
      </w:r>
    </w:p>
    <w:p>
      <w:pPr>
        <w:pStyle w:val="Normal"/>
        <w:ind w:left="18" w:right="16" w:hanging="3"/>
        <w:rPr/>
      </w:pPr>
      <w:r>
        <w:rPr/>
        <w:t>оное не потерять!!! Послание было здесь читано в общем собрании и произвело свой эффект или действие. Так же и «Эолова арфа»</w:t>
      </w:r>
      <w:r>
        <w:rPr>
          <w:sz w:val="19"/>
          <w:vertAlign w:val="superscript"/>
        </w:rPr>
        <w:t>4</w:t>
      </w:r>
      <w:r>
        <w:rPr/>
        <w:t>, на которую Плещеев пусть разразится прекрасною музыкою, понеже она вступила в закраины его сердца назидательною трогательностью. «Старушки» треть уже положена на нотные завывания и очень преизрядно воспевает ужасные свои дьявольности</w:t>
      </w:r>
      <w:r>
        <w:rPr>
          <w:sz w:val="19"/>
          <w:vertAlign w:val="superscript"/>
        </w:rPr>
        <w:t>5</w:t>
      </w:r>
      <w:r>
        <w:rPr/>
        <w:t xml:space="preserve">. </w:t>
      </w:r>
    </w:p>
    <w:p>
      <w:pPr>
        <w:pStyle w:val="Normal"/>
        <w:ind w:left="18" w:right="16" w:hanging="3"/>
        <w:rPr/>
      </w:pPr>
      <w:r>
        <w:rPr/>
        <w:t>«Певец» начат, но здесь не Долбино, не мирный уголок, где есть бюро и над бюром милый ангел!</w:t>
      </w:r>
      <w:r>
        <w:rPr>
          <w:sz w:val="19"/>
          <w:vertAlign w:val="superscript"/>
        </w:rPr>
        <w:t>6</w:t>
      </w:r>
      <w:r>
        <w:rPr/>
        <w:t xml:space="preserve"> Об Вас бы говорить теперь не следовало; Вы в своем письме </w:t>
      </w:r>
      <w:r>
        <w:rPr>
          <w:i/>
        </w:rPr>
        <w:t>просите</w:t>
      </w:r>
      <w:r>
        <w:rPr/>
        <w:t>: чтобы я любил Вас по-прежнему! Такого рода просьбу позволю Вам повторить мне только в желтом доме, там она будет и простительна, и понятна! Но в Долбинском, подле Ваших детей, подле той шифоньеры, где лежат Машины волосы, глядя на четверолиственник, вырезанный на Вашей печати, одним словом, в полном уме и сердце просить таких аккуратностей — можно ли? в последний раз прощаю и говорю: здравствуй, милая сестра!</w:t>
      </w:r>
    </w:p>
    <w:p>
      <w:pPr>
        <w:pStyle w:val="Normal"/>
        <w:ind w:left="15" w:right="16" w:firstLine="393"/>
        <w:rPr/>
      </w:pPr>
      <w:r>
        <w:rPr/>
        <w:t>Наши Московские дуры смешны и милы!</w:t>
      </w:r>
      <w:r>
        <w:rPr>
          <w:sz w:val="19"/>
          <w:vertAlign w:val="superscript"/>
        </w:rPr>
        <w:t>7</w:t>
      </w:r>
      <w:r>
        <w:rPr/>
        <w:t xml:space="preserve"> Буду к ним писать, когда возвращусь в свой уголок, к своему бюру, к своим детям, к своей сестре</w:t>
      </w:r>
      <w:r>
        <w:rPr>
          <w:sz w:val="19"/>
          <w:vertAlign w:val="superscript"/>
        </w:rPr>
        <w:t>8</w:t>
      </w:r>
      <w:r>
        <w:rPr/>
        <w:t>. Я и еще раз писал к Тамбовским</w:t>
      </w:r>
      <w:r>
        <w:rPr>
          <w:sz w:val="19"/>
          <w:vertAlign w:val="superscript"/>
        </w:rPr>
        <w:t>9</w:t>
      </w:r>
      <w:r>
        <w:rPr/>
        <w:t xml:space="preserve"> — Вася послал эстафет к Воейкову (по приказанию рассудительного Воейкова), дабы уведомить, что на Болховской </w:t>
      </w:r>
      <w:r>
        <w:rPr>
          <w:i/>
        </w:rPr>
        <w:t>почте нет к нему пакета</w:t>
      </w:r>
      <w:r>
        <w:rPr>
          <w:sz w:val="19"/>
          <w:vertAlign w:val="superscript"/>
        </w:rPr>
        <w:t>10</w:t>
      </w:r>
      <w:r>
        <w:rPr/>
        <w:t>. К затылку этого эстафета я пришпилил мое письмо, не забывши выставить №.</w:t>
      </w:r>
    </w:p>
    <w:p>
      <w:pPr>
        <w:pStyle w:val="Normal"/>
        <w:ind w:left="414" w:right="16" w:hanging="3"/>
        <w:rPr/>
      </w:pPr>
      <w:r>
        <w:rPr/>
        <w:t>На дворе снег, а мороза всё нет! Была ли когда-нибудь глупее зима?</w:t>
      </w:r>
    </w:p>
    <w:p>
      <w:pPr>
        <w:pStyle w:val="Normal"/>
        <w:ind w:left="15" w:right="16" w:firstLine="402"/>
        <w:rPr/>
      </w:pPr>
      <w:r>
        <w:rPr/>
        <w:t>Не забудьте, что приехавши, нам надобно приняться за план. Набросайте свои идеи, мы их склеим с моими и выйдет фарш дружбы на счастье жизни, известный голод, который удовлетворим хотя общими планами.</w:t>
      </w:r>
    </w:p>
    <w:p>
      <w:pPr>
        <w:pStyle w:val="Normal"/>
        <w:ind w:left="15" w:right="16" w:firstLine="394"/>
        <w:rPr/>
      </w:pPr>
      <w:r>
        <w:rPr/>
        <w:t>À propos</w:t>
      </w:r>
      <w:r>
        <w:rPr>
          <w:rStyle w:val="FootnoteAnchor"/>
          <w:vertAlign w:val="superscript"/>
        </w:rPr>
        <w:footnoteReference w:id="2"/>
      </w:r>
      <w:r>
        <w:rPr/>
        <w:t>. Едва ли не грянет на Вас новая туча. Губарев, мой переписчик, вдруг взбеленился ехать в Москву. Отпускать с ним своих творений не хочу. Даю ему переписывать одни баллады. Как быть с остальным? Неужели Вам?</w:t>
      </w:r>
      <w:r>
        <w:rPr>
          <w:sz w:val="19"/>
          <w:vertAlign w:val="superscript"/>
        </w:rPr>
        <w:t>11</w:t>
      </w:r>
      <w:r>
        <w:rPr/>
        <w:t xml:space="preserve"> А совесть!</w:t>
      </w:r>
    </w:p>
    <w:p>
      <w:pPr>
        <w:pStyle w:val="Normal"/>
        <w:ind w:left="15" w:right="16" w:firstLine="395"/>
        <w:rPr/>
      </w:pPr>
      <w:r>
        <w:rPr/>
        <w:t>Милый друг Ваня</w:t>
      </w:r>
      <w:r>
        <w:rPr>
          <w:sz w:val="19"/>
          <w:vertAlign w:val="superscript"/>
        </w:rPr>
        <w:t>12</w:t>
      </w:r>
      <w:r>
        <w:rPr/>
        <w:t>, целую тебя, а ты поцелуй за меня сестру и брата. Милый, добрый друг мой. Дай Бог говорить это всегда вместе, и целую жизнь. Разумеется, здесь счастливая жизнь.</w:t>
      </w:r>
    </w:p>
    <w:p>
      <w:pPr>
        <w:pStyle w:val="Normal"/>
        <w:spacing w:before="0" w:after="312"/>
        <w:ind w:left="15" w:right="16" w:firstLine="392"/>
        <w:rPr/>
      </w:pPr>
      <w:r>
        <w:rPr/>
        <w:t>Простите. Милой М&lt;арье&gt; Ал&lt;ексеевне&gt; и Е&lt;лене&gt; Ив&lt;ановне&gt; мой самый дружеский поклон. Наталье Андреевне дружески кланяюсь.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1396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Кстати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475</Words>
  <Characters>2534</Characters>
  <CharactersWithSpaces>3003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2022-12-18T17:06:13Z</dcterms:modified>
  <cp:revision>1</cp:revision>
  <dc:subject/>
  <dc:title>189. </dc:title>
</cp:coreProperties>
</file>