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308. </w:t>
      </w:r>
    </w:p>
    <w:p>
      <w:pPr>
        <w:pStyle w:val="Normal"/>
        <w:spacing w:lineRule="auto" w:line="259" w:before="0" w:after="4"/>
        <w:ind w:left="99" w:right="141" w:hanging="10"/>
        <w:jc w:val="center"/>
        <w:rPr>
          <w:b/>
          <w:b/>
          <w:sz w:val="23"/>
        </w:rPr>
      </w:pPr>
      <w:r>
        <w:rPr>
          <w:b/>
          <w:sz w:val="23"/>
        </w:rPr>
        <w:t>М. Я. фон Фоку</w:t>
      </w:r>
    </w:p>
    <w:p>
      <w:pPr>
        <w:pStyle w:val="Normal"/>
        <w:spacing w:lineRule="auto" w:line="259" w:before="0" w:after="107"/>
        <w:ind w:left="78" w:right="115" w:hanging="10"/>
        <w:jc w:val="center"/>
        <w:rPr>
          <w:i/>
          <w:i/>
        </w:rPr>
      </w:pPr>
      <w:r>
        <w:rPr>
          <w:i/>
        </w:rPr>
        <w:t>&lt;1815—1816 г. Дерпт&gt;*</w:t>
      </w:r>
    </w:p>
    <w:p>
      <w:pPr>
        <w:pStyle w:val="Normal"/>
        <w:spacing w:before="0" w:after="170"/>
        <w:ind w:left="2669" w:right="1697" w:hanging="315"/>
        <w:rPr/>
      </w:pPr>
      <w:r>
        <w:rPr/>
        <w:t>Милостивый Государь мой Максим Яковлевич!</w:t>
      </w:r>
    </w:p>
    <w:p>
      <w:pPr>
        <w:pStyle w:val="Normal"/>
        <w:ind w:left="15" w:right="16" w:firstLine="408"/>
        <w:rPr/>
      </w:pPr>
      <w:r>
        <w:rPr/>
        <w:t>Покорно прошу Вас взять на себя труд и позаботиться о скором доставлении паспорта Рамбаху, сыну дерптского профессора, и теперешнего ректора Рамбаха</w:t>
      </w:r>
      <w:r>
        <w:rPr>
          <w:sz w:val="19"/>
          <w:vertAlign w:val="superscript"/>
        </w:rPr>
        <w:t>1</w:t>
      </w:r>
      <w:r>
        <w:rPr/>
        <w:t xml:space="preserve">, для проезда из России в Гамбург и из Гамбурга обратно в Россию; уже месяца три, как об этом паспорте было прошено; но эта просьба забыта. Вы чрезвычайно меня обяжете, если поспешите ее исполнить; открывающийся случай для переезда Рамбахова делает сию поспешность необходимою. Паспорт дóлжно отправить прямо в Ригу. Прошу Вас покорнейше не оставить меня без </w:t>
      </w:r>
    </w:p>
    <w:p>
      <w:pPr>
        <w:pStyle w:val="Normal"/>
        <w:spacing w:lineRule="auto" w:line="254" w:before="0" w:after="4"/>
        <w:ind w:left="407" w:right="2220" w:hanging="395"/>
        <w:jc w:val="left"/>
        <w:rPr/>
      </w:pPr>
      <w:r>
        <w:rPr/>
        <w:t>уведомления в том, что сделано будет по моей просьбе. Имею честь быть, милостивый государь мой, Вашим</w:t>
      </w:r>
    </w:p>
    <w:p>
      <w:pPr>
        <w:pStyle w:val="Normal"/>
        <w:ind w:left="418" w:right="16" w:hanging="3"/>
        <w:rPr/>
      </w:pPr>
      <w:r>
        <w:rPr/>
        <w:t>покорным слугою.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113</Words>
  <Characters>621</Characters>
  <CharactersWithSpaces>727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308. </dc:title>
</cp:coreProperties>
</file>