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320. </w:t>
      </w:r>
    </w:p>
    <w:p>
      <w:pPr>
        <w:pStyle w:val="Normal"/>
        <w:spacing w:lineRule="auto" w:line="259" w:before="0" w:after="4"/>
        <w:ind w:left="99" w:right="113" w:hanging="10"/>
        <w:jc w:val="center"/>
        <w:rPr>
          <w:b/>
          <w:b/>
          <w:sz w:val="23"/>
        </w:rPr>
      </w:pPr>
      <w:r>
        <w:rPr>
          <w:b/>
          <w:sz w:val="23"/>
        </w:rPr>
        <w:t>Д. Н. Блудову</w:t>
      </w:r>
    </w:p>
    <w:p>
      <w:pPr>
        <w:pStyle w:val="Normal"/>
        <w:spacing w:lineRule="auto" w:line="259" w:before="0" w:after="91"/>
        <w:ind w:left="78" w:right="101" w:hanging="10"/>
        <w:jc w:val="center"/>
        <w:rPr>
          <w:i/>
          <w:i/>
        </w:rPr>
      </w:pPr>
      <w:r>
        <w:rPr>
          <w:i/>
        </w:rPr>
        <w:t>18 февраля &lt;1817 г. Дерпт&gt;</w:t>
      </w:r>
    </w:p>
    <w:p>
      <w:pPr>
        <w:pStyle w:val="Normal"/>
        <w:spacing w:lineRule="auto" w:line="247" w:before="0" w:after="128"/>
        <w:ind w:left="404" w:right="68" w:hanging="10"/>
        <w:jc w:val="right"/>
        <w:rPr>
          <w:sz w:val="20"/>
        </w:rPr>
      </w:pPr>
      <w:r>
        <w:rPr>
          <w:sz w:val="20"/>
        </w:rPr>
        <w:t>18 февраля</w:t>
      </w:r>
    </w:p>
    <w:p>
      <w:pPr>
        <w:pStyle w:val="Normal"/>
        <w:ind w:left="15" w:right="16" w:firstLine="417"/>
        <w:rPr/>
      </w:pPr>
      <w:r>
        <w:rPr/>
        <w:t>Я на тебя сердит, Блудник! Право сердит! Что ты лентяй, что тебе и здоровому писать так же трудно, как и больному, что ты рад болезни, потому что она оправдывает твою леность; всё это я знаю и готов даже уважать причину твоего молчания, ибо она мне родная! Ибо она есть лень, святая, божественная лень, единственный из древних гениев, оставшийся нам от богов языческих! Но продержать 20 дней вверенное тебе нужное письмо</w:t>
      </w:r>
      <w:r>
        <w:rPr>
          <w:sz w:val="19"/>
          <w:vertAlign w:val="superscript"/>
        </w:rPr>
        <w:t>1</w:t>
      </w:r>
      <w:r>
        <w:rPr/>
        <w:t>, письмо, на которое мне надобно было отвечать без отсрочки, писанное бедным человеком, которому каждый лишний день, по-пустому проведенный в Петербурге, есть большая &lt;растрата?&gt; — признаюсь! Это непростительно! И я попеняю тебе от всего сердца! Я не могу понять, как мог ты быть так беспечен! Тебе стоило только выставить мой адрес на пакете, и я бы уже двадцать раз успел отвечать на это письмо! А ты и не подумал! Можно ли так пренебрегать чужие препоручения! Я уверен, что ни одно из писем, мною тебе оставленных, не послано! Что экземпляры «Певца»</w:t>
      </w:r>
      <w:r>
        <w:rPr>
          <w:sz w:val="19"/>
          <w:vertAlign w:val="superscript"/>
        </w:rPr>
        <w:t>2</w:t>
      </w:r>
      <w:r>
        <w:rPr/>
        <w:t xml:space="preserve"> у тебя валяются под столом и что всё, о чем я писал в моем последнем письме, будет забыто! По крайней мере, так имею право думать!</w:t>
      </w:r>
    </w:p>
    <w:p>
      <w:pPr>
        <w:pStyle w:val="Normal"/>
        <w:ind w:left="15" w:right="16" w:firstLine="393"/>
        <w:rPr/>
      </w:pPr>
      <w:r>
        <w:rPr/>
        <w:t>Исправь же свой поступок и уведомь меня обстоятельно, что вы сделали или хотите сделать для Мещёвского?</w:t>
      </w:r>
      <w:r>
        <w:rPr>
          <w:sz w:val="19"/>
          <w:vertAlign w:val="superscript"/>
        </w:rPr>
        <w:t>3</w:t>
      </w:r>
      <w:r>
        <w:rPr/>
        <w:t xml:space="preserve"> Неужели об этом надобно просить двадцать раз! И еще писать?</w:t>
      </w:r>
    </w:p>
    <w:p>
      <w:pPr>
        <w:pStyle w:val="Normal"/>
        <w:spacing w:before="0" w:after="27"/>
        <w:ind w:left="15" w:right="16" w:firstLine="388"/>
        <w:rPr/>
      </w:pPr>
      <w:r>
        <w:rPr/>
        <w:t>Об Николеве я писал к Кавелину</w:t>
      </w:r>
      <w:r>
        <w:rPr>
          <w:sz w:val="19"/>
          <w:vertAlign w:val="superscript"/>
        </w:rPr>
        <w:t>4</w:t>
      </w:r>
      <w:r>
        <w:rPr/>
        <w:t>, который также совсем изменился с той минуты, как вкусил от «Арзамаса». Пожури Дашкова и Северина за то, что они молчат, бестии</w:t>
      </w:r>
      <w:r>
        <w:rPr>
          <w:sz w:val="19"/>
          <w:vertAlign w:val="superscript"/>
        </w:rPr>
        <w:t>5</w:t>
      </w:r>
      <w:r>
        <w:rPr/>
        <w:t>.</w:t>
      </w:r>
    </w:p>
    <w:p>
      <w:pPr>
        <w:pStyle w:val="Normal"/>
        <w:ind w:left="15" w:right="16" w:firstLine="394"/>
        <w:rPr/>
      </w:pPr>
      <w:r>
        <w:rPr/>
        <w:t>Видно, я сердит на тебя, что решился писать к тебе, только для того, чтобы побраниться с тобою. Более не прибавлю ни слова — не стоишь!</w:t>
      </w:r>
    </w:p>
    <w:p>
      <w:pPr>
        <w:pStyle w:val="Normal"/>
        <w:spacing w:lineRule="auto" w:line="264" w:before="0" w:after="45"/>
        <w:ind w:left="10" w:right="68" w:hanging="10"/>
        <w:jc w:val="right"/>
        <w:rPr>
          <w:i/>
          <w:i/>
        </w:rPr>
      </w:pPr>
      <w:r>
        <w:rPr>
          <w:i/>
        </w:rPr>
        <w:t>Светлана</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277</Words>
  <Characters>1378</Characters>
  <CharactersWithSpaces>1648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2022-12-18T17:06:17Z</dcterms:modified>
  <cp:revision>1</cp:revision>
  <dc:subject/>
  <dc:title>320. </dc:title>
</cp:coreProperties>
</file>