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343.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И. и Н. И. Тургеневым, Д. Н. Блудову, К. Н. Батюшкову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&lt;Около 9 октября 1817 г. Москва&gt;</w:t>
      </w:r>
    </w:p>
    <w:p>
      <w:pPr>
        <w:pStyle w:val="Normal"/>
        <w:ind w:left="15" w:right="77" w:firstLine="397"/>
        <w:rPr/>
      </w:pPr>
      <w:r>
        <w:rPr/>
        <w:t>Здравствуйте из Москвы, друзья Тургеневы, Блудов и Батюшков! Я доехал здорово — я, Максим</w:t>
      </w:r>
      <w:r>
        <w:rPr>
          <w:sz w:val="19"/>
          <w:vertAlign w:val="superscript"/>
        </w:rPr>
        <w:t>1</w:t>
      </w:r>
      <w:r>
        <w:rPr/>
        <w:t xml:space="preserve"> и коляска. Разбойники меня не тронули. О путешествии моем будет подробное донесение в «Арзамас», а вам на первый случай вот что:</w:t>
      </w:r>
    </w:p>
    <w:p>
      <w:pPr>
        <w:pStyle w:val="Normal"/>
        <w:ind w:left="15" w:right="16" w:firstLine="383"/>
        <w:rPr/>
      </w:pPr>
      <w:r>
        <w:rPr>
          <w:i/>
        </w:rPr>
        <w:t>Тургеневу</w:t>
      </w:r>
      <w:r>
        <w:rPr/>
        <w:t>: Я был у Екатерины Семеновны</w:t>
      </w:r>
      <w:r>
        <w:rPr>
          <w:sz w:val="19"/>
          <w:vertAlign w:val="superscript"/>
        </w:rPr>
        <w:t>2</w:t>
      </w:r>
      <w:r>
        <w:rPr/>
        <w:t>. Она теперь здорова, но была нездорова. Скучает и грустит. Для нее и для твоего покоя, друг милый, желал бы я, чтобы она была в Петербурге. Кажется, что и ей этого хочется. Подумай об этом. Князя</w:t>
      </w:r>
      <w:r>
        <w:rPr>
          <w:sz w:val="19"/>
          <w:vertAlign w:val="superscript"/>
        </w:rPr>
        <w:t>3</w:t>
      </w:r>
      <w:r>
        <w:rPr/>
        <w:t xml:space="preserve"> я не видал, хотя и был у него. Нынче обедаю у матушки и буду у нее </w:t>
      </w:r>
    </w:p>
    <w:p>
      <w:pPr>
        <w:pStyle w:val="Normal"/>
        <w:ind w:left="18" w:right="16" w:hanging="3"/>
        <w:rPr/>
      </w:pPr>
      <w:r>
        <w:rPr/>
        <w:t>сколько можно чаще.</w:t>
      </w:r>
    </w:p>
    <w:p>
      <w:pPr>
        <w:pStyle w:val="Normal"/>
        <w:ind w:left="15" w:right="16" w:firstLine="409"/>
        <w:rPr/>
      </w:pPr>
      <w:r>
        <w:rPr>
          <w:i/>
        </w:rPr>
        <w:t>Блудову</w:t>
      </w:r>
      <w:r>
        <w:rPr/>
        <w:t>: С Севериным я не видался. Не застал его дома, следовательно ничего не могу сказать тебе о том предмете, о котором ты знать желаешь. Прошу тебя не полениться и прислать мои деньги. Адресуй их прямо на имя Булгакова</w:t>
      </w:r>
      <w:r>
        <w:rPr>
          <w:sz w:val="19"/>
          <w:vertAlign w:val="superscript"/>
        </w:rPr>
        <w:t>4</w:t>
      </w:r>
      <w:r>
        <w:rPr/>
        <w:t>, с тем, чтобы передать мне, живущему в Университетском Благородном Пансионе у известного профессора Антонского. Глупо я сделал, что послушался твоей осторожности. Теперь сижу без денег; а ты когда пришлешь их ко мне, Бог ведает.</w:t>
      </w:r>
    </w:p>
    <w:p>
      <w:pPr>
        <w:pStyle w:val="Normal"/>
        <w:ind w:left="15" w:right="16" w:firstLine="393"/>
        <w:rPr/>
      </w:pPr>
      <w:r>
        <w:rPr>
          <w:i/>
        </w:rPr>
        <w:t>Батюшкову</w:t>
      </w:r>
      <w:r>
        <w:rPr/>
        <w:t>: Тот же ответ о Северине, какой и Блудову. На следующей поч те буду писать к вам обоим.</w:t>
      </w:r>
    </w:p>
    <w:p>
      <w:pPr>
        <w:pStyle w:val="Normal"/>
        <w:ind w:left="405" w:right="16" w:hanging="3"/>
        <w:rPr/>
      </w:pPr>
      <w:r>
        <w:rPr>
          <w:i/>
        </w:rPr>
        <w:t>Николаю Тургеневу</w:t>
      </w:r>
      <w:r>
        <w:rPr/>
        <w:t>: Дружеское объятие и сердечное уважение.</w:t>
      </w:r>
    </w:p>
    <w:p>
      <w:pPr>
        <w:pStyle w:val="Normal"/>
        <w:ind w:left="15" w:right="16" w:firstLine="403"/>
        <w:rPr/>
      </w:pPr>
      <w:r>
        <w:rPr>
          <w:i/>
        </w:rPr>
        <w:t>Всем вам</w:t>
      </w:r>
      <w:r>
        <w:rPr/>
        <w:t>: Я живу в Москве, как на гробе. Душа рвется от воспоминаний о прошедшем. Ничего, что было некогда моим, здесь нет. Я опять в пансионе, там, где жил мальчиком</w:t>
      </w:r>
      <w:r>
        <w:rPr>
          <w:sz w:val="19"/>
          <w:vertAlign w:val="superscript"/>
        </w:rPr>
        <w:t>5</w:t>
      </w:r>
      <w:r>
        <w:rPr/>
        <w:t xml:space="preserve">; а сколько перемен с того времени. Квартиры еще не имею, но скоро иметь буду. Когда примусь за работу, будет легче. Теперь всё </w:t>
      </w:r>
    </w:p>
    <w:p>
      <w:pPr>
        <w:pStyle w:val="Normal"/>
        <w:ind w:left="18" w:right="16" w:hanging="3"/>
        <w:rPr/>
      </w:pPr>
      <w:r>
        <w:rPr/>
        <w:t>еще вокруг меня беспорядок, и сам скитаюсь как осиротелый. На всякой улице вспомнишь кого-нибудь из моих, и как ни вспоминай, ни одного не допомнишь к себе. Жестокое чувство! От него один отвод — работа.</w:t>
      </w:r>
    </w:p>
    <w:p>
      <w:pPr>
        <w:pStyle w:val="Normal"/>
        <w:spacing w:before="0" w:after="56"/>
        <w:ind w:left="405" w:right="16" w:hanging="3"/>
        <w:rPr/>
      </w:pPr>
      <w:r>
        <w:rPr/>
        <w:t>Простите, друзья! Я этого не ожидал: в Москве мне жаль Петербурга.</w:t>
      </w:r>
    </w:p>
    <w:p>
      <w:pPr>
        <w:pStyle w:val="Normal"/>
        <w:spacing w:lineRule="auto" w:line="261" w:before="0" w:after="302"/>
        <w:ind w:left="10" w:right="67" w:hanging="10"/>
        <w:jc w:val="right"/>
        <w:rPr/>
      </w:pPr>
      <w:r>
        <w:rPr/>
        <w:t xml:space="preserve">Ваш </w:t>
      </w:r>
      <w:r>
        <w:rPr>
          <w:i/>
        </w:rPr>
        <w:t>Ж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313</Words>
  <Characters>1529</Characters>
  <CharactersWithSpaces>1833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343. </dc:title>
</cp:coreProperties>
</file>