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120"/>
      <w:r>
        <w:rPr/>
        <w:t>357.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3"/>
          <w:szCs w:val="22"/>
          <w:u w:val="none"/>
          <w:shd w:fill="auto" w:val="clear"/>
          <w:lang w:val="ru-RU" w:eastAsia="ru-RU" w:bidi="ru-RU"/>
        </w:rPr>
        <w:t>А. И. Тургеневу</w:t>
      </w:r>
    </w:p>
    <w:p>
      <w:pPr>
        <w:pStyle w:val="Style13"/>
        <w:keepNext w:val="false"/>
        <w:keepLines w:val="false"/>
        <w:widowControl w:val="false"/>
        <w:bidi w:val="0"/>
        <w:spacing w:lineRule="auto" w:line="240" w:before="0" w:after="18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&lt;Конец 1817 — начало 1818 г. (?) Москва&gt;</w:t>
      </w:r>
    </w:p>
    <w:p>
      <w:pPr>
        <w:pStyle w:val="Style13"/>
        <w:keepNext w:val="false"/>
        <w:keepLines w:val="false"/>
        <w:widowControl w:val="false"/>
        <w:bidi w:val="0"/>
        <w:spacing w:before="0" w:after="40"/>
        <w:ind w:left="0" w:right="0" w:firstLine="4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Ты ленишься и бранишь меня за лень. Что за справедливость? Я здоров, пишу стихи, печатаю их, буду к тебе их присылать, бываю у твоей матушки, получаю жалованья 4000, буду причислен к министерству просвещения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vertAlign w:val="superscript"/>
          <w:lang w:val="ru-RU" w:eastAsia="ru-RU" w:bidi="ru-RU"/>
        </w:rPr>
        <w:t>1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, сплю и ем хорошо, люблю тебя еще лучше. Чего ж тебе более? А вот чего: отдай приложенное письмо Карамзину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vertAlign w:val="superscript"/>
          <w:lang w:val="ru-RU" w:eastAsia="ru-RU" w:bidi="ru-RU"/>
        </w:rPr>
        <w:t>2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 xml:space="preserve"> и уведомь меня о Кавелине; да еще и брата поцелуй, и арзамазцев обними.</w:t>
      </w:r>
    </w:p>
    <w:p>
      <w:pPr>
        <w:pStyle w:val="Style13"/>
        <w:keepNext w:val="false"/>
        <w:keepLines w:val="false"/>
        <w:widowControl w:val="false"/>
        <w:bidi w:val="0"/>
        <w:spacing w:lineRule="auto" w:line="240" w:before="0" w:after="180"/>
        <w:ind w:left="0" w:right="0" w:hanging="0"/>
        <w:jc w:val="right"/>
        <w:rPr>
          <w:i/>
          <w:i/>
          <w:iCs/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Ж.</w:t>
      </w:r>
    </w:p>
    <w:p>
      <w:pPr>
        <w:pStyle w:val="Style13"/>
        <w:keepNext w:val="false"/>
        <w:keepLines w:val="false"/>
        <w:widowControl w:val="false"/>
        <w:bidi w:val="0"/>
        <w:spacing w:lineRule="auto" w:line="271" w:before="0" w:after="120"/>
        <w:ind w:left="0" w:right="0" w:firstLine="4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Скажи Старушке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vertAlign w:val="superscript"/>
          <w:lang w:val="ru-RU" w:eastAsia="ru-RU" w:bidi="ru-RU"/>
        </w:rPr>
        <w:t>3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, что я на следующей почте пришлю ей донесение о последнем «Арзамасе»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vertAlign w:val="superscript"/>
          <w:lang w:val="ru-RU" w:eastAsia="ru-RU" w:bidi="ru-RU"/>
        </w:rPr>
        <w:t>4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181717"/>
          <w:spacing w:val="0"/>
          <w:w w:val="100"/>
          <w:sz w:val="21"/>
          <w:szCs w:val="20"/>
          <w:u w:val="none"/>
          <w:shd w:fill="auto" w:val="clear"/>
          <w:lang w:val="ru-RU" w:eastAsia="ru-RU" w:bidi="ru-RU"/>
        </w:rPr>
        <w:t>; к ней потому, что у нее теперь хранятся арзамасские бумаги.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105</Words>
  <Characters>517</Characters>
  <CharactersWithSpaces>616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357.</dc:title>
</cp:coreProperties>
</file>