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373. </w:t>
      </w:r>
    </w:p>
    <w:p>
      <w:pPr>
        <w:pStyle w:val="Normal"/>
        <w:spacing w:lineRule="auto" w:line="259" w:before="0" w:after="43"/>
        <w:ind w:left="23" w:right="77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45"/>
        <w:ind w:left="21" w:right="45" w:hanging="10"/>
        <w:jc w:val="center"/>
        <w:rPr/>
      </w:pPr>
      <w:r>
        <w:rPr>
          <w:i/>
        </w:rPr>
        <w:t>&lt;Вторая половина апреля — первая половина мая 1818 г. Москва&gt;</w:t>
      </w:r>
      <w:r>
        <w:rPr>
          <w:sz w:val="23"/>
        </w:rPr>
        <w:t>*</w:t>
      </w:r>
    </w:p>
    <w:p>
      <w:pPr>
        <w:pStyle w:val="Normal"/>
        <w:spacing w:before="0" w:after="56"/>
        <w:ind w:left="15" w:right="24" w:firstLine="399"/>
        <w:rPr/>
      </w:pPr>
      <w:r>
        <w:rPr/>
        <w:t>Радость моя, обедать я к тебе не буду, потому что ты будешь меня кормить, а я нынешний день хочу совсем ничего не есть, потому что я болен; после обеда же приеду часу в пятом. Приготовь своего Клима</w:t>
      </w:r>
      <w:r>
        <w:rPr>
          <w:sz w:val="19"/>
          <w:vertAlign w:val="superscript"/>
        </w:rPr>
        <w:t>1</w:t>
      </w:r>
      <w:r>
        <w:rPr/>
        <w:t xml:space="preserve"> и прочее. Если не будет мне худо, то и в театр отправимся вместе. Я забыл тебе дать записку о Монастыреве</w:t>
      </w:r>
      <w:r>
        <w:rPr>
          <w:sz w:val="19"/>
          <w:vertAlign w:val="superscript"/>
        </w:rPr>
        <w:t>2</w:t>
      </w:r>
      <w:r>
        <w:rPr/>
        <w:t>, который имеет сердечное желание получить место Мценского Почтдиректора. Имя его: Николай Алексеевич Монастырев; чин: титулярный советник; служит помощником почтмейстерским в Белеве. Похлопочи об нем; это будет великое для меня одолжение. А я твой доброжелатель</w:t>
      </w:r>
    </w:p>
    <w:p>
      <w:pPr>
        <w:pStyle w:val="Normal"/>
        <w:spacing w:lineRule="auto" w:line="261" w:before="0" w:after="138"/>
        <w:ind w:left="398" w:right="72" w:hanging="10"/>
        <w:jc w:val="right"/>
        <w:rPr>
          <w:i/>
          <w:i/>
        </w:rPr>
      </w:pPr>
      <w:r>
        <w:rPr>
          <w:i/>
        </w:rPr>
        <w:t>Василий</w:t>
      </w:r>
    </w:p>
    <w:p>
      <w:pPr>
        <w:pStyle w:val="Normal"/>
        <w:spacing w:before="0" w:after="280"/>
        <w:ind w:left="15" w:right="24" w:firstLine="399"/>
        <w:rPr/>
      </w:pPr>
      <w:r>
        <w:rPr/>
        <w:t>Каллиопа Константиновна</w:t>
      </w:r>
      <w:r>
        <w:rPr>
          <w:sz w:val="19"/>
          <w:vertAlign w:val="superscript"/>
        </w:rPr>
        <w:t>3</w:t>
      </w:r>
      <w:r>
        <w:rPr/>
        <w:t xml:space="preserve"> вчера благополучно разрешилась от бремени пятистопными близнецами.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115</Words>
  <Characters>639</Characters>
  <CharactersWithSpaces>749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373. </dc:title>
</cp:coreProperties>
</file>