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414. </w:t>
      </w:r>
    </w:p>
    <w:p>
      <w:pPr>
        <w:pStyle w:val="Normal"/>
        <w:spacing w:lineRule="auto" w:line="259" w:before="0" w:after="1"/>
        <w:ind w:left="23" w:right="89" w:hanging="10"/>
        <w:jc w:val="center"/>
        <w:rPr>
          <w:b/>
          <w:b/>
          <w:sz w:val="23"/>
        </w:rPr>
      </w:pPr>
      <w:r>
        <w:rPr>
          <w:b/>
          <w:sz w:val="23"/>
        </w:rPr>
        <w:t>А. П. Елагиной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&lt;1—15 декабря 1819 г. Петербург&gt;</w:t>
      </w:r>
    </w:p>
    <w:p>
      <w:pPr>
        <w:pStyle w:val="Normal"/>
        <w:ind w:left="15" w:right="24" w:firstLine="399"/>
        <w:rPr/>
      </w:pPr>
      <w:r>
        <w:rPr/>
        <w:t>Милая Дуняша, я писал к Вам из Павловска</w:t>
      </w:r>
      <w:r>
        <w:rPr>
          <w:sz w:val="19"/>
          <w:vertAlign w:val="superscript"/>
        </w:rPr>
        <w:t>1</w:t>
      </w:r>
      <w:r>
        <w:rPr/>
        <w:t xml:space="preserve">, писал такое письмо, на которое должен бы был получить ответ, и послал еще такие стихи, которые бы должны были заставить Вас отвечать мне — но ответа не было. Что с Вами сделалось! </w:t>
      </w:r>
    </w:p>
    <w:p>
      <w:pPr>
        <w:pStyle w:val="Normal"/>
        <w:widowControl/>
        <w:bidi w:val="0"/>
        <w:spacing w:lineRule="auto" w:line="252" w:before="0" w:after="5"/>
        <w:ind w:left="0" w:right="0" w:firstLine="397"/>
        <w:jc w:val="both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Браниться за молчание мне неприлично! А еще менее прилично изъяснять его в дурную сторону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 xml:space="preserve">—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стоит прочесть прежние Ваши письма, чтобы знать, что </w:t>
      </w:r>
      <w:r>
        <w:rPr/>
        <w:t xml:space="preserve">Вы и вперед ко мне писать будете! Но получать Ваши письма весело; Вам мои также — отчего же мы не пишем друг другу! Вот Вам дополнение к моему павловскому письму: Петербург не Павловск! всё, что </w:t>
      </w:r>
      <w:r>
        <w:rPr>
          <w:i/>
        </w:rPr>
        <w:t>было</w:t>
      </w:r>
      <w:r>
        <w:rPr/>
        <w:t xml:space="preserve"> там (т. е. в Павловске), переменилось </w:t>
      </w:r>
      <w:r>
        <w:rPr>
          <w:i/>
        </w:rPr>
        <w:t>здесь</w:t>
      </w:r>
      <w:r>
        <w:rPr/>
        <w:t xml:space="preserve">! Прочитайте мои стихи к </w:t>
      </w:r>
      <w:r>
        <w:rPr>
          <w:i/>
        </w:rPr>
        <w:t>Минувшему</w:t>
      </w:r>
      <w:r>
        <w:rPr/>
        <w:t xml:space="preserve">, и всё тут. Бежавшее </w:t>
      </w:r>
      <w:r>
        <w:rPr>
          <w:i/>
        </w:rPr>
        <w:t>Прошедшее</w:t>
      </w:r>
      <w:r>
        <w:rPr/>
        <w:t xml:space="preserve"> и настоящая рассеянная жизнь оглушили мою Музу: но она малопомалу начинает приходить в себя. Правда, прежде она </w:t>
      </w:r>
      <w:r>
        <w:rPr>
          <w:i/>
        </w:rPr>
        <w:t>жила</w:t>
      </w:r>
      <w:r>
        <w:rPr/>
        <w:t xml:space="preserve"> сама собою, без усилия, а теперь, чтобы жить, должна себя расталкивать и кричать себе: </w:t>
      </w:r>
      <w:r>
        <w:rPr>
          <w:i/>
        </w:rPr>
        <w:t>дóлжно</w:t>
      </w:r>
      <w:r>
        <w:rPr/>
        <w:t xml:space="preserve"> жить! Очнись, погоди ж!</w:t>
      </w:r>
    </w:p>
    <w:p>
      <w:pPr>
        <w:pStyle w:val="Normal"/>
        <w:ind w:left="15" w:right="24" w:firstLine="399"/>
        <w:rPr/>
      </w:pPr>
      <w:r>
        <w:rPr/>
        <w:t>Скоро пришлю Вам всё, что ею намарано. Теперь пока хочу поосвежить Вас студеною прозою. И вот в чем моя проза. Требую от Вас одолжения. Вы вспрыгнете, я это знаю! но погодите прыгать, может быть, Вам придется сказать: нельзя! не душа лжет, а мошна лжет!</w:t>
      </w:r>
      <w:r>
        <w:rPr>
          <w:sz w:val="19"/>
          <w:vertAlign w:val="superscript"/>
        </w:rPr>
        <w:t>2</w:t>
      </w:r>
      <w:r>
        <w:rPr/>
        <w:t xml:space="preserve"> Как бы это ни было, вот в чем моя просьба: Ваш поэт в долгу! и это теребит крепко его душу и холодит воздух повести. Чтоб всё привести в порядок, надобно расплатиться, иначе час от часу будешь запутываться и наконец попадешь в такие тенеты, что из них не вырвешься. Вот что я вздумал: хочу оставить только те из 6000, которые Вы мне должны. Остальными деньгами заплатите долг. Можете ли Вы мне сделать большую услугу? Взять с Полонских вексель на свое имя</w:t>
      </w:r>
      <w:r>
        <w:rPr>
          <w:sz w:val="19"/>
          <w:vertAlign w:val="superscript"/>
        </w:rPr>
        <w:t>3</w:t>
      </w:r>
      <w:r>
        <w:rPr/>
        <w:t>, а мне заплатить две тысячи, которые Вы мне должны. Это будет важным одолжением: я вексель их к Вам не посылал, по той ясной причине, что его Вы мне не присылали; можете взять с них вексель, а деньги (если только не обремените себя найти их для заплаты мне) передайте Александру Михайловичу</w:t>
      </w:r>
      <w:r>
        <w:rPr>
          <w:sz w:val="19"/>
          <w:vertAlign w:val="superscript"/>
        </w:rPr>
        <w:t>4</w:t>
      </w:r>
      <w:r>
        <w:rPr/>
        <w:t>. Он одну тысячу заплатит Антонскому</w:t>
      </w:r>
      <w:r>
        <w:rPr>
          <w:sz w:val="19"/>
          <w:vertAlign w:val="superscript"/>
        </w:rPr>
        <w:t>5</w:t>
      </w:r>
      <w:r>
        <w:rPr/>
        <w:t>, а другую Авдотье Степановне</w:t>
      </w:r>
      <w:r>
        <w:rPr>
          <w:sz w:val="19"/>
          <w:vertAlign w:val="superscript"/>
        </w:rPr>
        <w:t>5</w:t>
      </w:r>
      <w:r>
        <w:rPr/>
        <w:t xml:space="preserve"> за Марию Николаевну</w:t>
      </w:r>
      <w:r>
        <w:rPr>
          <w:sz w:val="19"/>
          <w:vertAlign w:val="superscript"/>
        </w:rPr>
        <w:t>7</w:t>
      </w:r>
      <w:r>
        <w:rPr/>
        <w:t>, которой долг я взял на себя. Таким образом, руки у меня будут развязаны: Ваши же проценты 600 рублей, Вы знаете, употребятся на Павла</w:t>
      </w:r>
      <w:r>
        <w:rPr>
          <w:sz w:val="19"/>
          <w:vertAlign w:val="superscript"/>
        </w:rPr>
        <w:t>8</w:t>
      </w:r>
      <w:r>
        <w:rPr/>
        <w:t>. Но чтобы иметь всегда верную возможность исполнить эту обязанность, надобно не иметь долгу.</w:t>
      </w:r>
    </w:p>
    <w:p>
      <w:pPr>
        <w:pStyle w:val="Normal"/>
        <w:ind w:left="15" w:right="24" w:firstLine="399"/>
        <w:rPr/>
      </w:pPr>
      <w:r>
        <w:rPr/>
        <w:t xml:space="preserve">В таком только случае можно отвечать за себя. Милая, постарайтесь меня одолжить, но требую, чтобы это было без всякого Вам отягощения. Может быть, Антонский захочет перевести мой вексель на Вас; Авдотье Степановне только в таком случае Полонского вексель может быть Вам заменою. Пускай он напишет на Ваше имя — а я буду совершенно обеззабочен, имея свои деньги на Вас одних и не имея нужды ни с кем переписываться. Прошу Вас на этот счет снестись с Александром Михайловичем. Причина тому, что хочется </w:t>
      </w:r>
      <w:r>
        <w:rPr>
          <w:i/>
        </w:rPr>
        <w:t>передачи</w:t>
      </w:r>
      <w:r>
        <w:rPr/>
        <w:t xml:space="preserve"> этих векселей, есть та, что я вечно от необходимости переписываться пропускаю время, следственно, нет никакого порядку, и это только заводит меня в новый долг — чем же это всё кончится? Полонский подле Вас, и Вам легко будет с ним сноситься. Уведомьте меня поскорее. Срок Вашего векселя в феврале: но я желал бы, чтобы Вы всегда присылали мне в начале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года проценты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 xml:space="preserve">—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ибо в это время надобно мне заплатить за пенсион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 xml:space="preserve">—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к тому же легче помнить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 xml:space="preserve">1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число января, нежели всякое другое. Это будет подарком </w:t>
      </w:r>
      <w:r>
        <w:rPr/>
        <w:t>на Новый год.</w:t>
      </w:r>
    </w:p>
    <w:p>
      <w:pPr>
        <w:pStyle w:val="Normal"/>
        <w:ind w:left="15" w:right="24" w:firstLine="399"/>
        <w:rPr/>
      </w:pPr>
      <w:r>
        <w:rPr/>
        <w:t xml:space="preserve">Напишите же ко мне, о себе и своих. Что Саша? Правда ли, что она была больна! Вы и от нее обещали мне письмо! А Анета? И слух простыл. Она меня бросила. Мое неписанье от лени! А она писать любит — и не пишет с самого </w:t>
      </w:r>
    </w:p>
    <w:p>
      <w:pPr>
        <w:pStyle w:val="Normal"/>
        <w:ind w:left="15" w:right="24" w:hanging="0"/>
        <w:rPr/>
      </w:pPr>
      <w:r>
        <w:rPr/>
        <w:t>отъезда в Крым! Отчего это?</w:t>
      </w:r>
    </w:p>
    <w:p>
      <w:pPr>
        <w:pStyle w:val="Normal"/>
        <w:spacing w:before="0" w:after="283"/>
        <w:ind w:left="15" w:right="24" w:firstLine="399"/>
        <w:rPr/>
      </w:pPr>
      <w:r>
        <w:rPr/>
        <w:t>Письмо долго у меня пролежало; ему надобно было ехать с Вадковским, который всё еще не поехал. Между тем я успел получить Ваше письмо, которое совсем меня не порадовало: Вы были больны, милая Дуняша, и теперь еще не совсем хорошо, и письмо Ваше грустно. Надеюсь, что это всё пройдет. А я буду к Вам через несколько времени отвечать подробно насчет детей — у меня есть в голове мысль, но не знаю, подходит ли Вам. Прежде надобно узнать обстоятельства. Поэзия кое-что вараксает, и скоро Вам пришлю свои вараксанья; до сих пор она была прозою мне, ибо в жизни очень много прозы.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697</Words>
  <Characters>3428</Characters>
  <CharactersWithSpaces>4125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414. </dc:title>
</cp:coreProperties>
</file>