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449. </w:t>
      </w:r>
    </w:p>
    <w:p>
      <w:pPr>
        <w:pStyle w:val="Normal"/>
        <w:spacing w:lineRule="auto" w:line="259" w:before="0" w:after="42"/>
        <w:ind w:left="23" w:right="77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2" w:hanging="10"/>
        <w:jc w:val="center"/>
        <w:rPr/>
      </w:pPr>
      <w:r>
        <w:rPr>
          <w:i/>
        </w:rPr>
        <w:t>29 декабря 1820 / 10 января 1821 г. Берлин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Любезнейший друг, рекомендую тебе подателя этого письма, чудотворца Drouet</w:t>
      </w:r>
      <w:r>
        <w:rPr>
          <w:sz w:val="19"/>
          <w:vertAlign w:val="superscript"/>
        </w:rPr>
        <w:t>1</w:t>
      </w:r>
      <w:r>
        <w:rPr/>
        <w:t>; он ездит по свету с волшебною флейтою и дивит человеческие уши: в самом деле, волшебная флейта; послушай его, чтобы сказать: я ничего подобного не слыхивал. Он просил меня дать ему рекомендательное письмо в Петербург; знакомя его с тобою, отдаю его в добрые руки; хотя, правда, его необыкновенному искусству и не нужно рекомендации.</w:t>
      </w:r>
    </w:p>
    <w:p>
      <w:pPr>
        <w:pStyle w:val="Normal"/>
        <w:ind w:left="15" w:right="24" w:firstLine="399"/>
        <w:rPr/>
      </w:pPr>
      <w:r>
        <w:rPr/>
        <w:t>Благодарю тебя за доставление ко мне писем; но скажи, отчего письмо, писанное ко мне 20 октября из Дерпта, получил я 25 ноября?</w:t>
      </w:r>
      <w:r>
        <w:rPr>
          <w:sz w:val="19"/>
          <w:vertAlign w:val="superscript"/>
        </w:rPr>
        <w:t>2</w:t>
      </w:r>
      <w:r>
        <w:rPr/>
        <w:t xml:space="preserve"> и письмо, которого я ждал с нетерпением? ты же, злодей, и не подумал написать ко мне. В наказание за свою оплошность уведомь меня о том, что у вас делается. У нас здесь была петербургская зима, и здесь она холоднее, нежели в Петербурге: при здешних </w:t>
      </w:r>
    </w:p>
    <w:p>
      <w:pPr>
        <w:pStyle w:val="Normal"/>
        <w:ind w:left="15" w:right="24" w:hanging="0"/>
        <w:rPr/>
      </w:pPr>
      <w:r>
        <w:rPr/>
        <w:t>одинаких окнах, при здешних печах ей полная воля входить во внутренность горниц с запасом насморка и простуды. Впрочем, здесь живут не скажу весело, а так же весело, как в Петербурге, что еще не много значит. Я неизменный посетитель театра</w:t>
      </w:r>
      <w:r>
        <w:rPr>
          <w:sz w:val="19"/>
          <w:vertAlign w:val="superscript"/>
        </w:rPr>
        <w:t>3</w:t>
      </w:r>
      <w:r>
        <w:rPr/>
        <w:t>; в обществах бываю очень редко, ибо я не забыл в Петербурге своей милой лени. Осматривать берлинские достопримечательности отложил до марта месяца, когда время будет благоприятнее; в апреле месяце еду в Дрезден и поеду далее</w:t>
      </w:r>
      <w:r>
        <w:rPr>
          <w:sz w:val="19"/>
          <w:vertAlign w:val="superscript"/>
        </w:rPr>
        <w:t>4</w:t>
      </w:r>
      <w:r>
        <w:rPr/>
        <w:t>; может быть, увижусь и с Швейцариею</w:t>
      </w:r>
      <w:r>
        <w:rPr>
          <w:sz w:val="19"/>
          <w:vertAlign w:val="superscript"/>
        </w:rPr>
        <w:t>5</w:t>
      </w:r>
      <w:r>
        <w:rPr/>
        <w:t>. Благослови меня и не забудь за биллиардом.</w:t>
      </w:r>
    </w:p>
    <w:p>
      <w:pPr>
        <w:pStyle w:val="Normal"/>
        <w:spacing w:before="0" w:after="56"/>
        <w:ind w:left="15" w:right="24" w:firstLine="399"/>
        <w:rPr/>
      </w:pPr>
      <w:r>
        <w:rPr/>
        <w:t>Обнимаю тебя. Марии Константиновне и всем твоим скажи мое почтение. Еще раз прошу быть гостеприимным к моему Друэту.</w:t>
      </w:r>
    </w:p>
    <w:p>
      <w:pPr>
        <w:pStyle w:val="Normal"/>
        <w:spacing w:lineRule="auto" w:line="240" w:before="0" w:after="0"/>
        <w:ind w:left="413" w:right="72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</w:p>
    <w:p>
      <w:pPr>
        <w:pStyle w:val="Normal"/>
        <w:spacing w:lineRule="auto" w:line="240" w:before="0" w:after="0"/>
        <w:ind w:left="413" w:right="72" w:hanging="10"/>
        <w:jc w:val="left"/>
        <w:rPr>
          <w:sz w:val="20"/>
        </w:rPr>
      </w:pPr>
      <w:r>
        <w:rPr>
          <w:sz w:val="20"/>
        </w:rPr>
        <w:t>Берлин. 29 декабря 1820 / 10 ген варя 1821.</w:t>
      </w:r>
    </w:p>
    <w:p>
      <w:pPr>
        <w:pStyle w:val="Normal"/>
        <w:spacing w:before="0" w:after="5"/>
        <w:ind w:left="402" w:right="24" w:hanging="0"/>
        <w:rPr/>
      </w:pPr>
      <w:r>
        <w:rPr/>
        <w:t>Поздравляю с Новым годом; нового счастья не желаю — оставайся</w:t>
      </w:r>
      <w:r>
        <w:rPr>
          <w:sz w:val="19"/>
          <w:vertAlign w:val="superscript"/>
        </w:rPr>
        <w:t>6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265</Words>
  <Characters>1376</Characters>
  <CharactersWithSpaces>1634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449. </dc:title>
</cp:coreProperties>
</file>