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476. </w:t>
      </w:r>
    </w:p>
    <w:p>
      <w:pPr>
        <w:pStyle w:val="Normal"/>
        <w:spacing w:lineRule="auto" w:line="259" w:before="0" w:after="1"/>
        <w:ind w:left="23" w:right="69" w:hanging="10"/>
        <w:jc w:val="center"/>
        <w:rPr>
          <w:b/>
          <w:b/>
          <w:sz w:val="23"/>
        </w:rPr>
      </w:pPr>
      <w:r>
        <w:rPr>
          <w:b/>
          <w:sz w:val="23"/>
        </w:rPr>
        <w:t>И. И. Козлову</w:t>
      </w:r>
    </w:p>
    <w:p>
      <w:pPr>
        <w:pStyle w:val="Normal"/>
        <w:spacing w:lineRule="auto" w:line="259" w:before="0" w:after="145"/>
        <w:ind w:left="21" w:right="74" w:hanging="10"/>
        <w:jc w:val="center"/>
        <w:rPr>
          <w:i/>
          <w:i/>
        </w:rPr>
      </w:pPr>
      <w:r>
        <w:rPr>
          <w:i/>
        </w:rPr>
        <w:t>&lt;Март — апрель 1822 г. Петербург&gt;</w:t>
      </w:r>
    </w:p>
    <w:p>
      <w:pPr>
        <w:pStyle w:val="Normal"/>
        <w:spacing w:before="0" w:after="56"/>
        <w:ind w:left="15" w:right="24" w:firstLine="399"/>
        <w:rPr/>
      </w:pPr>
      <w:r>
        <w:rPr/>
        <w:t>Завтра постараюсь быть у тебя ввечеру и принести «Шильонского узника», и поговорим о Али-паше и о Иорданской красавице.</w:t>
      </w:r>
    </w:p>
    <w:p>
      <w:pPr>
        <w:pStyle w:val="Normal"/>
        <w:spacing w:lineRule="auto" w:line="261" w:before="0" w:after="218"/>
        <w:ind w:left="398" w:right="72" w:hanging="10"/>
        <w:jc w:val="right"/>
        <w:rPr>
          <w:i/>
          <w:i/>
        </w:rPr>
      </w:pPr>
      <w:r>
        <w:rPr>
          <w:i/>
        </w:rPr>
        <w:t>Ж.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29</Words>
  <Characters>148</Characters>
  <CharactersWithSpaces>173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2022-12-18T18:22:46Z</dcterms:modified>
  <cp:revision>1</cp:revision>
  <dc:subject/>
  <dc:title>476. </dc:title>
</cp:coreProperties>
</file>