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48</w:t>
      </w:r>
      <w:r>
        <w:rPr/>
        <w:t>5</w:t>
      </w:r>
      <w:r>
        <w:rPr/>
        <w:t xml:space="preserve">. </w:t>
      </w:r>
    </w:p>
    <w:p>
      <w:pPr>
        <w:pStyle w:val="Normal"/>
        <w:spacing w:lineRule="auto" w:line="259" w:before="0" w:after="42"/>
        <w:ind w:left="23" w:right="68" w:hanging="10"/>
        <w:jc w:val="center"/>
        <w:rPr>
          <w:b/>
          <w:b/>
          <w:sz w:val="23"/>
        </w:rPr>
      </w:pPr>
      <w:r>
        <w:rPr>
          <w:b/>
          <w:sz w:val="23"/>
        </w:rPr>
        <w:t>И. И. Козлову</w:t>
      </w:r>
    </w:p>
    <w:p>
      <w:pPr>
        <w:pStyle w:val="Normal"/>
        <w:spacing w:lineRule="auto" w:line="259" w:before="0" w:after="145"/>
        <w:ind w:left="21" w:right="75" w:hanging="10"/>
        <w:jc w:val="center"/>
        <w:rPr>
          <w:i/>
          <w:i/>
        </w:rPr>
      </w:pPr>
      <w:r>
        <w:rPr>
          <w:i/>
        </w:rPr>
        <w:t>&lt;Конец мая — начало июня 1822 г. Павловск&gt;</w:t>
      </w:r>
    </w:p>
    <w:p>
      <w:pPr>
        <w:pStyle w:val="Normal"/>
        <w:spacing w:before="0" w:after="56"/>
        <w:ind w:left="15" w:right="24" w:firstLine="399"/>
        <w:rPr/>
      </w:pPr>
      <w:r>
        <w:rPr/>
        <w:t>Посылаю тебе «Оберона»; не читай его ни с кем — прочтем вместе. Я его сам давно не читал и почти позабыл; перечитать будет приятно, особенно с тобою.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39</Words>
  <Characters>183</Characters>
  <CharactersWithSpaces>219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485. </dc:title>
</cp:coreProperties>
</file>