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>49</w:t>
      </w:r>
      <w:r>
        <w:rPr/>
        <w:t>5</w:t>
      </w:r>
      <w:r>
        <w:rPr/>
        <w:t xml:space="preserve">. </w:t>
      </w:r>
    </w:p>
    <w:p>
      <w:pPr>
        <w:pStyle w:val="Normal"/>
        <w:spacing w:lineRule="auto" w:line="259" w:before="0" w:after="1"/>
        <w:ind w:left="23" w:right="78" w:hanging="10"/>
        <w:jc w:val="center"/>
        <w:rPr>
          <w:b/>
          <w:b/>
          <w:sz w:val="23"/>
        </w:rPr>
      </w:pPr>
      <w:r>
        <w:rPr>
          <w:b/>
          <w:sz w:val="23"/>
        </w:rPr>
        <w:t>И. И. Козлову</w:t>
      </w:r>
    </w:p>
    <w:p>
      <w:pPr>
        <w:pStyle w:val="Normal"/>
        <w:spacing w:lineRule="auto" w:line="259" w:before="0" w:after="145"/>
        <w:ind w:left="21" w:right="73" w:hanging="10"/>
        <w:jc w:val="center"/>
        <w:rPr>
          <w:i/>
          <w:i/>
        </w:rPr>
      </w:pPr>
      <w:r>
        <w:rPr>
          <w:i/>
        </w:rPr>
        <w:t>&lt;Вторая половина (конец августа?) 1822 г. Петербург(?)&gt;</w:t>
      </w:r>
    </w:p>
    <w:p>
      <w:pPr>
        <w:pStyle w:val="Normal"/>
        <w:spacing w:before="0" w:after="283"/>
        <w:ind w:left="15" w:right="24" w:firstLine="399"/>
        <w:rPr/>
      </w:pPr>
      <w:r>
        <w:rPr/>
        <w:t>Да будет тебе ведомо, что после обеда историограф Карамзин и балладник Ж&lt;уковский&gt; будут у тебя, вероятно, часов в 6.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31</Words>
  <Characters>164</Characters>
  <CharactersWithSpaces>191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2022-12-18T18:22:46Z</dcterms:modified>
  <cp:revision>1</cp:revision>
  <dc:subject/>
  <dc:title>495. </dc:title>
</cp:coreProperties>
</file>