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500. </w:t>
      </w:r>
    </w:p>
    <w:p>
      <w:pPr>
        <w:pStyle w:val="Normal"/>
        <w:spacing w:lineRule="auto" w:line="259" w:before="0" w:after="1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Н. И. Уткину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&lt;Середина сентября (до 19) 1822 г. Павловск — Царское Село&gt;</w:t>
      </w:r>
    </w:p>
    <w:p>
      <w:pPr>
        <w:pStyle w:val="Normal"/>
        <w:ind w:left="15" w:right="24" w:firstLine="399"/>
        <w:rPr/>
      </w:pPr>
      <w:r>
        <w:rPr/>
        <w:t>Мое гравирование идет порядочно, любезнейший Николай Иванович. Скоро доставлю Вам на травлю</w:t>
      </w:r>
      <w:r>
        <w:rPr>
          <w:sz w:val="19"/>
          <w:vertAlign w:val="superscript"/>
        </w:rPr>
        <w:t>1</w:t>
      </w:r>
      <w:r>
        <w:rPr/>
        <w:t xml:space="preserve"> множество моего рукоделья, а Вас покорнейше прошу приготовить мне остальные доски, то есть загрунтовать, дабы по полу-</w:t>
      </w:r>
    </w:p>
    <w:p>
      <w:pPr>
        <w:pStyle w:val="Normal"/>
        <w:ind w:left="30" w:right="24" w:hanging="15"/>
        <w:rPr/>
      </w:pPr>
      <w:r>
        <w:rPr/>
        <w:t>чении моего ящика взять из него готовые и на место их положить новые. Всего на всё надобно новых восемь. Прошу Вас меня этим одолжить. Надеюсь сам скоро Вас увидеть и обнять.</w:t>
      </w:r>
    </w:p>
    <w:p>
      <w:pPr>
        <w:pStyle w:val="Normal"/>
        <w:spacing w:lineRule="auto" w:line="254" w:before="0" w:after="280"/>
        <w:ind w:left="403" w:right="67" w:hanging="10"/>
        <w:jc w:val="right"/>
        <w:rPr/>
      </w:pPr>
      <w:r>
        <w:rPr/>
        <w:t xml:space="preserve">Вам преданный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77</Words>
  <Characters>413</Characters>
  <CharactersWithSpaces>485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500. </dc:title>
</cp:coreProperties>
</file>