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82.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38" w:hanging="10"/>
        <w:jc w:val="center"/>
        <w:rPr>
          <w:i/>
          <w:i/>
        </w:rPr>
      </w:pPr>
      <w:r>
        <w:rPr>
          <w:i/>
        </w:rPr>
        <w:t>&lt;Середина мая (около 13-го) 1811 г. Москва&gt;</w:t>
      </w:r>
    </w:p>
    <w:p>
      <w:pPr>
        <w:pStyle w:val="Normal"/>
        <w:ind w:left="15" w:right="16" w:firstLine="408"/>
        <w:rPr/>
      </w:pPr>
      <w:r>
        <w:rPr/>
        <w:t>Любезный и добрый друг, на письмо твое</w:t>
      </w:r>
      <w:r>
        <w:rPr>
          <w:sz w:val="19"/>
          <w:vertAlign w:val="superscript"/>
        </w:rPr>
        <w:t>1</w:t>
      </w:r>
      <w:r>
        <w:rPr/>
        <w:t xml:space="preserve"> не могу теперь отвечать обстоятельно; несчастный случай велит мне немедленно ехать в деревню, в Белев и потом в Орел, и на несколько месяцев</w:t>
      </w:r>
      <w:r>
        <w:rPr>
          <w:sz w:val="19"/>
          <w:vertAlign w:val="superscript"/>
        </w:rPr>
        <w:t>2</w:t>
      </w:r>
      <w:r>
        <w:rPr/>
        <w:t>. Из Орла сделаю тебе ответ настоящий; но он будет содержать в себе то же, что и мой последний ответ самому Сергею Семеновичу</w:t>
      </w:r>
      <w:r>
        <w:rPr>
          <w:sz w:val="19"/>
          <w:vertAlign w:val="superscript"/>
        </w:rPr>
        <w:t>3</w:t>
      </w:r>
      <w:r>
        <w:rPr/>
        <w:t xml:space="preserve">, которого от всей души благодарю за его доброе ко мне расположение; если он сохранит его, то я надеюсь со временем им воспользоваться. Ты слишком нетерпелив в делании мне добра, любезнейший мой друг; не упускай из виду того, что ты со временем можешь мне быть полезен, но </w:t>
      </w:r>
      <w:r>
        <w:rPr>
          <w:i/>
        </w:rPr>
        <w:t>жди</w:t>
      </w:r>
      <w:r>
        <w:rPr/>
        <w:t xml:space="preserve"> того времени, в которое скажу тебе сам: брат, теперь мне нужна твоя помощь. Из деревни опишу обстоятельно все причины, принуждающие меня отказаться от выгодной должности, мне предлагаемой. Теперь мне совсем не до того. Прости, мой милый друг; из деревни буду писать и к Сергею Семеновичу. Отказываясь поневоле теперь от выгоды, я остаюсь с успокаивающим меня уверением, что в вас двух имею таких людей, которые со временем захотят подать мне помощь</w:t>
      </w:r>
      <w:r>
        <w:rPr>
          <w:sz w:val="19"/>
          <w:vertAlign w:val="superscript"/>
        </w:rPr>
        <w:t>4</w:t>
      </w:r>
      <w:r>
        <w:rPr/>
        <w:t>. Прости. Что же ни слова об Ершове?</w:t>
      </w:r>
      <w:r>
        <w:rPr>
          <w:sz w:val="19"/>
          <w:vertAlign w:val="superscript"/>
        </w:rPr>
        <w:t>5</w:t>
      </w:r>
      <w:r>
        <w:rPr/>
        <w:t xml:space="preserve"> Пиши ко мне в Белев; оттуда уже будут присылать ко мне письма очень верно. Я позабыл поблагодарить тебя за твой прекрасный ответ Державину</w:t>
      </w:r>
      <w:r>
        <w:rPr>
          <w:sz w:val="19"/>
          <w:vertAlign w:val="superscript"/>
        </w:rPr>
        <w:t>6</w:t>
      </w:r>
      <w:r>
        <w:rPr/>
        <w:t>; он тронул меня. Я даже радовался тому случаю, который доставил тебе способ за меня так прекрасно вступиться и доказать мне перед всеми искреннюю твою дружбу.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242</Words>
  <Characters>1229</Characters>
  <CharactersWithSpaces>1466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82. </dc:title>
</cp:coreProperties>
</file>