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114.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&lt;Начало июля 1813 г. Мишенское&gt;</w:t>
      </w:r>
    </w:p>
    <w:p>
      <w:pPr>
        <w:pStyle w:val="Normal"/>
        <w:spacing w:before="0" w:after="153"/>
        <w:ind w:left="15" w:right="16" w:firstLine="402"/>
        <w:rPr/>
      </w:pPr>
      <w:r>
        <w:rPr/>
        <w:t>Прошу тебя, мой милый друг, поспешить уведомить меня о своем здоровье</w:t>
      </w:r>
      <w:r>
        <w:rPr>
          <w:sz w:val="19"/>
          <w:vertAlign w:val="superscript"/>
        </w:rPr>
        <w:t>1</w:t>
      </w:r>
      <w:r>
        <w:rPr/>
        <w:t>. Надеюсь, что ты уже теперь совсем оправился; очень обрадуешь, когда ко мне напишешь и когда из письма твоего увижу, что болезнь твоя совсем миновалась. Письмо Сергея Ив&lt;ановича&gt;</w:t>
      </w:r>
      <w:r>
        <w:rPr>
          <w:sz w:val="19"/>
          <w:vertAlign w:val="superscript"/>
        </w:rPr>
        <w:t>2</w:t>
      </w:r>
      <w:r>
        <w:rPr/>
        <w:t xml:space="preserve"> меня удивило. Кто тебе сказал, что мне дана Анна?</w:t>
      </w:r>
      <w:r>
        <w:rPr>
          <w:sz w:val="19"/>
          <w:vertAlign w:val="superscript"/>
        </w:rPr>
        <w:t>3</w:t>
      </w:r>
      <w:r>
        <w:rPr/>
        <w:t xml:space="preserve"> Признаюсь, не понимаю, как могло это случиться, и по сих пор никак этому не верю. Уведомь пообстоятельнее. Не ошибка ли? Но пуще всего поспеши уведомить о себе; право, сердце будет не на месте до получения о тебе известия. Ты мне дорог чрезвычайно как верный и необходимый товарищ жизни; я часто о тебе думаю, и всегда эта мысль меня трогает. Поблагодари от меня милого Сергея Ив&lt;ановича&gt; за его письмо, за которое обнимаю его дружески; сердечно бы желал вас всех троих</w:t>
      </w:r>
      <w:r>
        <w:rPr>
          <w:sz w:val="19"/>
          <w:vertAlign w:val="superscript"/>
        </w:rPr>
        <w:t>4</w:t>
      </w:r>
      <w:r>
        <w:rPr/>
        <w:t xml:space="preserve"> видеть и пожить с вами вместе; но пока невозможно. Не теряю, однако, надежды. О службе моей, кажется, могу сказать, что она кончилась; полк мой будет к началу августа в Москве, где и распустится. Он стоял всё в Борисове. Если же ему сказан будет поход за границу, то не отставать же. О брате Андрее</w:t>
      </w:r>
      <w:r>
        <w:rPr>
          <w:sz w:val="19"/>
          <w:vertAlign w:val="superscript"/>
        </w:rPr>
        <w:t>5</w:t>
      </w:r>
      <w:r>
        <w:rPr/>
        <w:t xml:space="preserve"> я погрустил. Славная, завидная смерть!</w:t>
      </w:r>
    </w:p>
    <w:p>
      <w:pPr>
        <w:pStyle w:val="Normal"/>
        <w:spacing w:lineRule="auto" w:line="264" w:before="0" w:after="188"/>
        <w:ind w:left="286" w:right="134" w:hanging="10"/>
        <w:jc w:val="center"/>
        <w:rPr/>
      </w:pPr>
      <w:r>
        <w:rPr>
          <w:sz w:val="20"/>
        </w:rPr>
        <w:t>Мигом ношу в прах!</w:t>
      </w:r>
      <w:r>
        <w:rPr>
          <w:sz w:val="18"/>
          <w:vertAlign w:val="superscript"/>
        </w:rPr>
        <w:t>6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Надобно друга и товарища помянуть стихами</w:t>
      </w:r>
      <w:r>
        <w:rPr>
          <w:sz w:val="19"/>
          <w:vertAlign w:val="superscript"/>
        </w:rPr>
        <w:t>7</w:t>
      </w:r>
      <w:r>
        <w:rPr/>
        <w:t xml:space="preserve">. Напишу и доставлю к тебе. </w:t>
      </w:r>
    </w:p>
    <w:p>
      <w:pPr>
        <w:pStyle w:val="Normal"/>
        <w:ind w:left="87" w:right="16" w:hanging="3"/>
        <w:rPr/>
      </w:pPr>
      <w:r>
        <w:rPr/>
        <w:t xml:space="preserve">Прощайте, друзья. Любите вашего брата </w:t>
      </w:r>
      <w:r>
        <w:rPr>
          <w:i/>
        </w:rPr>
        <w:t>Жуковского.</w:t>
      </w:r>
    </w:p>
    <w:p>
      <w:pPr>
        <w:pStyle w:val="Normal"/>
        <w:spacing w:before="0" w:after="312"/>
        <w:ind w:left="79" w:right="16" w:firstLine="402"/>
        <w:rPr/>
      </w:pPr>
      <w:r>
        <w:rPr/>
        <w:t>Ради Бога, отвечай скорее. Да что же! Когда доставишь мне список с моих стихов? Право, необходимо нужен, и мне очень досадно, что многократная просьба моя осталась тобою забыта. Как горохом в стену!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251</Words>
  <Characters>1275</Characters>
  <CharactersWithSpaces>1519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114. </dc:title>
</cp:coreProperties>
</file>