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232.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18 июля &lt;1815 г. Дерпт&gt;</w:t>
      </w:r>
    </w:p>
    <w:p>
      <w:pPr>
        <w:pStyle w:val="Normal"/>
        <w:ind w:left="15" w:right="16" w:firstLine="395"/>
        <w:rPr/>
      </w:pPr>
      <w:r>
        <w:rPr/>
        <w:t xml:space="preserve">Здравствуйте, почтеннейший Антон Антонович. Я давно не получал от Вас писем. Здоровы ли Вы и что делаете? В последнем письме моем к Вам я говорил </w:t>
      </w:r>
    </w:p>
    <w:p>
      <w:pPr>
        <w:pStyle w:val="Normal"/>
        <w:ind w:left="18" w:right="16" w:hanging="3"/>
        <w:rPr/>
      </w:pPr>
      <w:r>
        <w:rPr/>
        <w:t>о том, что здесь сделано по общему нашему делу относительно Лицея. То есть я говорил с Мартыновым и говорил с Уваровым</w:t>
      </w:r>
      <w:r>
        <w:rPr>
          <w:sz w:val="19"/>
          <w:vertAlign w:val="superscript"/>
        </w:rPr>
        <w:t>1</w:t>
      </w:r>
      <w:r>
        <w:rPr/>
        <w:t>. Первый требовал, чтобы я последнего заставил сделать об Вас предложение министру. Уваров говорил министру, и Разумовский</w:t>
      </w:r>
      <w:r>
        <w:rPr>
          <w:sz w:val="19"/>
          <w:vertAlign w:val="superscript"/>
        </w:rPr>
        <w:t>2</w:t>
      </w:r>
      <w:r>
        <w:rPr/>
        <w:t xml:space="preserve"> отвечал, что он сам согласен, что нет в России человека, которому бы можно было лучше Вас поручить Лицей, но что это именно его и останавливает. Вы нужны Пансиону, который без Вас погибнет. Лицей уже устроен, а Пансион должен быть приведен в устройство. Признаюсь, это и меня </w:t>
      </w:r>
    </w:p>
    <w:p>
      <w:pPr>
        <w:pStyle w:val="Normal"/>
        <w:ind w:left="18" w:right="16" w:hanging="3"/>
        <w:rPr/>
      </w:pPr>
      <w:r>
        <w:rPr/>
        <w:t>самого поразило. Что же будет с Пансионом, если Вы отклоните от него свою руку? И едва ли когда-нибудь Лицей будет для России то, что Пансион Универ-</w:t>
      </w:r>
    </w:p>
    <w:p>
      <w:pPr>
        <w:pStyle w:val="Normal"/>
        <w:ind w:left="18" w:right="16" w:hanging="3"/>
        <w:rPr/>
      </w:pPr>
      <w:r>
        <w:rPr/>
        <w:t xml:space="preserve">ситетский? Место более видно — не спорю; но где Вам можно более бы быть полезным: там или здесь? Вне сомнения, в Пансионе. К тому же едва ли и Вам самим не будет беспокойнее. Ожидаю на этот счет Вашего разрешения. Прикажете ли мне продолжать хлопотать с Мартыновым? Ему нужно было, чтобы кто-нибудь прежде него поговорил с министром. Уваров это сделал. Теперь ему </w:t>
      </w:r>
    </w:p>
    <w:p>
      <w:pPr>
        <w:pStyle w:val="Normal"/>
        <w:ind w:left="18" w:right="16" w:hanging="3"/>
        <w:rPr/>
      </w:pPr>
      <w:r>
        <w:rPr/>
        <w:t>самому говорить будет &lt;удобнее&gt;</w:t>
      </w:r>
      <w:r>
        <w:rPr>
          <w:sz w:val="18"/>
          <w:vertAlign w:val="superscript"/>
        </w:rPr>
        <w:t>3</w:t>
      </w:r>
      <w:r>
        <w:rPr/>
        <w:t xml:space="preserve">. По возвращении моем из Дерпта в Петербург (я опять в Дерпте) опять буду говорить с Мартыновым, если только Вы прикажете. Но прошу Вас об этом предварительно меня уведомить; также и </w:t>
      </w:r>
    </w:p>
    <w:p>
      <w:pPr>
        <w:pStyle w:val="Normal"/>
        <w:ind w:left="18" w:right="16" w:hanging="3"/>
        <w:rPr/>
      </w:pPr>
      <w:r>
        <w:rPr/>
        <w:t>о том, что нужно для Виктора Антоновича</w:t>
      </w:r>
      <w:r>
        <w:rPr>
          <w:sz w:val="18"/>
          <w:vertAlign w:val="superscript"/>
        </w:rPr>
        <w:t>4</w:t>
      </w:r>
      <w:r>
        <w:rPr/>
        <w:t>. Я буду в Дерпте</w:t>
      </w:r>
      <w:r>
        <w:rPr>
          <w:sz w:val="19"/>
          <w:vertAlign w:val="superscript"/>
        </w:rPr>
        <w:t>5</w:t>
      </w:r>
      <w:r>
        <w:rPr/>
        <w:t xml:space="preserve"> в начале октября, тогда же приступлю и к печатанию своих стихов</w:t>
      </w:r>
      <w:r>
        <w:rPr>
          <w:sz w:val="18"/>
          <w:vertAlign w:val="superscript"/>
        </w:rPr>
        <w:t>6</w:t>
      </w:r>
      <w:r>
        <w:rPr/>
        <w:t>.</w:t>
      </w:r>
    </w:p>
    <w:p>
      <w:pPr>
        <w:pStyle w:val="Normal"/>
        <w:spacing w:before="0" w:after="56"/>
        <w:ind w:left="15" w:right="16" w:firstLine="393"/>
        <w:rPr/>
      </w:pPr>
      <w:r>
        <w:rPr/>
        <w:t>Простите, почтеннейший Антон Антонович; не забывайте и любите попрежнему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Вашего </w:t>
      </w:r>
      <w:r>
        <w:rPr>
          <w:i/>
        </w:rPr>
        <w:t>Жуковского</w:t>
      </w:r>
    </w:p>
    <w:p>
      <w:pPr>
        <w:pStyle w:val="Normal"/>
        <w:spacing w:lineRule="auto" w:line="259" w:before="0" w:after="175"/>
        <w:ind w:left="397" w:right="0" w:hanging="5"/>
        <w:jc w:val="left"/>
        <w:rPr>
          <w:sz w:val="20"/>
        </w:rPr>
      </w:pPr>
      <w:r>
        <w:rPr>
          <w:sz w:val="20"/>
        </w:rPr>
        <w:t>18 июля</w:t>
      </w:r>
    </w:p>
    <w:p>
      <w:pPr>
        <w:pStyle w:val="Normal"/>
        <w:ind w:left="15" w:right="16" w:firstLine="398"/>
        <w:rPr/>
      </w:pPr>
      <w:r>
        <w:rPr/>
        <w:t>P. S. Прошу Вас адресовать письма свои: в С.-Петербург на имя его выс&lt;окоблагородия&gt; Романа Гавриловича Соколовича</w:t>
      </w:r>
      <w:r>
        <w:rPr>
          <w:sz w:val="18"/>
          <w:vertAlign w:val="superscript"/>
        </w:rPr>
        <w:t>7</w:t>
      </w:r>
      <w:r>
        <w:rPr/>
        <w:t xml:space="preserve"> в почтамт для дост&lt;ав ления&gt; В. А. Ж.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301</Words>
  <Characters>1550</Characters>
  <CharactersWithSpaces>1843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232. </dc:title>
</cp:coreProperties>
</file>