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305. </w:t>
      </w:r>
    </w:p>
    <w:p>
      <w:pPr>
        <w:pStyle w:val="Normal"/>
        <w:spacing w:lineRule="auto" w:line="259" w:before="0" w:after="155"/>
        <w:ind w:left="2222" w:right="2182" w:firstLine="548"/>
        <w:jc w:val="left"/>
        <w:rPr/>
      </w:pPr>
      <w:r>
        <w:rPr>
          <w:b/>
          <w:sz w:val="23"/>
        </w:rPr>
        <w:t xml:space="preserve">А. И. Тургеневу </w:t>
      </w:r>
      <w:r>
        <w:rPr>
          <w:i/>
        </w:rPr>
        <w:t>&lt;Конец ноября 1816 г. Дерпт&gt;</w:t>
      </w:r>
    </w:p>
    <w:p>
      <w:pPr>
        <w:pStyle w:val="Normal"/>
        <w:ind w:left="397" w:right="16" w:hanging="3"/>
        <w:rPr/>
      </w:pPr>
      <w:r>
        <w:rPr/>
        <w:t>Ты не пишешь ко мне, и я не пишу к тебе.</w:t>
      </w:r>
    </w:p>
    <w:p>
      <w:pPr>
        <w:pStyle w:val="Normal"/>
        <w:ind w:left="15" w:right="16" w:firstLine="394"/>
        <w:rPr/>
      </w:pPr>
      <w:r>
        <w:rPr/>
        <w:t>Приложенное письмо</w:t>
      </w:r>
      <w:r>
        <w:rPr>
          <w:sz w:val="19"/>
          <w:vertAlign w:val="superscript"/>
        </w:rPr>
        <w:t>1</w:t>
      </w:r>
      <w:r>
        <w:rPr/>
        <w:t xml:space="preserve"> отдай Жихареву; оно нужно. Громобой</w:t>
      </w:r>
      <w:r>
        <w:rPr>
          <w:sz w:val="19"/>
          <w:vertAlign w:val="superscript"/>
        </w:rPr>
        <w:t>2</w:t>
      </w:r>
      <w:r>
        <w:rPr/>
        <w:t xml:space="preserve"> не отвечает ко мне на первое мое письмо, через тебя посланное</w:t>
      </w:r>
      <w:r>
        <w:rPr>
          <w:sz w:val="19"/>
          <w:vertAlign w:val="superscript"/>
        </w:rPr>
        <w:t>3</w:t>
      </w:r>
      <w:r>
        <w:rPr/>
        <w:t>. Отдал ли ты его? Отдай хоть это, и поскорее.</w:t>
      </w:r>
    </w:p>
    <w:p>
      <w:pPr>
        <w:pStyle w:val="Normal"/>
        <w:ind w:left="387" w:right="16" w:hanging="3"/>
        <w:rPr/>
      </w:pPr>
      <w:r>
        <w:rPr/>
        <w:t>Что же Асмус?</w:t>
      </w:r>
      <w:r>
        <w:rPr>
          <w:sz w:val="19"/>
          <w:vertAlign w:val="superscript"/>
        </w:rPr>
        <w:t>4</w:t>
      </w:r>
      <w:r>
        <w:rPr/>
        <w:t xml:space="preserve"> Забыл?</w:t>
      </w:r>
    </w:p>
    <w:p>
      <w:pPr>
        <w:pStyle w:val="Normal"/>
        <w:spacing w:before="0" w:after="311"/>
        <w:ind w:left="387" w:right="16" w:hanging="3"/>
        <w:rPr/>
      </w:pPr>
      <w:r>
        <w:rPr/>
        <w:t>Что корректура «Певца»? Будет ли прислана?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62</Words>
  <Characters>282</Characters>
  <CharactersWithSpaces>338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305. </dc:title>
</cp:coreProperties>
</file>