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B4B9" w14:textId="77777777" w:rsidR="00A402FB" w:rsidRPr="00A402FB" w:rsidRDefault="00A402FB" w:rsidP="00A402FB">
      <w:pPr>
        <w:spacing w:line="259" w:lineRule="auto"/>
      </w:pPr>
      <w:r w:rsidRPr="00A402FB">
        <w:rPr>
          <w:b/>
          <w:bCs/>
        </w:rPr>
        <w:t>3.4 Calcul des variations</w:t>
      </w:r>
    </w:p>
    <w:p w14:paraId="6A3418D6" w14:textId="77777777" w:rsidR="00A402FB" w:rsidRPr="00A402FB" w:rsidRDefault="00A402FB" w:rsidP="00A402FB">
      <w:pPr>
        <w:spacing w:line="259" w:lineRule="auto"/>
      </w:pPr>
      <w:r w:rsidRPr="00A402FB">
        <w:rPr>
          <w:b/>
          <w:bCs/>
        </w:rPr>
        <w:t>3.4.1 Position du problème</w:t>
      </w:r>
    </w:p>
    <w:p w14:paraId="6BA9BEB4" w14:textId="77777777" w:rsidR="00A402FB" w:rsidRPr="00A402FB" w:rsidRDefault="00A402FB" w:rsidP="00A402FB">
      <w:pPr>
        <w:spacing w:line="259" w:lineRule="auto"/>
      </w:pPr>
      <w:r w:rsidRPr="00A402FB">
        <w:rPr>
          <w:b/>
          <w:bCs/>
        </w:rPr>
        <w:t>Rappel</w:t>
      </w:r>
    </w:p>
    <w:p w14:paraId="6A05EDFC" w14:textId="77777777" w:rsidR="00A402FB" w:rsidRPr="00A402FB" w:rsidRDefault="00A402FB" w:rsidP="00A402FB">
      <w:pPr>
        <w:spacing w:line="259" w:lineRule="auto"/>
      </w:pPr>
      <w:r w:rsidRPr="00A402FB">
        <w:t xml:space="preserve">Nous avons vu au chapitre 1 que les principes du minimum sont à la base des principales </w:t>
      </w:r>
      <w:proofErr w:type="spellStart"/>
      <w:r w:rsidRPr="00A402FB">
        <w:t>théoriesde</w:t>
      </w:r>
      <w:proofErr w:type="spellEnd"/>
      <w:r w:rsidRPr="00A402FB">
        <w:t xml:space="preserve"> la physique mathématique. On appelle traditionnellement en mathématique</w:t>
      </w:r>
    </w:p>
    <w:p w14:paraId="0087BA49" w14:textId="77777777" w:rsidR="00A402FB" w:rsidRPr="00A402FB" w:rsidRDefault="00A402FB" w:rsidP="00A402FB">
      <w:pPr>
        <w:spacing w:line="259" w:lineRule="auto"/>
      </w:pPr>
      <w:r w:rsidRPr="00A402FB">
        <w:rPr>
          <w:i/>
          <w:iCs/>
        </w:rPr>
        <w:t> </w:t>
      </w:r>
      <w:proofErr w:type="gramStart"/>
      <w:r w:rsidRPr="00A402FB">
        <w:rPr>
          <w:i/>
          <w:iCs/>
        </w:rPr>
        <w:t>calcul</w:t>
      </w:r>
      <w:proofErr w:type="gramEnd"/>
      <w:r w:rsidRPr="00A402FB">
        <w:rPr>
          <w:i/>
          <w:iCs/>
        </w:rPr>
        <w:t xml:space="preserve"> des variations</w:t>
      </w:r>
    </w:p>
    <w:p w14:paraId="72023EE9" w14:textId="77777777" w:rsidR="00A402FB" w:rsidRPr="00A402FB" w:rsidRDefault="00A402FB" w:rsidP="00A402FB">
      <w:pPr>
        <w:spacing w:line="259" w:lineRule="auto"/>
      </w:pPr>
      <w:proofErr w:type="gramStart"/>
      <w:r w:rsidRPr="00A402FB">
        <w:t>l’étude</w:t>
      </w:r>
      <w:proofErr w:type="gramEnd"/>
      <w:r w:rsidRPr="00A402FB">
        <w:t xml:space="preserve"> des extrémums des fonctions</w:t>
      </w:r>
    </w:p>
    <w:p w14:paraId="5B3459EB" w14:textId="77777777" w:rsidR="00A402FB" w:rsidRPr="00A402FB" w:rsidRDefault="00A402FB" w:rsidP="00A402FB">
      <w:pPr>
        <w:spacing w:line="259" w:lineRule="auto"/>
      </w:pPr>
      <w:r w:rsidRPr="00A402FB">
        <w:rPr>
          <w:i/>
          <w:iCs/>
        </w:rPr>
        <w:t> J </w:t>
      </w:r>
    </w:p>
    <w:p w14:paraId="026A79B2" w14:textId="77777777" w:rsidR="00A402FB" w:rsidRPr="00A402FB" w:rsidRDefault="00A402FB" w:rsidP="00A402FB">
      <w:pPr>
        <w:spacing w:line="259" w:lineRule="auto"/>
      </w:pPr>
      <w:r w:rsidRPr="00A402FB">
        <w:t>(</w:t>
      </w:r>
    </w:p>
    <w:p w14:paraId="49CB55AA" w14:textId="77777777" w:rsidR="00A402FB" w:rsidRPr="00A402FB" w:rsidRDefault="00A402FB" w:rsidP="00A402FB">
      <w:pPr>
        <w:spacing w:line="259" w:lineRule="auto"/>
      </w:pPr>
      <w:proofErr w:type="gramStart"/>
      <w:r w:rsidRPr="00A402FB">
        <w:t>v</w:t>
      </w:r>
      <w:proofErr w:type="gramEnd"/>
    </w:p>
    <w:p w14:paraId="18A236DA" w14:textId="77777777" w:rsidR="00A402FB" w:rsidRPr="00A402FB" w:rsidRDefault="00A402FB" w:rsidP="00A402FB">
      <w:pPr>
        <w:spacing w:line="259" w:lineRule="auto"/>
      </w:pPr>
      <w:r w:rsidRPr="00A402FB">
        <w:t>)</w:t>
      </w:r>
    </w:p>
    <w:p w14:paraId="221EF661" w14:textId="77777777" w:rsidR="00A402FB" w:rsidRPr="00A402FB" w:rsidRDefault="00A402FB" w:rsidP="00A402FB">
      <w:pPr>
        <w:spacing w:line="259" w:lineRule="auto"/>
      </w:pPr>
      <w:r w:rsidRPr="00A402FB">
        <w:t> </w:t>
      </w:r>
      <w:proofErr w:type="gramStart"/>
      <w:r w:rsidRPr="00A402FB">
        <w:t>dont</w:t>
      </w:r>
      <w:proofErr w:type="gramEnd"/>
      <w:r w:rsidRPr="00A402FB">
        <w:t xml:space="preserve"> la variable</w:t>
      </w:r>
    </w:p>
    <w:p w14:paraId="18DEAF06" w14:textId="77777777" w:rsidR="00A402FB" w:rsidRPr="00A402FB" w:rsidRDefault="00A402FB" w:rsidP="00A402FB">
      <w:pPr>
        <w:spacing w:line="259" w:lineRule="auto"/>
      </w:pPr>
      <w:r w:rsidRPr="00A402FB">
        <w:t> </w:t>
      </w:r>
      <w:proofErr w:type="gramStart"/>
      <w:r w:rsidRPr="00A402FB">
        <w:t>v</w:t>
      </w:r>
      <w:proofErr w:type="gramEnd"/>
    </w:p>
    <w:p w14:paraId="31ED2D1B" w14:textId="77777777" w:rsidR="00A402FB" w:rsidRPr="00A402FB" w:rsidRDefault="00A402FB" w:rsidP="00A402FB">
      <w:pPr>
        <w:spacing w:line="259" w:lineRule="auto"/>
      </w:pPr>
      <w:r w:rsidRPr="00A402FB">
        <w:t> </w:t>
      </w:r>
      <w:proofErr w:type="gramStart"/>
      <w:r w:rsidRPr="00A402FB">
        <w:t>est</w:t>
      </w:r>
      <w:proofErr w:type="gramEnd"/>
      <w:r w:rsidRPr="00A402FB">
        <w:t xml:space="preserve"> une fonction</w:t>
      </w:r>
    </w:p>
    <w:p w14:paraId="72E839ED" w14:textId="77777777" w:rsidR="00A402FB" w:rsidRPr="00A402FB" w:rsidRDefault="00A402FB" w:rsidP="00A402FB">
      <w:pPr>
        <w:spacing w:line="259" w:lineRule="auto"/>
      </w:pPr>
      <w:r w:rsidRPr="00A402FB">
        <w:t>7</w:t>
      </w:r>
    </w:p>
    <w:p w14:paraId="52032020" w14:textId="77777777" w:rsidR="00A402FB" w:rsidRPr="00A402FB" w:rsidRDefault="00A402FB" w:rsidP="00A402FB">
      <w:pPr>
        <w:spacing w:line="259" w:lineRule="auto"/>
      </w:pPr>
      <w:proofErr w:type="gramStart"/>
      <w:r w:rsidRPr="00A402FB">
        <w:t>et</w:t>
      </w:r>
      <w:proofErr w:type="gramEnd"/>
      <w:r w:rsidRPr="00A402FB">
        <w:t xml:space="preserve"> dont l’</w:t>
      </w:r>
      <w:proofErr w:type="spellStart"/>
      <w:r w:rsidRPr="00A402FB">
        <w:t>expressionest</w:t>
      </w:r>
      <w:proofErr w:type="spellEnd"/>
      <w:r w:rsidRPr="00A402FB">
        <w:t xml:space="preserve"> l’intégrale d’une fonction de</w:t>
      </w:r>
    </w:p>
    <w:p w14:paraId="5CF43C2C" w14:textId="77777777" w:rsidR="00A402FB" w:rsidRPr="00A402FB" w:rsidRDefault="00A402FB" w:rsidP="00A402FB">
      <w:pPr>
        <w:spacing w:line="259" w:lineRule="auto"/>
      </w:pPr>
      <w:r w:rsidRPr="00A402FB">
        <w:t> </w:t>
      </w:r>
      <w:proofErr w:type="gramStart"/>
      <w:r w:rsidRPr="00A402FB">
        <w:t>v</w:t>
      </w:r>
      <w:proofErr w:type="gramEnd"/>
    </w:p>
    <w:p w14:paraId="20B547F1" w14:textId="77777777" w:rsidR="00A402FB" w:rsidRPr="00A402FB" w:rsidRDefault="00A402FB" w:rsidP="00A402FB">
      <w:pPr>
        <w:spacing w:line="259" w:lineRule="auto"/>
      </w:pPr>
      <w:r w:rsidRPr="00A402FB">
        <w:t> </w:t>
      </w:r>
      <w:proofErr w:type="gramStart"/>
      <w:r w:rsidRPr="00A402FB">
        <w:t>et</w:t>
      </w:r>
      <w:proofErr w:type="gramEnd"/>
      <w:r w:rsidRPr="00A402FB">
        <w:t xml:space="preserve"> de ses </w:t>
      </w:r>
      <w:proofErr w:type="spellStart"/>
      <w:r w:rsidRPr="00A402FB">
        <w:t>dérivées.Nous</w:t>
      </w:r>
      <w:proofErr w:type="spellEnd"/>
      <w:r w:rsidRPr="00A402FB">
        <w:t xml:space="preserve"> allons montrer de manière générale que le minimum d’une fonctionnelle doit </w:t>
      </w:r>
      <w:proofErr w:type="spellStart"/>
      <w:r w:rsidRPr="00A402FB">
        <w:t>vériﬁer</w:t>
      </w:r>
      <w:proofErr w:type="spellEnd"/>
      <w:r w:rsidRPr="00A402FB">
        <w:t xml:space="preserve"> une </w:t>
      </w:r>
      <w:proofErr w:type="spellStart"/>
      <w:r w:rsidRPr="00A402FB">
        <w:t>équa-tions</w:t>
      </w:r>
      <w:proofErr w:type="spellEnd"/>
      <w:r w:rsidRPr="00A402FB">
        <w:t xml:space="preserve"> aux dérivées partielles, l’équation d’Euler.</w:t>
      </w:r>
    </w:p>
    <w:p w14:paraId="491B7978" w14:textId="77777777" w:rsidR="00C05BF0" w:rsidRDefault="00C05BF0"/>
    <w:sectPr w:rsidR="00C05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FB"/>
    <w:rsid w:val="00A402FB"/>
    <w:rsid w:val="00C0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E9B5"/>
  <w15:chartTrackingRefBased/>
  <w15:docId w15:val="{4506AFE7-FEAC-4F06-B90F-C60D10A1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FB"/>
  </w:style>
  <w:style w:type="paragraph" w:styleId="Titre1">
    <w:name w:val="heading 1"/>
    <w:basedOn w:val="Normal"/>
    <w:next w:val="Normal"/>
    <w:link w:val="Titre1Car"/>
    <w:uiPriority w:val="9"/>
    <w:qFormat/>
    <w:rsid w:val="00A402F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02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02F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2F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402FB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402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02F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402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02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02F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02FB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A402FB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02F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02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A402F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02F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02FB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A402F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A402F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A402F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402F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402FB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2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2F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A402FB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A402F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A402F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402F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A402F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02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2022-06-13T16:49:00Z</dcterms:created>
  <dcterms:modified xsi:type="dcterms:W3CDTF">2022-06-13T16:54:00Z</dcterms:modified>
</cp:coreProperties>
</file>