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Discord Tank Highscore Bot — Specification</w:t>
      </w:r>
    </w:p>
    <w:p>
      <w:pPr>
        <w:pStyle w:val="Heading2"/>
      </w:pPr>
      <w:r>
        <w:t>Purpose</w:t>
      </w:r>
    </w:p>
    <w:p>
      <w:r>
        <w:t>Maintain a controlled global highscore leaderboard for tanks in Discord, with a DB-only tank roster, role-based submission, full audit logging, and a read-only Forum index by Tier and Type.</w:t>
      </w:r>
    </w:p>
    <w:p>
      <w:pPr>
        <w:pStyle w:val="Heading2"/>
      </w:pPr>
      <w:r>
        <w:t>Roles</w:t>
      </w:r>
    </w:p>
    <w:p>
      <w:r>
        <w:t>• Clan Commander: may submit highscores</w:t>
        <w:br/>
        <w:t>• Admin (Manage Server / Administrator): manage tank roster and index</w:t>
      </w:r>
    </w:p>
    <w:p>
      <w:pPr>
        <w:pStyle w:val="Heading2"/>
      </w:pPr>
      <w:r>
        <w:t>Highscore Model</w:t>
      </w:r>
    </w:p>
    <w:p>
      <w:r>
        <w:t>A single champion is shown per scope: global, by tier, by type, or by tier+type. Scores are validated (1..100000). Proof images are not stored.</w:t>
      </w:r>
    </w:p>
    <w:p>
      <w:pPr>
        <w:pStyle w:val="Heading2"/>
      </w:pPr>
      <w:r>
        <w:t>Tank Roster (DB-only)</w:t>
      </w:r>
    </w:p>
    <w:p>
      <w:r>
        <w:t>Tank list lives in SQLite (tanks table). CSV is seed-only: it is used once on first run if the tanks table is empty. All subsequent changes are performed via admin slash commands and logged.</w:t>
      </w:r>
    </w:p>
    <w:p>
      <w:pPr>
        <w:pStyle w:val="Heading2"/>
      </w:pPr>
      <w:r>
        <w:t>Forum Index</w:t>
      </w:r>
    </w:p>
    <w:p>
      <w:r>
        <w:t>The bot maintains a Forum channel with one thread per Tier+Type (40 threads). It enforces canonical thread titles, pins the starter post, locks threads (read-only), and applies tags (Tier N + Type).</w:t>
      </w:r>
    </w:p>
    <w:p>
      <w:pPr>
        <w:pStyle w:val="Heading2"/>
      </w:pPr>
      <w:r>
        <w:t>Targeted Updates</w:t>
      </w:r>
    </w:p>
    <w:p>
      <w:r>
        <w:t>On tank roster changes, only the affected Tier/Type threads are updated (not all 40). Rebuild commands exist for full rebuild and missing-thread repair.</w:t>
      </w:r>
    </w:p>
    <w:p>
      <w:pPr>
        <w:pStyle w:val="Heading2"/>
      </w:pPr>
      <w:r>
        <w:t>Command Summary</w:t>
      </w:r>
    </w:p>
    <w:p>
      <w:r>
        <w:t>Highscore:</w:t>
        <w:br/>
        <w:t>- /highscore submit</w:t>
        <w:br/>
        <w:t>- /highscore show</w:t>
        <w:br/>
        <w:t>- /highscore history</w:t>
        <w:br/>
        <w:br/>
        <w:t>Tank Admin:</w:t>
        <w:br/>
        <w:t>- /tank add/edit/remove/list/changes</w:t>
        <w:br/>
        <w:t>- /tank export_csv</w:t>
        <w:br/>
        <w:t>- /tank preview_import</w:t>
        <w:br/>
        <w:t>- /tank import_csv</w:t>
        <w:br/>
        <w:t>- /tank rebuild_index</w:t>
        <w:br/>
        <w:t>- /tank rebuild_index_missing</w:t>
        <w:br/>
      </w:r>
    </w:p>
    <w:p>
      <w:pPr>
        <w:pStyle w:val="Heading2"/>
      </w:pPr>
      <w:r>
        <w:t>Database Tables</w:t>
      </w:r>
    </w:p>
    <w:p>
      <w:r>
        <w:t>tanks, submissions, tank_changes, tank_index_posts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