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2B9722B" w:rsidR="00AC4D77" w:rsidRDefault="003B4B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Natanael González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C32D45" w:rsidR="00AC4D77" w:rsidRDefault="00FE146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A99560F" w:rsidR="00AC4D77" w:rsidRDefault="003B4B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F0DB29F" w:rsidR="00E43678" w:rsidRPr="001A179D" w:rsidRDefault="0053547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Gestión y Dirección de Proyectos Tecnológicos</w:t>
            </w:r>
          </w:p>
        </w:tc>
        <w:tc>
          <w:tcPr>
            <w:tcW w:w="1017" w:type="dxa"/>
          </w:tcPr>
          <w:p w14:paraId="0AE11E06" w14:textId="080EA49F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DE68567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Principal área de interés y fortaleza. Aplicada directamente en la planificación, definición de hitos y</w:t>
            </w:r>
            <w:r>
              <w:rPr>
                <w:b/>
                <w:bCs/>
                <w:sz w:val="18"/>
                <w:szCs w:val="18"/>
              </w:rPr>
              <w:t xml:space="preserve"> estructuración integral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17808E1" w:rsidR="00E43678" w:rsidRPr="001A179D" w:rsidRDefault="0053547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Modelamiento de Procesos de Negocio (BPM)</w:t>
            </w:r>
          </w:p>
        </w:tc>
        <w:tc>
          <w:tcPr>
            <w:tcW w:w="1017" w:type="dxa"/>
          </w:tcPr>
          <w:p w14:paraId="6DBA9A2C" w14:textId="34CE2787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569DDF6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Gran facilidad para mapear la lógica de negocio y las interacciones de los usuarios dentro de la plataforma, optimizando la gestión de las instalaciones.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7B6C354" w:rsidR="00E43678" w:rsidRPr="0053547B" w:rsidRDefault="0053547B" w:rsidP="6C71971D">
            <w:pPr>
              <w:jc w:val="cen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Arquitectura en la Nube (GCP)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3CF2F9F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262D327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 xml:space="preserve">Sólidos conocimientos en el despliegue de soluciones escalables, fundamentales para soportar el </w:t>
            </w:r>
            <w:proofErr w:type="spellStart"/>
            <w:r w:rsidRPr="0053547B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53547B">
              <w:rPr>
                <w:b/>
                <w:bCs/>
                <w:sz w:val="18"/>
                <w:szCs w:val="18"/>
              </w:rPr>
              <w:t xml:space="preserve"> y la concurrencia de la aplicación.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EBD5C54" w:rsidR="00E43678" w:rsidRPr="0053547B" w:rsidRDefault="0053547B" w:rsidP="6C71971D">
            <w:pPr>
              <w:jc w:val="cen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C2BB4EF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FDC56E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Capacidad probada para estructurar y analizar la información geoespacial, así como los datos de uso de los recintos públicos y privados.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A6511A6" w:rsidR="00E43678" w:rsidRPr="0053547B" w:rsidRDefault="0053547B" w:rsidP="6C71971D">
            <w:pPr>
              <w:jc w:val="cen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Administración de 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3C93AF2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ED290BA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Dominio en la creación de los esquemas relacionales necesarios para almacenar los perfiles de usuario, módulos de la comunidad y disponibilidad de recintos.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FB90EEA" w:rsidR="00E43678" w:rsidRPr="0053547B" w:rsidRDefault="0053547B" w:rsidP="6C71971D">
            <w:pPr>
              <w:jc w:val="cen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Programación Web y Desarrollo 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9E73526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D8540AC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Capacidad operativa para codificar los módulos de la aplicación, aunque el enfoque profesional principal se orienta más hacia la gestión y la arquitectura.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2096855" w:rsidR="00E43678" w:rsidRPr="0053547B" w:rsidRDefault="0053547B" w:rsidP="6C71971D">
            <w:pPr>
              <w:jc w:val="cen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t>Evaluación de Viabilidad de Proyectos</w:t>
            </w:r>
          </w:p>
        </w:tc>
        <w:tc>
          <w:tcPr>
            <w:tcW w:w="1017" w:type="dxa"/>
          </w:tcPr>
          <w:p w14:paraId="210E7D65" w14:textId="45EEC779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0B023E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Visión estratégica clara para determinar los requerimientos tecnológicos que hacen viable el mapeo y la gestión de la infraestructura deportiva.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472336E" w:rsidR="00E43678" w:rsidRPr="0053547B" w:rsidRDefault="0053547B" w:rsidP="6C71971D">
            <w:pPr>
              <w:jc w:val="cen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53547B">
              <w:rPr>
                <w:b/>
                <w:bCs/>
                <w:color w:val="0D0D0D" w:themeColor="text1" w:themeTint="F2"/>
                <w:sz w:val="18"/>
                <w:szCs w:val="18"/>
              </w:rPr>
              <w:lastRenderedPageBreak/>
              <w:t>Resolución de Problemas e Innovación TI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4675089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AEFFE26" w:rsidR="00E43678" w:rsidRPr="00045D87" w:rsidRDefault="005354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547B">
              <w:rPr>
                <w:b/>
                <w:bCs/>
                <w:sz w:val="18"/>
                <w:szCs w:val="18"/>
              </w:rPr>
              <w:t>Integración exitosa de distintas disciplinas (Cloud, Datos, Desarrollo) para crear una herramienta centralizada y útil para la comunidad.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49EB2" w14:textId="77777777" w:rsidR="00ED0BA8" w:rsidRDefault="00ED0BA8" w:rsidP="00DF38AE">
      <w:pPr>
        <w:spacing w:after="0" w:line="240" w:lineRule="auto"/>
      </w:pPr>
      <w:r>
        <w:separator/>
      </w:r>
    </w:p>
  </w:endnote>
  <w:endnote w:type="continuationSeparator" w:id="0">
    <w:p w14:paraId="472E4615" w14:textId="77777777" w:rsidR="00ED0BA8" w:rsidRDefault="00ED0BA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77739" w14:textId="77777777" w:rsidR="00ED0BA8" w:rsidRDefault="00ED0BA8" w:rsidP="00DF38AE">
      <w:pPr>
        <w:spacing w:after="0" w:line="240" w:lineRule="auto"/>
      </w:pPr>
      <w:r>
        <w:separator/>
      </w:r>
    </w:p>
  </w:footnote>
  <w:footnote w:type="continuationSeparator" w:id="0">
    <w:p w14:paraId="374D3DA1" w14:textId="77777777" w:rsidR="00ED0BA8" w:rsidRDefault="00ED0BA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220072">
    <w:abstractNumId w:val="3"/>
  </w:num>
  <w:num w:numId="2" w16cid:durableId="1804034283">
    <w:abstractNumId w:val="9"/>
  </w:num>
  <w:num w:numId="3" w16cid:durableId="1169175384">
    <w:abstractNumId w:val="13"/>
  </w:num>
  <w:num w:numId="4" w16cid:durableId="1688098569">
    <w:abstractNumId w:val="29"/>
  </w:num>
  <w:num w:numId="5" w16cid:durableId="397678160">
    <w:abstractNumId w:val="31"/>
  </w:num>
  <w:num w:numId="6" w16cid:durableId="77867578">
    <w:abstractNumId w:val="4"/>
  </w:num>
  <w:num w:numId="7" w16cid:durableId="1568346348">
    <w:abstractNumId w:val="12"/>
  </w:num>
  <w:num w:numId="8" w16cid:durableId="2008508657">
    <w:abstractNumId w:val="20"/>
  </w:num>
  <w:num w:numId="9" w16cid:durableId="2073695327">
    <w:abstractNumId w:val="16"/>
  </w:num>
  <w:num w:numId="10" w16cid:durableId="1530100383">
    <w:abstractNumId w:val="10"/>
  </w:num>
  <w:num w:numId="11" w16cid:durableId="2095933682">
    <w:abstractNumId w:val="25"/>
  </w:num>
  <w:num w:numId="12" w16cid:durableId="543635661">
    <w:abstractNumId w:val="36"/>
  </w:num>
  <w:num w:numId="13" w16cid:durableId="1143080482">
    <w:abstractNumId w:val="30"/>
  </w:num>
  <w:num w:numId="14" w16cid:durableId="1005939629">
    <w:abstractNumId w:val="1"/>
  </w:num>
  <w:num w:numId="15" w16cid:durableId="2109622179">
    <w:abstractNumId w:val="37"/>
  </w:num>
  <w:num w:numId="16" w16cid:durableId="1477261491">
    <w:abstractNumId w:val="22"/>
  </w:num>
  <w:num w:numId="17" w16cid:durableId="910232629">
    <w:abstractNumId w:val="18"/>
  </w:num>
  <w:num w:numId="18" w16cid:durableId="1768501584">
    <w:abstractNumId w:val="32"/>
  </w:num>
  <w:num w:numId="19" w16cid:durableId="1721322128">
    <w:abstractNumId w:val="11"/>
  </w:num>
  <w:num w:numId="20" w16cid:durableId="110437401">
    <w:abstractNumId w:val="40"/>
  </w:num>
  <w:num w:numId="21" w16cid:durableId="1983658693">
    <w:abstractNumId w:val="35"/>
  </w:num>
  <w:num w:numId="22" w16cid:durableId="262763753">
    <w:abstractNumId w:val="14"/>
  </w:num>
  <w:num w:numId="23" w16cid:durableId="2136556375">
    <w:abstractNumId w:val="15"/>
  </w:num>
  <w:num w:numId="24" w16cid:durableId="482746587">
    <w:abstractNumId w:val="5"/>
  </w:num>
  <w:num w:numId="25" w16cid:durableId="410976537">
    <w:abstractNumId w:val="17"/>
  </w:num>
  <w:num w:numId="26" w16cid:durableId="737242561">
    <w:abstractNumId w:val="21"/>
  </w:num>
  <w:num w:numId="27" w16cid:durableId="298613860">
    <w:abstractNumId w:val="24"/>
  </w:num>
  <w:num w:numId="28" w16cid:durableId="1028262099">
    <w:abstractNumId w:val="0"/>
  </w:num>
  <w:num w:numId="29" w16cid:durableId="1456677007">
    <w:abstractNumId w:val="19"/>
  </w:num>
  <w:num w:numId="30" w16cid:durableId="668874363">
    <w:abstractNumId w:val="23"/>
  </w:num>
  <w:num w:numId="31" w16cid:durableId="1750733333">
    <w:abstractNumId w:val="2"/>
  </w:num>
  <w:num w:numId="32" w16cid:durableId="2062242433">
    <w:abstractNumId w:val="7"/>
  </w:num>
  <w:num w:numId="33" w16cid:durableId="703410889">
    <w:abstractNumId w:val="33"/>
  </w:num>
  <w:num w:numId="34" w16cid:durableId="1400246167">
    <w:abstractNumId w:val="39"/>
  </w:num>
  <w:num w:numId="35" w16cid:durableId="174417338">
    <w:abstractNumId w:val="6"/>
  </w:num>
  <w:num w:numId="36" w16cid:durableId="1316880581">
    <w:abstractNumId w:val="26"/>
  </w:num>
  <w:num w:numId="37" w16cid:durableId="767505184">
    <w:abstractNumId w:val="38"/>
  </w:num>
  <w:num w:numId="38" w16cid:durableId="527446265">
    <w:abstractNumId w:val="28"/>
  </w:num>
  <w:num w:numId="39" w16cid:durableId="1013263626">
    <w:abstractNumId w:val="27"/>
  </w:num>
  <w:num w:numId="40" w16cid:durableId="983504623">
    <w:abstractNumId w:val="34"/>
  </w:num>
  <w:num w:numId="41" w16cid:durableId="16511307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4BBA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547B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2D02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BA8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46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524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Natanael González Fuentes</cp:lastModifiedBy>
  <cp:revision>24</cp:revision>
  <cp:lastPrinted>2019-12-16T20:10:00Z</cp:lastPrinted>
  <dcterms:created xsi:type="dcterms:W3CDTF">2022-02-07T13:42:00Z</dcterms:created>
  <dcterms:modified xsi:type="dcterms:W3CDTF">2026-09-08T02:44:00Z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