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1D391" w14:textId="77777777" w:rsidR="005B6106" w:rsidRDefault="005B6106" w:rsidP="00C81500">
      <w:pPr>
        <w:spacing w:line="480" w:lineRule="auto"/>
        <w:rPr>
          <w:rFonts w:ascii="Times New Roman" w:hAnsi="Times New Roman" w:cs="Times New Roman"/>
          <w:sz w:val="24"/>
          <w:szCs w:val="24"/>
          <w:shd w:val="clear" w:color="auto" w:fill="FFFFFF"/>
        </w:rPr>
      </w:pPr>
      <w:bookmarkStart w:id="0" w:name="_Hlk510214403"/>
    </w:p>
    <w:p w14:paraId="331E5CC9"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2EDA4F4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082042D8" w14:textId="77777777" w:rsidR="005B6106" w:rsidRDefault="005B6106" w:rsidP="005B6106">
      <w:pPr>
        <w:spacing w:line="480" w:lineRule="auto"/>
        <w:jc w:val="center"/>
        <w:rPr>
          <w:rFonts w:ascii="Times New Roman" w:hAnsi="Times New Roman" w:cs="Times New Roman"/>
          <w:sz w:val="24"/>
          <w:szCs w:val="24"/>
          <w:shd w:val="clear" w:color="auto" w:fill="FFFFFF"/>
        </w:rPr>
      </w:pPr>
    </w:p>
    <w:p w14:paraId="58B1091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1AB6D981"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p>
    <w:p w14:paraId="73C2E009"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Annotated Bibliography</w:t>
      </w:r>
    </w:p>
    <w:p w14:paraId="16199FA0"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Mason White </w:t>
      </w:r>
    </w:p>
    <w:p w14:paraId="700D7565" w14:textId="77777777" w:rsidR="005B6106" w:rsidRPr="00ED78F1" w:rsidRDefault="005B6106" w:rsidP="005B6106">
      <w:pPr>
        <w:spacing w:line="480" w:lineRule="auto"/>
        <w:jc w:val="center"/>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Regis University  </w:t>
      </w:r>
    </w:p>
    <w:p w14:paraId="4F5D8D57"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30420F0"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60708B53"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589DDDD2"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3B53A5FE"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313DFE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7C81B0ED"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166D78A6"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p w14:paraId="00BA3839" w14:textId="77777777" w:rsidR="005B6106" w:rsidRPr="00ED78F1" w:rsidRDefault="005B6106" w:rsidP="00C81500">
      <w:pPr>
        <w:spacing w:line="480" w:lineRule="auto"/>
        <w:rPr>
          <w:rFonts w:ascii="Times New Roman" w:hAnsi="Times New Roman" w:cs="Times New Roman"/>
          <w:color w:val="000000" w:themeColor="text1"/>
          <w:sz w:val="24"/>
          <w:szCs w:val="24"/>
          <w:shd w:val="clear" w:color="auto" w:fill="FFFFFF"/>
        </w:rPr>
      </w:pPr>
    </w:p>
    <w:bookmarkEnd w:id="0"/>
    <w:p w14:paraId="3AF9E288" w14:textId="4D2AA598"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lastRenderedPageBreak/>
        <w:t>Boronczyk</w:t>
      </w:r>
      <w:proofErr w:type="spellEnd"/>
      <w:r w:rsidRPr="00ED78F1">
        <w:rPr>
          <w:rFonts w:ascii="Times New Roman" w:hAnsi="Times New Roman" w:cs="Times New Roman"/>
          <w:color w:val="000000" w:themeColor="text1"/>
          <w:sz w:val="24"/>
          <w:szCs w:val="24"/>
          <w:shd w:val="clear" w:color="auto" w:fill="FFFFFF"/>
        </w:rPr>
        <w:t xml:space="preserve">, T., &amp; </w:t>
      </w:r>
      <w:proofErr w:type="spellStart"/>
      <w:r w:rsidRPr="00ED78F1">
        <w:rPr>
          <w:rFonts w:ascii="Times New Roman" w:hAnsi="Times New Roman" w:cs="Times New Roman"/>
          <w:color w:val="000000" w:themeColor="text1"/>
          <w:sz w:val="24"/>
          <w:szCs w:val="24"/>
          <w:shd w:val="clear" w:color="auto" w:fill="FFFFFF"/>
        </w:rPr>
        <w:t>Psinas</w:t>
      </w:r>
      <w:proofErr w:type="spellEnd"/>
      <w:r w:rsidRPr="00ED78F1">
        <w:rPr>
          <w:rFonts w:ascii="Times New Roman" w:hAnsi="Times New Roman" w:cs="Times New Roman"/>
          <w:color w:val="000000" w:themeColor="text1"/>
          <w:sz w:val="24"/>
          <w:szCs w:val="24"/>
          <w:shd w:val="clear" w:color="auto" w:fill="FFFFFF"/>
        </w:rPr>
        <w:t>, M. E. (2008). </w:t>
      </w:r>
      <w:r w:rsidRPr="00ED78F1">
        <w:rPr>
          <w:rFonts w:ascii="Times New Roman" w:hAnsi="Times New Roman" w:cs="Times New Roman"/>
          <w:i/>
          <w:iCs/>
          <w:color w:val="000000" w:themeColor="text1"/>
          <w:sz w:val="24"/>
          <w:szCs w:val="24"/>
        </w:rPr>
        <w:t>PHP and MySQL create-modify-reuse</w:t>
      </w:r>
      <w:r w:rsidRPr="00ED78F1">
        <w:rPr>
          <w:rFonts w:ascii="Times New Roman" w:hAnsi="Times New Roman" w:cs="Times New Roman"/>
          <w:color w:val="000000" w:themeColor="text1"/>
          <w:sz w:val="24"/>
          <w:szCs w:val="24"/>
          <w:shd w:val="clear" w:color="auto" w:fill="FFFFFF"/>
        </w:rPr>
        <w:t xml:space="preserve">. </w:t>
      </w:r>
    </w:p>
    <w:p w14:paraId="781F8F95" w14:textId="02705727" w:rsidR="00ED78F1" w:rsidRPr="00ED78F1" w:rsidRDefault="00ED78F1" w:rsidP="00ED78F1">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color w:val="000000" w:themeColor="text1"/>
          <w:sz w:val="24"/>
          <w:szCs w:val="24"/>
          <w:shd w:val="clear" w:color="auto" w:fill="FFFFFF"/>
        </w:rPr>
        <w:t>Indianapolis, IN: Wiley Pub.</w:t>
      </w:r>
    </w:p>
    <w:p w14:paraId="32CB508F" w14:textId="5CAE916C" w:rsidR="00ED78F1" w:rsidRPr="00ED78F1" w:rsidRDefault="00ED78F1" w:rsidP="00ED78F1">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teaches how to use PHP to control MySQL.  Topics covered are </w:t>
      </w:r>
      <w:proofErr w:type="spellStart"/>
      <w:r w:rsidRPr="00ED78F1">
        <w:rPr>
          <w:rFonts w:ascii="Times New Roman" w:hAnsi="Times New Roman" w:cs="Times New Roman"/>
          <w:color w:val="000000" w:themeColor="text1"/>
          <w:sz w:val="24"/>
          <w:szCs w:val="24"/>
          <w:shd w:val="clear" w:color="auto" w:fill="FFFFFF"/>
        </w:rPr>
        <w:t>OOPin</w:t>
      </w:r>
      <w:proofErr w:type="spellEnd"/>
      <w:r w:rsidRPr="00ED78F1">
        <w:rPr>
          <w:rFonts w:ascii="Times New Roman" w:hAnsi="Times New Roman" w:cs="Times New Roman"/>
          <w:color w:val="000000" w:themeColor="text1"/>
          <w:sz w:val="24"/>
          <w:szCs w:val="24"/>
          <w:shd w:val="clear" w:color="auto" w:fill="FFFFFF"/>
        </w:rPr>
        <w:t xml:space="preserve"> PHP, </w:t>
      </w:r>
    </w:p>
    <w:p w14:paraId="05E4BA4A" w14:textId="072CCFAD" w:rsidR="00ED78F1" w:rsidRPr="00ED78F1" w:rsidRDefault="00ED78F1" w:rsidP="00ED78F1">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datatypes, and so on.  The book also covers concepts such as MySQL commands and proper usage.  Overall, the book teaches out to effectively integrate PHP with MySQL</w:t>
      </w:r>
      <w:r w:rsidRPr="00ED78F1">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Database architecture is also lightly touched upon.  </w:t>
      </w:r>
    </w:p>
    <w:p w14:paraId="030B93DD" w14:textId="18761A89"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Freeman, A. (2014). </w:t>
      </w:r>
      <w:r w:rsidRPr="00ED78F1">
        <w:rPr>
          <w:rFonts w:ascii="Times New Roman" w:hAnsi="Times New Roman" w:cs="Times New Roman"/>
          <w:i/>
          <w:iCs/>
          <w:color w:val="000000" w:themeColor="text1"/>
          <w:sz w:val="24"/>
          <w:szCs w:val="24"/>
        </w:rPr>
        <w:t>Pro AngularJS</w:t>
      </w:r>
      <w:r w:rsidRPr="00ED78F1">
        <w:rPr>
          <w:rFonts w:ascii="Times New Roman" w:hAnsi="Times New Roman" w:cs="Times New Roman"/>
          <w:color w:val="000000" w:themeColor="text1"/>
          <w:sz w:val="24"/>
          <w:szCs w:val="24"/>
          <w:shd w:val="clear" w:color="auto" w:fill="FFFFFF"/>
        </w:rPr>
        <w:t xml:space="preserve">. New York: </w:t>
      </w:r>
      <w:proofErr w:type="spellStart"/>
      <w:r w:rsidRPr="00ED78F1">
        <w:rPr>
          <w:rFonts w:ascii="Times New Roman" w:hAnsi="Times New Roman" w:cs="Times New Roman"/>
          <w:color w:val="000000" w:themeColor="text1"/>
          <w:sz w:val="24"/>
          <w:szCs w:val="24"/>
          <w:shd w:val="clear" w:color="auto" w:fill="FFFFFF"/>
        </w:rPr>
        <w:t>Apress</w:t>
      </w:r>
      <w:proofErr w:type="spellEnd"/>
      <w:r w:rsidRPr="00ED78F1">
        <w:rPr>
          <w:rFonts w:ascii="Times New Roman" w:hAnsi="Times New Roman" w:cs="Times New Roman"/>
          <w:color w:val="000000" w:themeColor="text1"/>
          <w:sz w:val="24"/>
          <w:szCs w:val="24"/>
          <w:shd w:val="clear" w:color="auto" w:fill="FFFFFF"/>
        </w:rPr>
        <w:t>.</w:t>
      </w:r>
    </w:p>
    <w:p w14:paraId="6E343EC1" w14:textId="77777777" w:rsidR="00DE2AC0" w:rsidRPr="00ED78F1" w:rsidRDefault="00DE2AC0"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dedicated to AngularJS development.  Though this book is marketed </w:t>
      </w:r>
      <w:r w:rsidR="00AF156A" w:rsidRPr="00ED78F1">
        <w:rPr>
          <w:rFonts w:ascii="Times New Roman" w:hAnsi="Times New Roman" w:cs="Times New Roman"/>
          <w:color w:val="000000" w:themeColor="text1"/>
          <w:sz w:val="24"/>
          <w:szCs w:val="24"/>
          <w:shd w:val="clear" w:color="auto" w:fill="FFFFFF"/>
        </w:rPr>
        <w:t xml:space="preserve">as pro </w:t>
      </w:r>
    </w:p>
    <w:p w14:paraId="655863AA" w14:textId="77777777" w:rsidR="00AF156A" w:rsidRPr="00ED78F1" w:rsidRDefault="00AF156A" w:rsidP="00AF156A">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development, is meant for a beginner to intermediate level AngularJS developer.  Interesting topics are concepts like directives, routing, and so on.  Overall, even though the book is rudimentary it will make a great refence book</w:t>
      </w:r>
      <w:r w:rsidR="000D44F0" w:rsidRPr="00ED78F1">
        <w:rPr>
          <w:rFonts w:ascii="Times New Roman" w:hAnsi="Times New Roman" w:cs="Times New Roman"/>
          <w:color w:val="000000" w:themeColor="text1"/>
          <w:sz w:val="24"/>
          <w:szCs w:val="24"/>
          <w:shd w:val="clear" w:color="auto" w:fill="FFFFFF"/>
        </w:rPr>
        <w:t xml:space="preserve"> or a great book for beginners</w:t>
      </w:r>
      <w:r w:rsidRPr="00ED78F1">
        <w:rPr>
          <w:rFonts w:ascii="Times New Roman" w:hAnsi="Times New Roman" w:cs="Times New Roman"/>
          <w:color w:val="000000" w:themeColor="text1"/>
          <w:sz w:val="24"/>
          <w:szCs w:val="24"/>
          <w:shd w:val="clear" w:color="auto" w:fill="FFFFFF"/>
        </w:rPr>
        <w:t xml:space="preserve">.    </w:t>
      </w:r>
    </w:p>
    <w:p w14:paraId="0AF4517E" w14:textId="77777777" w:rsidR="00E12AB2" w:rsidRPr="00ED78F1" w:rsidRDefault="00E12AB2" w:rsidP="00004A46">
      <w:pPr>
        <w:spacing w:line="480" w:lineRule="auto"/>
        <w:ind w:left="720"/>
        <w:rPr>
          <w:rFonts w:ascii="Times New Roman" w:hAnsi="Times New Roman" w:cs="Times New Roman"/>
          <w:i/>
          <w:iCs/>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More, K. A., &amp; Chandran, M. P. (2016). Native Vs Hybrid Apps. </w:t>
      </w:r>
      <w:r w:rsidRPr="00ED78F1">
        <w:rPr>
          <w:rFonts w:ascii="Times New Roman" w:hAnsi="Times New Roman" w:cs="Times New Roman"/>
          <w:i/>
          <w:iCs/>
          <w:color w:val="000000" w:themeColor="text1"/>
          <w:sz w:val="24"/>
          <w:szCs w:val="24"/>
          <w:shd w:val="clear" w:color="auto" w:fill="FFFFFF"/>
        </w:rPr>
        <w:t xml:space="preserve">Proceeding of </w:t>
      </w:r>
    </w:p>
    <w:p w14:paraId="59E7155B" w14:textId="77777777" w:rsidR="00004A46" w:rsidRPr="00ED78F1" w:rsidRDefault="00004A46" w:rsidP="00004A46">
      <w:pPr>
        <w:spacing w:line="480" w:lineRule="auto"/>
        <w:ind w:left="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r>
      <w:r w:rsidRPr="00ED78F1">
        <w:rPr>
          <w:rFonts w:ascii="Times New Roman" w:hAnsi="Times New Roman" w:cs="Times New Roman"/>
          <w:i/>
          <w:iCs/>
          <w:color w:val="000000" w:themeColor="text1"/>
          <w:sz w:val="24"/>
          <w:szCs w:val="24"/>
          <w:shd w:val="clear" w:color="auto" w:fill="FFFFFF"/>
        </w:rPr>
        <w:t>International Journal of Current Trends in Engineering &amp; Research</w:t>
      </w:r>
      <w:r w:rsidRPr="00ED78F1">
        <w:rPr>
          <w:rFonts w:ascii="Times New Roman" w:hAnsi="Times New Roman" w:cs="Times New Roman"/>
          <w:color w:val="000000" w:themeColor="text1"/>
          <w:sz w:val="24"/>
          <w:szCs w:val="24"/>
          <w:shd w:val="clear" w:color="auto" w:fill="FFFFFF"/>
        </w:rPr>
        <w:t>, 563-572.</w:t>
      </w:r>
    </w:p>
    <w:p w14:paraId="112B21F2" w14:textId="77777777" w:rsidR="00004A46" w:rsidRPr="00ED78F1" w:rsidRDefault="00004A46" w:rsidP="00004A46">
      <w:pPr>
        <w:spacing w:line="480" w:lineRule="auto"/>
        <w:ind w:firstLine="720"/>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 xml:space="preserve">This is a paper that demonstrates the difference between native and hybrid apps.  The paper </w:t>
      </w:r>
      <w:proofErr w:type="gramStart"/>
      <w:r w:rsidRPr="00ED78F1">
        <w:rPr>
          <w:rFonts w:ascii="Times New Roman" w:hAnsi="Times New Roman" w:cs="Times New Roman"/>
          <w:iCs/>
          <w:color w:val="000000" w:themeColor="text1"/>
          <w:sz w:val="24"/>
          <w:szCs w:val="24"/>
          <w:shd w:val="clear" w:color="auto" w:fill="FFFFFF"/>
        </w:rPr>
        <w:t>compares and contrasts</w:t>
      </w:r>
      <w:proofErr w:type="gramEnd"/>
      <w:r w:rsidRPr="00ED78F1">
        <w:rPr>
          <w:rFonts w:ascii="Times New Roman" w:hAnsi="Times New Roman" w:cs="Times New Roman"/>
          <w:iCs/>
          <w:color w:val="000000" w:themeColor="text1"/>
          <w:sz w:val="24"/>
          <w:szCs w:val="24"/>
          <w:shd w:val="clear" w:color="auto" w:fill="FFFFFF"/>
        </w:rPr>
        <w:t xml:space="preserve"> the various aspects of the two technologies.  Advantages of both types of apps are given and lightly explored.  The programming languages that are used for either type of app is also presented.</w:t>
      </w:r>
    </w:p>
    <w:p w14:paraId="3EC20B3E" w14:textId="7EC144B4" w:rsidR="00004A46" w:rsidRDefault="00004A46" w:rsidP="00004A46">
      <w:pPr>
        <w:spacing w:line="480" w:lineRule="auto"/>
        <w:rPr>
          <w:rFonts w:ascii="Times New Roman" w:hAnsi="Times New Roman" w:cs="Times New Roman"/>
          <w:iCs/>
          <w:color w:val="000000" w:themeColor="text1"/>
          <w:sz w:val="24"/>
          <w:szCs w:val="24"/>
          <w:shd w:val="clear" w:color="auto" w:fill="FFFFFF"/>
        </w:rPr>
      </w:pPr>
      <w:r w:rsidRPr="00ED78F1">
        <w:rPr>
          <w:rFonts w:ascii="Times New Roman" w:hAnsi="Times New Roman" w:cs="Times New Roman"/>
          <w:iCs/>
          <w:color w:val="000000" w:themeColor="text1"/>
          <w:sz w:val="24"/>
          <w:szCs w:val="24"/>
          <w:shd w:val="clear" w:color="auto" w:fill="FFFFFF"/>
        </w:rPr>
        <w:tab/>
        <w:t xml:space="preserve">Overall, this paper is a great literature review that gives a great look at the both types of apps.  The paper is very easy to read and no technical knowledge is needed.  This paper should be reviewed when deciding to either a native or hybrid app.  </w:t>
      </w:r>
    </w:p>
    <w:p w14:paraId="60614041" w14:textId="083B0D94" w:rsidR="00FB49A2" w:rsidRDefault="00FB49A2" w:rsidP="00FB49A2">
      <w:pPr>
        <w:spacing w:line="480" w:lineRule="auto"/>
        <w:ind w:firstLine="720"/>
        <w:rPr>
          <w:rFonts w:ascii="Times New Roman" w:hAnsi="Times New Roman" w:cs="Times New Roman"/>
          <w:color w:val="000000" w:themeColor="text1"/>
          <w:sz w:val="24"/>
          <w:szCs w:val="24"/>
          <w:shd w:val="clear" w:color="auto" w:fill="FFFFFF"/>
        </w:rPr>
      </w:pPr>
      <w:r w:rsidRPr="00FB49A2">
        <w:rPr>
          <w:rFonts w:ascii="Times New Roman" w:hAnsi="Times New Roman" w:cs="Times New Roman"/>
          <w:color w:val="000000" w:themeColor="text1"/>
          <w:sz w:val="24"/>
          <w:szCs w:val="24"/>
          <w:shd w:val="clear" w:color="auto" w:fill="FFFFFF"/>
        </w:rPr>
        <w:lastRenderedPageBreak/>
        <w:t>Morrison, M. (2008). </w:t>
      </w:r>
      <w:r w:rsidRPr="00FB49A2">
        <w:rPr>
          <w:rFonts w:ascii="Times New Roman" w:hAnsi="Times New Roman" w:cs="Times New Roman"/>
          <w:i/>
          <w:iCs/>
          <w:color w:val="000000" w:themeColor="text1"/>
          <w:sz w:val="24"/>
          <w:szCs w:val="24"/>
        </w:rPr>
        <w:t>Head first JavaScript</w:t>
      </w:r>
      <w:r w:rsidRPr="00FB49A2">
        <w:rPr>
          <w:rFonts w:ascii="Times New Roman" w:hAnsi="Times New Roman" w:cs="Times New Roman"/>
          <w:color w:val="000000" w:themeColor="text1"/>
          <w:sz w:val="24"/>
          <w:szCs w:val="24"/>
          <w:shd w:val="clear" w:color="auto" w:fill="FFFFFF"/>
        </w:rPr>
        <w:t xml:space="preserve">. Beijing: </w:t>
      </w:r>
      <w:proofErr w:type="spellStart"/>
      <w:r w:rsidRPr="00FB49A2">
        <w:rPr>
          <w:rFonts w:ascii="Times New Roman" w:hAnsi="Times New Roman" w:cs="Times New Roman"/>
          <w:color w:val="000000" w:themeColor="text1"/>
          <w:sz w:val="24"/>
          <w:szCs w:val="24"/>
          <w:shd w:val="clear" w:color="auto" w:fill="FFFFFF"/>
        </w:rPr>
        <w:t>OReilly</w:t>
      </w:r>
      <w:proofErr w:type="spellEnd"/>
      <w:r w:rsidRPr="00FB49A2">
        <w:rPr>
          <w:rFonts w:ascii="Times New Roman" w:hAnsi="Times New Roman" w:cs="Times New Roman"/>
          <w:color w:val="000000" w:themeColor="text1"/>
          <w:sz w:val="24"/>
          <w:szCs w:val="24"/>
          <w:shd w:val="clear" w:color="auto" w:fill="FFFFFF"/>
        </w:rPr>
        <w:t>.</w:t>
      </w:r>
    </w:p>
    <w:p w14:paraId="5C84A8DA" w14:textId="64970855" w:rsidR="00FB49A2" w:rsidRPr="00FB49A2" w:rsidRDefault="00FB49A2" w:rsidP="00FB49A2">
      <w:p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This book is an introduction to JavaScript programming.  This book is an illustrated guide to effectively using JavaScript.  Among other things, </w:t>
      </w:r>
      <w:r w:rsidR="007306AE">
        <w:rPr>
          <w:rFonts w:ascii="Times New Roman" w:hAnsi="Times New Roman" w:cs="Times New Roman"/>
          <w:color w:val="000000" w:themeColor="text1"/>
          <w:sz w:val="24"/>
          <w:szCs w:val="24"/>
          <w:shd w:val="clear" w:color="auto" w:fill="FFFFFF"/>
        </w:rPr>
        <w:t xml:space="preserve">objects, functional programming, and other concepts are presented and explored.  This book is mainly for a beginner, but more advanced users can use it as a reference as well.  Overall, the 2008 version is a little outdated as it only supports ES5.  However, the general concepts are still valid.  </w:t>
      </w:r>
      <w:bookmarkStart w:id="1" w:name="_GoBack"/>
      <w:bookmarkEnd w:id="1"/>
      <w:r>
        <w:rPr>
          <w:rFonts w:ascii="Times New Roman" w:hAnsi="Times New Roman" w:cs="Times New Roman"/>
          <w:color w:val="000000" w:themeColor="text1"/>
          <w:sz w:val="24"/>
          <w:szCs w:val="24"/>
          <w:shd w:val="clear" w:color="auto" w:fill="FFFFFF"/>
        </w:rPr>
        <w:t xml:space="preserve">  </w:t>
      </w:r>
    </w:p>
    <w:p w14:paraId="35362A8E" w14:textId="77777777" w:rsidR="004A056B" w:rsidRPr="00ED78F1" w:rsidRDefault="004A056B" w:rsidP="004A056B">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Myer, T. (2012). </w:t>
      </w:r>
      <w:r w:rsidRPr="00ED78F1">
        <w:rPr>
          <w:rFonts w:ascii="Times New Roman" w:hAnsi="Times New Roman" w:cs="Times New Roman"/>
          <w:i/>
          <w:iCs/>
          <w:color w:val="000000" w:themeColor="text1"/>
          <w:sz w:val="24"/>
          <w:szCs w:val="24"/>
        </w:rPr>
        <w:t>Beginning PhoneGap</w:t>
      </w:r>
      <w:r w:rsidRPr="00ED78F1">
        <w:rPr>
          <w:rFonts w:ascii="Times New Roman" w:hAnsi="Times New Roman" w:cs="Times New Roman"/>
          <w:color w:val="000000" w:themeColor="text1"/>
          <w:sz w:val="24"/>
          <w:szCs w:val="24"/>
          <w:shd w:val="clear" w:color="auto" w:fill="FFFFFF"/>
        </w:rPr>
        <w:t xml:space="preserve">. Indianapolis, IN: John Wiley. </w:t>
      </w:r>
    </w:p>
    <w:p w14:paraId="7A0B6C0A" w14:textId="77777777" w:rsidR="004A056B" w:rsidRPr="00ED78F1" w:rsidRDefault="004A056B" w:rsidP="00004A46">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ab/>
        <w:t xml:space="preserve">This book is dedicated to developing PhoneGap apps. The book is </w:t>
      </w:r>
      <w:proofErr w:type="gramStart"/>
      <w:r w:rsidRPr="00ED78F1">
        <w:rPr>
          <w:rFonts w:ascii="Times New Roman" w:hAnsi="Times New Roman" w:cs="Times New Roman"/>
          <w:color w:val="000000" w:themeColor="text1"/>
          <w:sz w:val="24"/>
          <w:szCs w:val="24"/>
          <w:shd w:val="clear" w:color="auto" w:fill="FFFFFF"/>
        </w:rPr>
        <w:t>similar to</w:t>
      </w:r>
      <w:proofErr w:type="gramEnd"/>
      <w:r w:rsidRPr="00ED78F1">
        <w:rPr>
          <w:rFonts w:ascii="Times New Roman" w:hAnsi="Times New Roman" w:cs="Times New Roman"/>
          <w:color w:val="000000" w:themeColor="text1"/>
          <w:sz w:val="24"/>
          <w:szCs w:val="24"/>
          <w:shd w:val="clear" w:color="auto" w:fill="FFFFFF"/>
        </w:rPr>
        <w:t xml:space="preserve"> other PhoneGap development books but cover front-end development in more detail.  The book also lightly covers topics such as Cordova plugins in more depth.  This book is geared more for </w:t>
      </w:r>
      <w:r w:rsidR="001C5632" w:rsidRPr="00ED78F1">
        <w:rPr>
          <w:rFonts w:ascii="Times New Roman" w:hAnsi="Times New Roman" w:cs="Times New Roman"/>
          <w:color w:val="000000" w:themeColor="text1"/>
          <w:sz w:val="24"/>
          <w:szCs w:val="24"/>
          <w:shd w:val="clear" w:color="auto" w:fill="FFFFFF"/>
        </w:rPr>
        <w:t>an intermediate developer</w:t>
      </w:r>
      <w:r w:rsidRPr="00ED78F1">
        <w:rPr>
          <w:rFonts w:ascii="Times New Roman" w:hAnsi="Times New Roman" w:cs="Times New Roman"/>
          <w:color w:val="000000" w:themeColor="text1"/>
          <w:sz w:val="24"/>
          <w:szCs w:val="24"/>
          <w:shd w:val="clear" w:color="auto" w:fill="FFFFFF"/>
        </w:rPr>
        <w:t xml:space="preserve"> as opposed to other PhoneGap development guides.  </w:t>
      </w:r>
    </w:p>
    <w:p w14:paraId="233CAF66" w14:textId="77777777" w:rsidR="001630E4" w:rsidRPr="00ED78F1" w:rsidRDefault="00114CEB" w:rsidP="00114CEB">
      <w:pPr>
        <w:spacing w:line="480" w:lineRule="auto"/>
        <w:ind w:firstLine="720"/>
        <w:rPr>
          <w:rFonts w:ascii="Times New Roman" w:hAnsi="Times New Roman" w:cs="Times New Roman"/>
          <w:color w:val="000000" w:themeColor="text1"/>
          <w:sz w:val="24"/>
          <w:szCs w:val="24"/>
          <w:shd w:val="clear" w:color="auto" w:fill="FFFFFF"/>
        </w:rPr>
      </w:pPr>
      <w:proofErr w:type="spellStart"/>
      <w:r w:rsidRPr="00ED78F1">
        <w:rPr>
          <w:rFonts w:ascii="Times New Roman" w:hAnsi="Times New Roman" w:cs="Times New Roman"/>
          <w:color w:val="000000" w:themeColor="text1"/>
          <w:sz w:val="24"/>
          <w:szCs w:val="24"/>
          <w:shd w:val="clear" w:color="auto" w:fill="FFFFFF"/>
        </w:rPr>
        <w:t>Wargo</w:t>
      </w:r>
      <w:proofErr w:type="spellEnd"/>
      <w:r w:rsidRPr="00ED78F1">
        <w:rPr>
          <w:rFonts w:ascii="Times New Roman" w:hAnsi="Times New Roman" w:cs="Times New Roman"/>
          <w:color w:val="000000" w:themeColor="text1"/>
          <w:sz w:val="24"/>
          <w:szCs w:val="24"/>
          <w:shd w:val="clear" w:color="auto" w:fill="FFFFFF"/>
        </w:rPr>
        <w:t>, J. M. (2015). </w:t>
      </w:r>
      <w:r w:rsidRPr="00ED78F1">
        <w:rPr>
          <w:rFonts w:ascii="Times New Roman" w:hAnsi="Times New Roman" w:cs="Times New Roman"/>
          <w:i/>
          <w:iCs/>
          <w:color w:val="000000" w:themeColor="text1"/>
          <w:sz w:val="24"/>
          <w:szCs w:val="24"/>
          <w:shd w:val="clear" w:color="auto" w:fill="FFFFFF"/>
        </w:rPr>
        <w:t>Apache Cordova 4 Programming</w:t>
      </w:r>
      <w:r w:rsidRPr="00ED78F1">
        <w:rPr>
          <w:rFonts w:ascii="Times New Roman" w:hAnsi="Times New Roman" w:cs="Times New Roman"/>
          <w:color w:val="000000" w:themeColor="text1"/>
          <w:sz w:val="24"/>
          <w:szCs w:val="24"/>
          <w:shd w:val="clear" w:color="auto" w:fill="FFFFFF"/>
        </w:rPr>
        <w:t>. Pearson Education</w:t>
      </w:r>
      <w:r w:rsidRPr="00ED78F1">
        <w:rPr>
          <w:rFonts w:ascii="Arial" w:hAnsi="Arial" w:cs="Arial"/>
          <w:color w:val="000000" w:themeColor="text1"/>
          <w:sz w:val="20"/>
          <w:szCs w:val="20"/>
          <w:shd w:val="clear" w:color="auto" w:fill="FFFFFF"/>
        </w:rPr>
        <w:t>.</w:t>
      </w:r>
      <w:r w:rsidR="00626BC9" w:rsidRPr="00ED78F1">
        <w:rPr>
          <w:rFonts w:ascii="Times New Roman" w:hAnsi="Times New Roman" w:cs="Times New Roman"/>
          <w:color w:val="000000" w:themeColor="text1"/>
          <w:sz w:val="24"/>
          <w:szCs w:val="24"/>
          <w:shd w:val="clear" w:color="auto" w:fill="FFFFFF"/>
        </w:rPr>
        <w:t xml:space="preserve"> </w:t>
      </w:r>
    </w:p>
    <w:p w14:paraId="6A21A7F4" w14:textId="77777777" w:rsidR="004A056B" w:rsidRPr="00ED78F1" w:rsidRDefault="00114CEB" w:rsidP="00004A46">
      <w:pPr>
        <w:spacing w:line="480" w:lineRule="auto"/>
        <w:ind w:firstLine="720"/>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This book is an overview of Cordova.  The book is designed for beginners but has a decent Android development section.  However, this book is best suited as a guide for setting up and created Cordova projects and working with Cordova APIs.  This book does not really focus on web development technologies, so it is best used by someone with at least a basic knowledge of front-end technologies. </w:t>
      </w:r>
    </w:p>
    <w:p w14:paraId="28353BEB" w14:textId="77777777" w:rsidR="004A056B" w:rsidRPr="00ED78F1" w:rsidRDefault="004A056B" w:rsidP="004A056B">
      <w:pPr>
        <w:spacing w:line="480" w:lineRule="auto"/>
        <w:rPr>
          <w:rFonts w:ascii="Times New Roman" w:hAnsi="Times New Roman" w:cs="Times New Roman"/>
          <w:color w:val="000000" w:themeColor="text1"/>
          <w:sz w:val="24"/>
          <w:szCs w:val="24"/>
          <w:shd w:val="clear" w:color="auto" w:fill="FFFFFF"/>
        </w:rPr>
      </w:pPr>
      <w:r w:rsidRPr="00ED78F1">
        <w:rPr>
          <w:rFonts w:ascii="Times New Roman" w:hAnsi="Times New Roman" w:cs="Times New Roman"/>
          <w:color w:val="000000" w:themeColor="text1"/>
          <w:sz w:val="24"/>
          <w:szCs w:val="24"/>
          <w:shd w:val="clear" w:color="auto" w:fill="FFFFFF"/>
        </w:rPr>
        <w:t xml:space="preserve"> </w:t>
      </w:r>
    </w:p>
    <w:sectPr w:rsidR="004A056B" w:rsidRPr="00ED78F1" w:rsidSect="001B0FF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4A61" w14:textId="77777777" w:rsidR="004E34C0" w:rsidRDefault="003C0441">
      <w:pPr>
        <w:spacing w:after="0" w:line="240" w:lineRule="auto"/>
      </w:pPr>
      <w:r>
        <w:separator/>
      </w:r>
    </w:p>
  </w:endnote>
  <w:endnote w:type="continuationSeparator" w:id="0">
    <w:p w14:paraId="020DE94E" w14:textId="77777777" w:rsidR="004E34C0" w:rsidRDefault="003C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87F04" w14:textId="77777777" w:rsidR="004E34C0" w:rsidRDefault="003C0441">
      <w:pPr>
        <w:spacing w:after="0" w:line="240" w:lineRule="auto"/>
      </w:pPr>
      <w:r>
        <w:separator/>
      </w:r>
    </w:p>
  </w:footnote>
  <w:footnote w:type="continuationSeparator" w:id="0">
    <w:p w14:paraId="2C4C7706" w14:textId="77777777" w:rsidR="004E34C0" w:rsidRDefault="003C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CF1B5"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2</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AE94" w14:textId="77777777" w:rsidR="001B0FFC" w:rsidRPr="001B0FFC" w:rsidRDefault="0099443B">
    <w:pPr>
      <w:pStyle w:val="Header"/>
      <w:rPr>
        <w:rFonts w:ascii="Times New Roman" w:hAnsi="Times New Roman" w:cs="Times New Roman"/>
        <w:sz w:val="24"/>
        <w:szCs w:val="24"/>
      </w:rPr>
    </w:pPr>
    <w:r>
      <w:rPr>
        <w:rFonts w:ascii="Times New Roman" w:hAnsi="Times New Roman" w:cs="Times New Roman"/>
        <w:sz w:val="24"/>
        <w:szCs w:val="24"/>
      </w:rPr>
      <w:t>Running head: Annotated Bibliography</w:t>
    </w:r>
    <w:r>
      <w:rPr>
        <w:rFonts w:ascii="Times New Roman" w:hAnsi="Times New Roman" w:cs="Times New Roman"/>
        <w:sz w:val="24"/>
        <w:szCs w:val="24"/>
      </w:rPr>
      <w:ptab w:relativeTo="margin" w:alignment="right" w:leader="none"/>
    </w:r>
    <w:r w:rsidRPr="001B0FFC">
      <w:rPr>
        <w:rFonts w:ascii="Times New Roman" w:hAnsi="Times New Roman" w:cs="Times New Roman"/>
        <w:sz w:val="24"/>
        <w:szCs w:val="24"/>
      </w:rPr>
      <w:fldChar w:fldCharType="begin"/>
    </w:r>
    <w:r w:rsidRPr="001B0FFC">
      <w:rPr>
        <w:rFonts w:ascii="Times New Roman" w:hAnsi="Times New Roman" w:cs="Times New Roman"/>
        <w:sz w:val="24"/>
        <w:szCs w:val="24"/>
      </w:rPr>
      <w:instrText xml:space="preserve"> PAGE   \* MERGEFORMAT </w:instrText>
    </w:r>
    <w:r w:rsidRPr="001B0FFC">
      <w:rPr>
        <w:rFonts w:ascii="Times New Roman" w:hAnsi="Times New Roman" w:cs="Times New Roman"/>
        <w:sz w:val="24"/>
        <w:szCs w:val="24"/>
      </w:rPr>
      <w:fldChar w:fldCharType="separate"/>
    </w:r>
    <w:r w:rsidR="000D44F0">
      <w:rPr>
        <w:rFonts w:ascii="Times New Roman" w:hAnsi="Times New Roman" w:cs="Times New Roman"/>
        <w:noProof/>
        <w:sz w:val="24"/>
        <w:szCs w:val="24"/>
      </w:rPr>
      <w:t>1</w:t>
    </w:r>
    <w:r w:rsidRPr="001B0FFC">
      <w:rPr>
        <w:rFonts w:ascii="Times New Roman" w:hAnsi="Times New Roman" w:cs="Times New Roman"/>
        <w:noProof/>
        <w:sz w:val="24"/>
        <w:szCs w:val="24"/>
      </w:rPr>
      <w:fldChar w:fldCharType="end"/>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CC"/>
    <w:rsid w:val="00004A46"/>
    <w:rsid w:val="0003246C"/>
    <w:rsid w:val="00044E39"/>
    <w:rsid w:val="000C6E80"/>
    <w:rsid w:val="000D44F0"/>
    <w:rsid w:val="00100BE4"/>
    <w:rsid w:val="00114CEB"/>
    <w:rsid w:val="00122DF2"/>
    <w:rsid w:val="001277F5"/>
    <w:rsid w:val="001630E4"/>
    <w:rsid w:val="001821D2"/>
    <w:rsid w:val="0018561A"/>
    <w:rsid w:val="001C5632"/>
    <w:rsid w:val="00205B4B"/>
    <w:rsid w:val="0025624C"/>
    <w:rsid w:val="0027430E"/>
    <w:rsid w:val="00291EEB"/>
    <w:rsid w:val="0029655F"/>
    <w:rsid w:val="002B77D1"/>
    <w:rsid w:val="002D5D1A"/>
    <w:rsid w:val="002E3723"/>
    <w:rsid w:val="002F6A67"/>
    <w:rsid w:val="003029A1"/>
    <w:rsid w:val="00307F60"/>
    <w:rsid w:val="003645CE"/>
    <w:rsid w:val="00386263"/>
    <w:rsid w:val="00391A53"/>
    <w:rsid w:val="003B0BD6"/>
    <w:rsid w:val="003B640E"/>
    <w:rsid w:val="003C0441"/>
    <w:rsid w:val="003D142B"/>
    <w:rsid w:val="00417D0D"/>
    <w:rsid w:val="00421E32"/>
    <w:rsid w:val="00430405"/>
    <w:rsid w:val="0043486D"/>
    <w:rsid w:val="004430ED"/>
    <w:rsid w:val="00457DEA"/>
    <w:rsid w:val="0046761C"/>
    <w:rsid w:val="00492EAB"/>
    <w:rsid w:val="004A056B"/>
    <w:rsid w:val="004D1AF0"/>
    <w:rsid w:val="004E34C0"/>
    <w:rsid w:val="00551A45"/>
    <w:rsid w:val="00584E4F"/>
    <w:rsid w:val="005B0E74"/>
    <w:rsid w:val="005B6106"/>
    <w:rsid w:val="005C7C12"/>
    <w:rsid w:val="006109AA"/>
    <w:rsid w:val="00626BC9"/>
    <w:rsid w:val="00627D7F"/>
    <w:rsid w:val="00666A34"/>
    <w:rsid w:val="006D52A7"/>
    <w:rsid w:val="00710B35"/>
    <w:rsid w:val="007306AE"/>
    <w:rsid w:val="00754138"/>
    <w:rsid w:val="007702D2"/>
    <w:rsid w:val="00850759"/>
    <w:rsid w:val="0086620C"/>
    <w:rsid w:val="008B7F23"/>
    <w:rsid w:val="0090300F"/>
    <w:rsid w:val="009801B3"/>
    <w:rsid w:val="00986415"/>
    <w:rsid w:val="0099443B"/>
    <w:rsid w:val="009F0CF1"/>
    <w:rsid w:val="009F3CC4"/>
    <w:rsid w:val="00A32A75"/>
    <w:rsid w:val="00A57B81"/>
    <w:rsid w:val="00A61C52"/>
    <w:rsid w:val="00A95C70"/>
    <w:rsid w:val="00AB131C"/>
    <w:rsid w:val="00AC7E01"/>
    <w:rsid w:val="00AF156A"/>
    <w:rsid w:val="00B60650"/>
    <w:rsid w:val="00B72E52"/>
    <w:rsid w:val="00B827CC"/>
    <w:rsid w:val="00C0147B"/>
    <w:rsid w:val="00C27EFB"/>
    <w:rsid w:val="00C76F01"/>
    <w:rsid w:val="00C81500"/>
    <w:rsid w:val="00CF4E23"/>
    <w:rsid w:val="00D523E8"/>
    <w:rsid w:val="00D52582"/>
    <w:rsid w:val="00D538BD"/>
    <w:rsid w:val="00D70092"/>
    <w:rsid w:val="00DA274A"/>
    <w:rsid w:val="00DE2AC0"/>
    <w:rsid w:val="00E12AB2"/>
    <w:rsid w:val="00E84A3D"/>
    <w:rsid w:val="00EC241E"/>
    <w:rsid w:val="00ED78F1"/>
    <w:rsid w:val="00F405DF"/>
    <w:rsid w:val="00F413C0"/>
    <w:rsid w:val="00F507B5"/>
    <w:rsid w:val="00F5235A"/>
    <w:rsid w:val="00F54A1C"/>
    <w:rsid w:val="00FB0566"/>
    <w:rsid w:val="00FB49A2"/>
    <w:rsid w:val="00FC1B07"/>
    <w:rsid w:val="00FE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5222"/>
  <w15:chartTrackingRefBased/>
  <w15:docId w15:val="{3F42E991-CF01-47E0-8AE9-1C719E2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CC"/>
  </w:style>
  <w:style w:type="paragraph" w:styleId="BalloonText">
    <w:name w:val="Balloon Text"/>
    <w:basedOn w:val="Normal"/>
    <w:link w:val="BalloonTextChar"/>
    <w:uiPriority w:val="99"/>
    <w:semiHidden/>
    <w:unhideWhenUsed/>
    <w:rsid w:val="00205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2AA2C-38C5-40BD-8E0C-27153421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dc:creator>
  <cp:keywords/>
  <dc:description/>
  <cp:lastModifiedBy>mason white</cp:lastModifiedBy>
  <cp:revision>10</cp:revision>
  <cp:lastPrinted>2018-04-29T02:21:00Z</cp:lastPrinted>
  <dcterms:created xsi:type="dcterms:W3CDTF">2018-06-05T03:47:00Z</dcterms:created>
  <dcterms:modified xsi:type="dcterms:W3CDTF">2018-06-25T01:53:00Z</dcterms:modified>
</cp:coreProperties>
</file>