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78B7" w14:textId="6A300141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НАЦІОНАЛЬНИЙ ТЕХНІЧНИЙ УНІВЕРСИТЕТ УКРАЇНИ</w:t>
      </w:r>
    </w:p>
    <w:p w14:paraId="3E26DF85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«КИЇВСЬКИЙ ПОЛІТЕХНІЧНИЙ ІНСТИТУТ</w:t>
      </w:r>
      <w:r w:rsidRPr="008502FC">
        <w:rPr>
          <w:b/>
          <w:bCs/>
        </w:rPr>
        <w:br/>
        <w:t>імені ІГОРЯ СІКОРСЬКОГО»</w:t>
      </w:r>
    </w:p>
    <w:p w14:paraId="7459BF64" w14:textId="77777777" w:rsidR="007D549D" w:rsidRPr="008502FC" w:rsidRDefault="007D549D" w:rsidP="007D549D">
      <w:pPr>
        <w:pStyle w:val="af6"/>
        <w:spacing w:before="120" w:beforeAutospacing="0" w:after="0" w:afterAutospacing="0"/>
        <w:jc w:val="center"/>
        <w:rPr>
          <w:lang w:val="uk-UA"/>
        </w:rPr>
      </w:pPr>
      <w:r w:rsidRPr="008502FC">
        <w:rPr>
          <w:b/>
          <w:bCs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32104382" w14:textId="77777777" w:rsidR="007D549D" w:rsidRPr="008502FC" w:rsidRDefault="007D549D" w:rsidP="007D549D">
      <w:pPr>
        <w:pStyle w:val="af6"/>
        <w:spacing w:before="120" w:beforeAutospacing="0" w:after="0" w:afterAutospacing="0"/>
        <w:jc w:val="center"/>
        <w:rPr>
          <w:lang w:val="uk-UA"/>
        </w:rPr>
      </w:pPr>
      <w:r w:rsidRPr="008502FC">
        <w:rPr>
          <w:b/>
          <w:bCs/>
          <w:color w:val="000000"/>
          <w:sz w:val="28"/>
          <w:szCs w:val="28"/>
          <w:lang w:val="uk-UA"/>
        </w:rPr>
        <w:t>Кафедра інформаційних систем та технологій</w:t>
      </w:r>
    </w:p>
    <w:p w14:paraId="34FAA686" w14:textId="77777777" w:rsidR="007D549D" w:rsidRPr="008502FC" w:rsidRDefault="007D549D" w:rsidP="007D549D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05"/>
        <w:gridCol w:w="3826"/>
      </w:tblGrid>
      <w:tr w:rsidR="007D549D" w:rsidRPr="008502FC" w14:paraId="16EDE614" w14:textId="77777777" w:rsidTr="00082506">
        <w:trPr>
          <w:trHeight w:val="1655"/>
        </w:trPr>
        <w:tc>
          <w:tcPr>
            <w:tcW w:w="5211" w:type="dxa"/>
          </w:tcPr>
          <w:p w14:paraId="55029750" w14:textId="4EAD1006" w:rsidR="007D549D" w:rsidRPr="008502FC" w:rsidRDefault="007D549D" w:rsidP="00082506">
            <w:pPr>
              <w:tabs>
                <w:tab w:val="left" w:leader="underscore" w:pos="9631"/>
              </w:tabs>
              <w:spacing w:line="240" w:lineRule="auto"/>
              <w:ind w:firstLine="0"/>
              <w:jc w:val="left"/>
              <w:rPr>
                <w:bCs/>
              </w:rPr>
            </w:pPr>
          </w:p>
        </w:tc>
        <w:tc>
          <w:tcPr>
            <w:tcW w:w="3905" w:type="dxa"/>
          </w:tcPr>
          <w:p w14:paraId="1C918D7E" w14:textId="77777777" w:rsidR="007D549D" w:rsidRPr="008502FC" w:rsidRDefault="007D549D" w:rsidP="00082506">
            <w:pPr>
              <w:spacing w:before="120" w:line="240" w:lineRule="auto"/>
              <w:ind w:left="62" w:firstLine="0"/>
              <w:jc w:val="left"/>
              <w:rPr>
                <w:sz w:val="24"/>
              </w:rPr>
            </w:pPr>
          </w:p>
        </w:tc>
      </w:tr>
    </w:tbl>
    <w:p w14:paraId="3FA055CC" w14:textId="77777777" w:rsidR="007D549D" w:rsidRPr="008502FC" w:rsidRDefault="007D549D" w:rsidP="007D549D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0508465C" w14:textId="585A2599" w:rsidR="007D549D" w:rsidRPr="008502FC" w:rsidRDefault="007D549D" w:rsidP="007D549D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 w:rsidRPr="008502FC">
        <w:rPr>
          <w:b/>
          <w:sz w:val="40"/>
          <w:szCs w:val="40"/>
        </w:rPr>
        <w:t>Курсова робота</w:t>
      </w:r>
    </w:p>
    <w:p w14:paraId="5A3F408C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</w:rPr>
      </w:pPr>
    </w:p>
    <w:p w14:paraId="3C95E24F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з дисципліни «Програмування»</w:t>
      </w:r>
    </w:p>
    <w:p w14:paraId="19820281" w14:textId="359D19F5" w:rsidR="007D549D" w:rsidRPr="008502FC" w:rsidRDefault="007D549D" w:rsidP="007D549D">
      <w:pPr>
        <w:spacing w:line="240" w:lineRule="auto"/>
        <w:ind w:firstLine="0"/>
        <w:jc w:val="center"/>
        <w:rPr>
          <w:b/>
        </w:rPr>
      </w:pPr>
    </w:p>
    <w:p w14:paraId="2BA6DD9D" w14:textId="5B93EB74" w:rsidR="007D549D" w:rsidRPr="008502FC" w:rsidRDefault="007D549D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  <w:r w:rsidRPr="008502FC">
        <w:rPr>
          <w:b/>
        </w:rPr>
        <w:t>на тему: «</w:t>
      </w:r>
      <w:r w:rsidRPr="008502FC">
        <w:rPr>
          <w:b/>
          <w:highlight w:val="yellow"/>
        </w:rPr>
        <w:t>Інформаційн</w:t>
      </w:r>
      <w:r w:rsidR="0009281E" w:rsidRPr="008502FC">
        <w:rPr>
          <w:b/>
          <w:highlight w:val="yellow"/>
        </w:rPr>
        <w:t>а</w:t>
      </w:r>
      <w:r w:rsidRPr="008502FC">
        <w:rPr>
          <w:b/>
          <w:highlight w:val="yellow"/>
        </w:rPr>
        <w:t xml:space="preserve"> система </w:t>
      </w:r>
      <w:r w:rsidR="0009281E" w:rsidRPr="008502FC">
        <w:rPr>
          <w:b/>
          <w:highlight w:val="yellow"/>
        </w:rPr>
        <w:t>пошуку кінематографічних матеріалів</w:t>
      </w:r>
      <w:r w:rsidRPr="008502FC">
        <w:rPr>
          <w:b/>
        </w:rPr>
        <w:t>»</w:t>
      </w:r>
    </w:p>
    <w:p w14:paraId="3B90A634" w14:textId="77777777" w:rsidR="007D549D" w:rsidRPr="008502FC" w:rsidRDefault="007D549D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303FBC50" w14:textId="77777777" w:rsidR="00F37AFC" w:rsidRPr="008502FC" w:rsidRDefault="00F37AFC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6AB32866" w14:textId="77777777" w:rsidR="00925706" w:rsidRPr="008502FC" w:rsidRDefault="00925706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52EA5677" w14:textId="77777777" w:rsidR="00F37AFC" w:rsidRPr="008502FC" w:rsidRDefault="00F37AFC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3744EE62" w14:textId="77777777" w:rsidR="007D549D" w:rsidRPr="008502FC" w:rsidRDefault="007D549D" w:rsidP="007D549D">
      <w:pPr>
        <w:spacing w:line="240" w:lineRule="auto"/>
        <w:ind w:firstLine="0"/>
        <w:jc w:val="left"/>
        <w:rPr>
          <w:bCs/>
        </w:rPr>
      </w:pPr>
      <w:r w:rsidRPr="008502FC">
        <w:rPr>
          <w:bCs/>
        </w:rPr>
        <w:t>Викона</w:t>
      </w:r>
      <w:r w:rsidRPr="008502FC">
        <w:rPr>
          <w:bCs/>
          <w:color w:val="FF0000"/>
          <w:highlight w:val="yellow"/>
        </w:rPr>
        <w:t>в (-ла)</w:t>
      </w:r>
      <w:r w:rsidRPr="008502FC">
        <w:rPr>
          <w:bCs/>
        </w:rPr>
        <w:t>:</w:t>
      </w:r>
    </w:p>
    <w:p w14:paraId="6A7A091B" w14:textId="33B929B3" w:rsidR="007D549D" w:rsidRPr="008502FC" w:rsidRDefault="007D549D" w:rsidP="007D549D">
      <w:pPr>
        <w:spacing w:line="240" w:lineRule="auto"/>
        <w:ind w:firstLine="0"/>
        <w:jc w:val="left"/>
      </w:pPr>
      <w:r w:rsidRPr="008502FC">
        <w:rPr>
          <w:bCs/>
        </w:rPr>
        <w:t>студент</w:t>
      </w:r>
      <w:r w:rsidRPr="008502FC">
        <w:rPr>
          <w:bCs/>
          <w:color w:val="FF0000"/>
        </w:rPr>
        <w:t xml:space="preserve"> </w:t>
      </w:r>
      <w:r w:rsidRPr="008502FC">
        <w:rPr>
          <w:bCs/>
          <w:color w:val="FF0000"/>
          <w:highlight w:val="yellow"/>
        </w:rPr>
        <w:t>(-ка)</w:t>
      </w:r>
      <w:r w:rsidRPr="008502FC">
        <w:rPr>
          <w:bCs/>
        </w:rPr>
        <w:t xml:space="preserve"> </w:t>
      </w:r>
      <w:r w:rsidR="00931139" w:rsidRPr="008502FC">
        <w:rPr>
          <w:bCs/>
        </w:rPr>
        <w:t>1</w:t>
      </w:r>
      <w:r w:rsidRPr="008502FC">
        <w:rPr>
          <w:bCs/>
        </w:rPr>
        <w:t xml:space="preserve"> курсу, групи </w:t>
      </w:r>
      <w:proofErr w:type="spellStart"/>
      <w:r w:rsidRPr="008502FC">
        <w:rPr>
          <w:bCs/>
          <w:highlight w:val="yellow"/>
        </w:rPr>
        <w:t>І</w:t>
      </w:r>
      <w:r w:rsidR="00931139" w:rsidRPr="008502FC">
        <w:rPr>
          <w:bCs/>
          <w:highlight w:val="yellow"/>
        </w:rPr>
        <w:t>А</w:t>
      </w:r>
      <w:proofErr w:type="spellEnd"/>
      <w:r w:rsidRPr="008502FC">
        <w:rPr>
          <w:bCs/>
          <w:highlight w:val="yellow"/>
        </w:rPr>
        <w:t>-</w:t>
      </w:r>
      <w:r w:rsidR="00931139" w:rsidRPr="008502FC">
        <w:rPr>
          <w:bCs/>
          <w:highlight w:val="yellow"/>
        </w:rPr>
        <w:t>35</w:t>
      </w:r>
    </w:p>
    <w:p w14:paraId="66BC330A" w14:textId="429908AF" w:rsidR="007D549D" w:rsidRPr="008502FC" w:rsidRDefault="00931139" w:rsidP="007D549D">
      <w:pPr>
        <w:tabs>
          <w:tab w:val="left" w:pos="7513"/>
        </w:tabs>
        <w:spacing w:line="240" w:lineRule="auto"/>
        <w:ind w:firstLine="0"/>
        <w:jc w:val="left"/>
        <w:rPr>
          <w:bCs/>
        </w:rPr>
      </w:pPr>
      <w:r w:rsidRPr="008502FC">
        <w:rPr>
          <w:bCs/>
          <w:highlight w:val="yellow"/>
        </w:rPr>
        <w:t>Іванов Іван Іванович</w:t>
      </w:r>
      <w:r w:rsidR="007D549D" w:rsidRPr="008502FC">
        <w:rPr>
          <w:bCs/>
        </w:rPr>
        <w:t xml:space="preserve"> </w:t>
      </w:r>
      <w:r w:rsidR="007D549D" w:rsidRPr="008502FC">
        <w:rPr>
          <w:bCs/>
        </w:rPr>
        <w:tab/>
        <w:t>__________</w:t>
      </w:r>
    </w:p>
    <w:p w14:paraId="03DAFB5E" w14:textId="1FB98487" w:rsidR="00F37AFC" w:rsidRPr="008502FC" w:rsidRDefault="00F37AFC" w:rsidP="00F37AFC">
      <w:pPr>
        <w:tabs>
          <w:tab w:val="left" w:pos="7938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</w:r>
      <w:r w:rsidRPr="008502FC">
        <w:rPr>
          <w:sz w:val="24"/>
          <w:szCs w:val="24"/>
          <w:vertAlign w:val="superscript"/>
        </w:rPr>
        <w:t>(підпис)</w:t>
      </w:r>
    </w:p>
    <w:p w14:paraId="5CFEE57E" w14:textId="77777777" w:rsidR="007D549D" w:rsidRPr="008502FC" w:rsidRDefault="007D549D" w:rsidP="007D549D">
      <w:pPr>
        <w:tabs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0"/>
        <w:jc w:val="left"/>
      </w:pPr>
      <w:r w:rsidRPr="008502FC">
        <w:rPr>
          <w:bCs/>
        </w:rPr>
        <w:t>Керівник:</w:t>
      </w:r>
    </w:p>
    <w:p w14:paraId="39B6EAF7" w14:textId="116CEC74" w:rsidR="007D549D" w:rsidRPr="008502FC" w:rsidRDefault="00F37AFC" w:rsidP="007D549D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</w:rPr>
      </w:pPr>
      <w:r w:rsidRPr="008502FC">
        <w:rPr>
          <w:bCs/>
        </w:rPr>
        <w:t>а</w:t>
      </w:r>
      <w:r w:rsidR="00931139" w:rsidRPr="008502FC">
        <w:rPr>
          <w:bCs/>
        </w:rPr>
        <w:t>систент кафедри ІСТ</w:t>
      </w:r>
    </w:p>
    <w:p w14:paraId="3960D78E" w14:textId="5464CBB9" w:rsidR="007D549D" w:rsidRPr="008502FC" w:rsidRDefault="00931139" w:rsidP="007D549D">
      <w:pPr>
        <w:tabs>
          <w:tab w:val="left" w:pos="7513"/>
        </w:tabs>
        <w:spacing w:line="240" w:lineRule="auto"/>
        <w:ind w:firstLine="0"/>
        <w:jc w:val="left"/>
        <w:rPr>
          <w:bCs/>
        </w:rPr>
      </w:pPr>
      <w:r w:rsidRPr="008502FC">
        <w:rPr>
          <w:bCs/>
          <w:highlight w:val="yellow"/>
        </w:rPr>
        <w:t>Петренко Петро Петрович</w:t>
      </w:r>
      <w:r w:rsidR="00F37AFC" w:rsidRPr="008502FC">
        <w:rPr>
          <w:bCs/>
        </w:rPr>
        <w:tab/>
      </w:r>
      <w:r w:rsidR="00F37AFC" w:rsidRPr="008502FC">
        <w:rPr>
          <w:bCs/>
        </w:rPr>
        <w:t>__________</w:t>
      </w:r>
    </w:p>
    <w:p w14:paraId="4FA992D4" w14:textId="77777777" w:rsidR="00F37AFC" w:rsidRPr="008502FC" w:rsidRDefault="00F37AFC" w:rsidP="00F37AFC">
      <w:pPr>
        <w:tabs>
          <w:tab w:val="left" w:pos="7938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17A206F6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00B7192D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37CCE33E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28540A34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00295A66" w14:textId="77777777" w:rsidR="007D549D" w:rsidRPr="008502FC" w:rsidRDefault="007D549D" w:rsidP="007D549D">
      <w:pPr>
        <w:tabs>
          <w:tab w:val="left" w:pos="330"/>
        </w:tabs>
        <w:spacing w:line="240" w:lineRule="auto"/>
        <w:ind w:left="4536" w:firstLine="0"/>
        <w:jc w:val="left"/>
      </w:pPr>
      <w:r w:rsidRPr="008502FC">
        <w:t>Засвідчую, що у цій магістерській дисертації немає запозичень з праць інших авторів без відповідних посилань.</w:t>
      </w:r>
    </w:p>
    <w:p w14:paraId="4D7DBABE" w14:textId="63219197" w:rsidR="007D549D" w:rsidRPr="008502FC" w:rsidRDefault="007D549D" w:rsidP="007D549D">
      <w:pPr>
        <w:tabs>
          <w:tab w:val="left" w:pos="330"/>
        </w:tabs>
        <w:spacing w:line="240" w:lineRule="auto"/>
        <w:ind w:left="4536" w:firstLine="0"/>
      </w:pPr>
      <w:r w:rsidRPr="008502FC">
        <w:t>Студент</w:t>
      </w:r>
      <w:r w:rsidRPr="008502FC">
        <w:rPr>
          <w:color w:val="FF0000"/>
        </w:rPr>
        <w:t xml:space="preserve"> </w:t>
      </w:r>
      <w:r w:rsidRPr="008502FC">
        <w:rPr>
          <w:color w:val="FF0000"/>
          <w:highlight w:val="yellow"/>
        </w:rPr>
        <w:t>(-ка)</w:t>
      </w:r>
      <w:r w:rsidRPr="008502FC">
        <w:t xml:space="preserve"> </w:t>
      </w:r>
      <w:r w:rsidR="00F37AFC" w:rsidRPr="008502FC">
        <w:rPr>
          <w:bCs/>
        </w:rPr>
        <w:t>__________</w:t>
      </w:r>
    </w:p>
    <w:p w14:paraId="4C591EE4" w14:textId="77777777" w:rsidR="00F37AFC" w:rsidRPr="008502FC" w:rsidRDefault="00F37AFC" w:rsidP="00F37AFC">
      <w:pPr>
        <w:tabs>
          <w:tab w:val="left" w:pos="6663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6B71F3FF" w14:textId="77777777" w:rsidR="007D549D" w:rsidRPr="008502FC" w:rsidRDefault="007D549D" w:rsidP="007D549D">
      <w:pPr>
        <w:spacing w:line="240" w:lineRule="auto"/>
        <w:ind w:firstLine="0"/>
      </w:pPr>
    </w:p>
    <w:p w14:paraId="0DAA7839" w14:textId="1A11F187" w:rsidR="007D549D" w:rsidRPr="008502FC" w:rsidRDefault="007D549D" w:rsidP="007D549D">
      <w:pPr>
        <w:spacing w:line="240" w:lineRule="auto"/>
        <w:ind w:firstLine="0"/>
        <w:jc w:val="center"/>
        <w:sectPr w:rsidR="007D549D" w:rsidRPr="008502FC" w:rsidSect="009D672A">
          <w:headerReference w:type="default" r:id="rId7"/>
          <w:pgSz w:w="11906" w:h="16838" w:code="9"/>
          <w:pgMar w:top="1418" w:right="1274" w:bottom="1276" w:left="1701" w:header="0" w:footer="1418" w:gutter="0"/>
          <w:cols w:space="708"/>
          <w:docGrid w:linePitch="360"/>
        </w:sectPr>
      </w:pPr>
      <w:r w:rsidRPr="008502FC">
        <w:t>Київ – 202</w:t>
      </w:r>
      <w:r w:rsidR="00931139" w:rsidRPr="008502FC">
        <w:t>4</w:t>
      </w:r>
      <w:r w:rsidRPr="008502FC">
        <w:t xml:space="preserve"> року</w:t>
      </w:r>
    </w:p>
    <w:p w14:paraId="6945DA4C" w14:textId="77777777" w:rsidR="004454E8" w:rsidRPr="008502FC" w:rsidRDefault="004454E8" w:rsidP="004454E8">
      <w:pPr>
        <w:spacing w:line="240" w:lineRule="auto"/>
        <w:ind w:firstLine="0"/>
        <w:jc w:val="left"/>
      </w:pPr>
    </w:p>
    <w:bookmarkStart w:id="0" w:name="_u1sseux95wi9" w:displacedByCustomXml="next"/>
    <w:bookmarkEnd w:id="0" w:displacedByCustomXml="next"/>
    <w:sdt>
      <w:sdtPr>
        <w:id w:val="1379671541"/>
        <w:docPartObj>
          <w:docPartGallery w:val="Table of Contents"/>
          <w:docPartUnique/>
        </w:docPartObj>
      </w:sdtPr>
      <w:sdtContent>
        <w:p w14:paraId="37D47ED9" w14:textId="77777777" w:rsidR="004454E8" w:rsidRPr="008502FC" w:rsidRDefault="004454E8" w:rsidP="004454E8">
          <w:pPr>
            <w:pStyle w:val="af3"/>
            <w:tabs>
              <w:tab w:val="left" w:pos="993"/>
            </w:tabs>
            <w:jc w:val="center"/>
          </w:pPr>
          <w:r w:rsidRPr="008502FC">
            <w:t>ЗМІСТ</w:t>
          </w:r>
        </w:p>
        <w:p w14:paraId="3A959229" w14:textId="29C97A93" w:rsidR="004B1236" w:rsidRDefault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r w:rsidRPr="008502FC">
            <w:fldChar w:fldCharType="begin"/>
          </w:r>
          <w:r w:rsidRPr="008502FC">
            <w:rPr>
              <w:webHidden/>
            </w:rPr>
            <w:instrText>TOC \z \o "1-3" \u \h</w:instrText>
          </w:r>
          <w:r w:rsidRPr="008502FC">
            <w:fldChar w:fldCharType="separate"/>
          </w:r>
          <w:hyperlink w:anchor="_Toc158383261" w:history="1">
            <w:r w:rsidR="004B1236" w:rsidRPr="00B07B92">
              <w:rPr>
                <w:rStyle w:val="af4"/>
                <w:noProof/>
              </w:rPr>
              <w:t>ВСТУП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_Toc158383261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17150DAF" w14:textId="79E95B5C" w:rsidR="004B1236" w:rsidRDefault="004B123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2" w:history="1">
            <w:r w:rsidRPr="00B07B92">
              <w:rPr>
                <w:rStyle w:val="af4"/>
                <w:noProof/>
              </w:rPr>
              <w:t>1 ВИМОГИ ДО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9D70" w14:textId="286D6D85" w:rsidR="004B1236" w:rsidRDefault="004B12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3" w:history="1">
            <w:r w:rsidRPr="00B07B92">
              <w:rPr>
                <w:rStyle w:val="af4"/>
                <w:noProof/>
                <w:highlight w:val="yellow"/>
              </w:rPr>
              <w:t>1.1 Функціональні вимоги до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68145" w14:textId="536DCF50" w:rsidR="004B1236" w:rsidRDefault="004B12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4" w:history="1">
            <w:r w:rsidRPr="00B07B92">
              <w:rPr>
                <w:rStyle w:val="af4"/>
                <w:noProof/>
                <w:highlight w:val="yellow"/>
              </w:rPr>
              <w:t>1.2 Нефункціональні вимоги до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F4A8" w14:textId="5452FB5A" w:rsidR="004B1236" w:rsidRDefault="004B123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5" w:history="1">
            <w:r w:rsidRPr="00B07B92">
              <w:rPr>
                <w:rStyle w:val="af4"/>
                <w:noProof/>
              </w:rPr>
              <w:t>2 СЦЕНАРІЇ ВИКОРИСТАННЯ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9A89" w14:textId="7020C6F0" w:rsidR="004B1236" w:rsidRDefault="004B12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6" w:history="1">
            <w:r w:rsidRPr="00B07B92">
              <w:rPr>
                <w:rStyle w:val="af4"/>
                <w:noProof/>
                <w:highlight w:val="yellow"/>
              </w:rPr>
              <w:t>2.1 Діаграма прецедентів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45AE1" w14:textId="023B8DD9" w:rsidR="004B1236" w:rsidRDefault="004B12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7" w:history="1">
            <w:r w:rsidRPr="00B07B92">
              <w:rPr>
                <w:rStyle w:val="af4"/>
                <w:noProof/>
                <w:highlight w:val="yellow"/>
              </w:rPr>
              <w:t>2.2 Опис сценаріїв використання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2CCD" w14:textId="6569281E" w:rsidR="004B1236" w:rsidRDefault="004B123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8" w:history="1">
            <w:r w:rsidRPr="00B07B92">
              <w:rPr>
                <w:rStyle w:val="af4"/>
                <w:noProof/>
              </w:rPr>
              <w:t>3 АРХІТЕКТУРА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67DC1" w14:textId="1C3C138E" w:rsidR="004B1236" w:rsidRDefault="004B123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9" w:history="1">
            <w:r w:rsidRPr="00B07B92">
              <w:rPr>
                <w:rStyle w:val="af4"/>
                <w:noProof/>
              </w:rPr>
              <w:t>4 РЕАЛІЗАЦІЯ КОМПОНЕНТІВ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2151" w14:textId="4DF66CCF" w:rsidR="004B1236" w:rsidRDefault="004B12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0" w:history="1">
            <w:r w:rsidRPr="00B07B92">
              <w:rPr>
                <w:rStyle w:val="af4"/>
                <w:noProof/>
              </w:rPr>
              <w:t>4.1 Загальна структура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EFD9" w14:textId="53308B7A" w:rsidR="004B1236" w:rsidRDefault="004B12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1" w:history="1">
            <w:r w:rsidRPr="00B07B92">
              <w:rPr>
                <w:rStyle w:val="af4"/>
                <w:noProof/>
              </w:rPr>
              <w:t>4.2 Компоненти рівня доступу до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4659" w14:textId="086E2332" w:rsidR="004B1236" w:rsidRDefault="004B12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2" w:history="1">
            <w:r w:rsidRPr="00B07B92">
              <w:rPr>
                <w:rStyle w:val="af4"/>
                <w:noProof/>
              </w:rPr>
              <w:t>4.3 Компоненти рівня бізнес-логіки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C18B" w14:textId="09D97F1F" w:rsidR="004B1236" w:rsidRDefault="004B123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3" w:history="1">
            <w:r w:rsidRPr="00B07B92">
              <w:rPr>
                <w:rStyle w:val="af4"/>
                <w:noProof/>
              </w:rPr>
              <w:t>4.4 Компоненти рівня інтерфейсу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92B0" w14:textId="53BC0599" w:rsidR="004B1236" w:rsidRDefault="004B123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4" w:history="1">
            <w:r w:rsidRPr="00B07B92">
              <w:rPr>
                <w:rStyle w:val="af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55AF" w14:textId="4AF3414E" w:rsidR="004B1236" w:rsidRDefault="004B123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5" w:history="1">
            <w:r w:rsidRPr="00B07B92">
              <w:rPr>
                <w:rStyle w:val="af4"/>
                <w:noProof/>
              </w:rPr>
              <w:t>ПЕРЕЛІК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F0784" w14:textId="5EE404CB" w:rsidR="004B1236" w:rsidRDefault="004B123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6" w:history="1">
            <w:r w:rsidRPr="00B07B92">
              <w:rPr>
                <w:rStyle w:val="af4"/>
                <w:noProof/>
              </w:rPr>
              <w:t>ДОДАТОК А Лістінг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5759" w14:textId="0DD09319" w:rsidR="004B1236" w:rsidRDefault="004B123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7" w:history="1">
            <w:r w:rsidRPr="00B07B92">
              <w:rPr>
                <w:rStyle w:val="af4"/>
                <w:noProof/>
              </w:rPr>
              <w:t xml:space="preserve">ДОДАТОК Б </w:t>
            </w:r>
            <w:r w:rsidRPr="00B07B92">
              <w:rPr>
                <w:rStyle w:val="af4"/>
                <w:noProof/>
                <w:highlight w:val="yellow"/>
              </w:rPr>
              <w:t>Назва додатку Б (за наявності)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F00A" w14:textId="0A1BCABC" w:rsidR="004B1236" w:rsidRDefault="004B123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8" w:history="1">
            <w:r w:rsidRPr="00B07B92">
              <w:rPr>
                <w:rStyle w:val="af4"/>
                <w:noProof/>
              </w:rPr>
              <w:t xml:space="preserve">ДОДАТОК В </w:t>
            </w:r>
            <w:r w:rsidRPr="00B07B92">
              <w:rPr>
                <w:rStyle w:val="af4"/>
                <w:noProof/>
                <w:highlight w:val="yellow"/>
              </w:rPr>
              <w:t>Назва додатку В (за наявності)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AE9EE" w14:textId="609C691A" w:rsidR="004454E8" w:rsidRPr="008502FC" w:rsidRDefault="004454E8" w:rsidP="004454E8">
          <w:pPr>
            <w:tabs>
              <w:tab w:val="left" w:pos="993"/>
            </w:tabs>
            <w:spacing w:line="336" w:lineRule="auto"/>
            <w:ind w:firstLine="0"/>
          </w:pPr>
          <w:r w:rsidRPr="008502FC">
            <w:fldChar w:fldCharType="end"/>
          </w:r>
        </w:p>
      </w:sdtContent>
    </w:sdt>
    <w:p w14:paraId="2AAD519D" w14:textId="77777777" w:rsidR="004454E8" w:rsidRPr="008502FC" w:rsidRDefault="004454E8" w:rsidP="004454E8">
      <w:pPr>
        <w:tabs>
          <w:tab w:val="left" w:pos="993"/>
        </w:tabs>
        <w:ind w:firstLine="0"/>
      </w:pPr>
      <w:r w:rsidRPr="008502FC">
        <w:br w:type="page"/>
      </w:r>
    </w:p>
    <w:p w14:paraId="5620BB24" w14:textId="77777777" w:rsidR="004454E8" w:rsidRPr="008502FC" w:rsidRDefault="004454E8" w:rsidP="004454E8">
      <w:pPr>
        <w:pStyle w:val="1"/>
      </w:pPr>
      <w:bookmarkStart w:id="1" w:name="_Toc158383261"/>
      <w:r w:rsidRPr="008502FC">
        <w:lastRenderedPageBreak/>
        <w:t>ВСТУП</w:t>
      </w:r>
      <w:bookmarkEnd w:id="1"/>
    </w:p>
    <w:p w14:paraId="40B83C61" w14:textId="77777777" w:rsidR="004454E8" w:rsidRPr="008502FC" w:rsidRDefault="004454E8" w:rsidP="004454E8">
      <w:pPr>
        <w:tabs>
          <w:tab w:val="left" w:pos="993"/>
        </w:tabs>
      </w:pPr>
    </w:p>
    <w:p w14:paraId="76F12914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>Об’єм: 1-2 сторінки.</w:t>
      </w:r>
    </w:p>
    <w:p w14:paraId="1CC1EE49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>У вступі потрібно обґрунтувати актуальність системи, що створюється, сформулювати мету створення системи, описати задачі, які будуть нею вирішуватись.</w:t>
      </w:r>
    </w:p>
    <w:p w14:paraId="56DF3079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>Приклад:</w:t>
      </w:r>
    </w:p>
    <w:p w14:paraId="4B537683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З розвитком інформаційних технологій створення і поширення мультимедійної інформації стало просте як ніколи. Разом з цим з’являється потреба обробляти ці дані таким чином, щоб був можливий зручний пошук по цим даним. Якщо розглядати окремо лише музичні файли, то проблема їх індексації полягає у змінних у часі характеристик та доволі нечіткого поняття їх схожості, на відміну від, наприклад, текстових документів. Крім того, жоден існуючий рекомендаційний сервіс не може повністю задовольнити потреби користувачів. Так, наприклад, </w:t>
      </w:r>
      <w:proofErr w:type="spellStart"/>
      <w:r w:rsidRPr="008502FC">
        <w:rPr>
          <w:highlight w:val="yellow"/>
        </w:rPr>
        <w:t>Last.fm</w:t>
      </w:r>
      <w:proofErr w:type="spellEnd"/>
      <w:r w:rsidRPr="008502FC">
        <w:rPr>
          <w:highlight w:val="yellow"/>
        </w:rPr>
        <w:t xml:space="preserve"> та </w:t>
      </w:r>
      <w:proofErr w:type="spellStart"/>
      <w:r w:rsidRPr="008502FC">
        <w:rPr>
          <w:highlight w:val="yellow"/>
        </w:rPr>
        <w:t>Spotify</w:t>
      </w:r>
      <w:proofErr w:type="spellEnd"/>
      <w:r w:rsidRPr="008502FC">
        <w:rPr>
          <w:highlight w:val="yellow"/>
        </w:rPr>
        <w:t xml:space="preserve"> не використовують інформацію, що міститься безпосередньо в аудіо, сервіс </w:t>
      </w:r>
      <w:proofErr w:type="spellStart"/>
      <w:r w:rsidRPr="008502FC">
        <w:rPr>
          <w:highlight w:val="yellow"/>
        </w:rPr>
        <w:t>Pandora</w:t>
      </w:r>
      <w:proofErr w:type="spellEnd"/>
      <w:r w:rsidRPr="008502FC">
        <w:rPr>
          <w:highlight w:val="yellow"/>
        </w:rPr>
        <w:t xml:space="preserve">, хоча і покладається на розмітку музичних файлів експертами, не може повноцінно поповнюватися в автоматичному режимі, що випливає у найменшій серед своїх конкурентів бібліотеці, а </w:t>
      </w:r>
      <w:proofErr w:type="spellStart"/>
      <w:r w:rsidRPr="008502FC">
        <w:rPr>
          <w:highlight w:val="yellow"/>
        </w:rPr>
        <w:t>Shazam</w:t>
      </w:r>
      <w:proofErr w:type="spellEnd"/>
      <w:r w:rsidRPr="008502FC">
        <w:rPr>
          <w:highlight w:val="yellow"/>
        </w:rPr>
        <w:t xml:space="preserve"> має можливість шукати лише повне співпадіння композиції. Звідси у користувачів випливає потреба у сервісі, що може вирішити ці проблеми.</w:t>
      </w:r>
    </w:p>
    <w:p w14:paraId="5BF65049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Метою роботи є створення системи, що дозволяє знаходити схожі музичні композиції за контентом. Для цього система повинна мати певний перелік властивостей та вирішувати такі задачі:</w:t>
      </w:r>
    </w:p>
    <w:p w14:paraId="1372F26A" w14:textId="77777777" w:rsidR="004454E8" w:rsidRPr="008502FC" w:rsidRDefault="004454E8" w:rsidP="004454E8">
      <w:pPr>
        <w:numPr>
          <w:ilvl w:val="0"/>
          <w:numId w:val="18"/>
        </w:numPr>
        <w:tabs>
          <w:tab w:val="left" w:pos="993"/>
        </w:tabs>
        <w:ind w:left="0" w:firstLine="709"/>
        <w:rPr>
          <w:highlight w:val="yellow"/>
        </w:rPr>
      </w:pPr>
      <w:r w:rsidRPr="008502FC">
        <w:rPr>
          <w:highlight w:val="yellow"/>
        </w:rPr>
        <w:t>система повинна виробляти рекомендації базуючись лише на інформації, що безпосередньо міститься в аудіо;</w:t>
      </w:r>
    </w:p>
    <w:p w14:paraId="3BCA8395" w14:textId="77777777" w:rsidR="004454E8" w:rsidRPr="008502FC" w:rsidRDefault="004454E8" w:rsidP="004454E8">
      <w:pPr>
        <w:numPr>
          <w:ilvl w:val="0"/>
          <w:numId w:val="18"/>
        </w:numPr>
        <w:tabs>
          <w:tab w:val="left" w:pos="993"/>
        </w:tabs>
        <w:ind w:left="0" w:firstLine="709"/>
        <w:rPr>
          <w:highlight w:val="yellow"/>
        </w:rPr>
      </w:pPr>
      <w:r w:rsidRPr="008502FC">
        <w:rPr>
          <w:highlight w:val="yellow"/>
        </w:rPr>
        <w:t>система повинна мати можливість обробляти дані в автоматичному режимі, в тому числі й ті дані, що раніше не оброблялися системою, а тому вона не має залежати від роботи експертів чи будь–якої іншої розмітки користувачами;</w:t>
      </w:r>
    </w:p>
    <w:p w14:paraId="6326B202" w14:textId="77777777" w:rsidR="004454E8" w:rsidRPr="008502FC" w:rsidRDefault="004454E8" w:rsidP="004454E8">
      <w:pPr>
        <w:numPr>
          <w:ilvl w:val="0"/>
          <w:numId w:val="18"/>
        </w:numPr>
        <w:tabs>
          <w:tab w:val="left" w:pos="993"/>
        </w:tabs>
        <w:ind w:left="0" w:firstLine="709"/>
        <w:rPr>
          <w:highlight w:val="yellow"/>
        </w:rPr>
      </w:pPr>
      <w:r w:rsidRPr="008502FC">
        <w:rPr>
          <w:highlight w:val="yellow"/>
        </w:rPr>
        <w:t xml:space="preserve">аудіо інформація повинна бути подана у стислому вигляді для можливості подальшого зручного індексування та кластеризації. </w:t>
      </w:r>
    </w:p>
    <w:p w14:paraId="14C5B3C6" w14:textId="77777777" w:rsidR="001D5138" w:rsidRPr="008502FC" w:rsidRDefault="001D5138">
      <w:pPr>
        <w:spacing w:after="160" w:line="259" w:lineRule="auto"/>
        <w:ind w:firstLine="0"/>
        <w:jc w:val="left"/>
      </w:pPr>
      <w:r w:rsidRPr="008502FC">
        <w:br w:type="page"/>
      </w:r>
    </w:p>
    <w:p w14:paraId="5E87F07C" w14:textId="75AD4F3C" w:rsidR="004454E8" w:rsidRPr="008502FC" w:rsidRDefault="004454E8" w:rsidP="004454E8">
      <w:pPr>
        <w:pStyle w:val="1"/>
      </w:pPr>
      <w:bookmarkStart w:id="2" w:name="_Toc158383262"/>
      <w:r w:rsidRPr="008502FC">
        <w:lastRenderedPageBreak/>
        <w:t>1 ВИМОГИ ДО СИСТЕМИ</w:t>
      </w:r>
      <w:bookmarkEnd w:id="2"/>
    </w:p>
    <w:p w14:paraId="27AD6337" w14:textId="77777777" w:rsidR="008502FC" w:rsidRDefault="008502FC" w:rsidP="004454E8">
      <w:pPr>
        <w:rPr>
          <w:highlight w:val="green"/>
        </w:rPr>
      </w:pPr>
    </w:p>
    <w:p w14:paraId="2021A542" w14:textId="7741858D" w:rsidR="004454E8" w:rsidRPr="008502FC" w:rsidRDefault="004454E8" w:rsidP="004454E8">
      <w:pPr>
        <w:rPr>
          <w:highlight w:val="green"/>
        </w:rPr>
      </w:pPr>
      <w:r w:rsidRPr="008502FC">
        <w:rPr>
          <w:highlight w:val="green"/>
        </w:rPr>
        <w:t>Об’єм: 1-2 сторінки</w:t>
      </w:r>
    </w:p>
    <w:p w14:paraId="45CD9125" w14:textId="77777777" w:rsidR="004454E8" w:rsidRPr="008502FC" w:rsidRDefault="004454E8" w:rsidP="004454E8">
      <w:r w:rsidRPr="008502FC">
        <w:rPr>
          <w:highlight w:val="green"/>
        </w:rPr>
        <w:t>Перелічуються вимоги до системи, які цікавлять умовного «замовника» даної системи. Складаються з функціональних та нефункціональних вимог. Приклад:</w:t>
      </w:r>
    </w:p>
    <w:p w14:paraId="7A460CCF" w14:textId="77777777" w:rsidR="004454E8" w:rsidRPr="008502FC" w:rsidRDefault="004454E8" w:rsidP="004454E8"/>
    <w:p w14:paraId="6C664F44" w14:textId="77777777" w:rsidR="004454E8" w:rsidRPr="008502FC" w:rsidRDefault="004454E8" w:rsidP="004B1236">
      <w:pPr>
        <w:pStyle w:val="2"/>
        <w:rPr>
          <w:highlight w:val="yellow"/>
        </w:rPr>
      </w:pPr>
      <w:bookmarkStart w:id="3" w:name="_Toc158383263"/>
      <w:r w:rsidRPr="008502FC">
        <w:rPr>
          <w:highlight w:val="yellow"/>
        </w:rPr>
        <w:t>1.1 Функціональні вимоги до системи</w:t>
      </w:r>
      <w:bookmarkEnd w:id="3"/>
    </w:p>
    <w:p w14:paraId="2BFBDD77" w14:textId="77777777" w:rsidR="004454E8" w:rsidRPr="008502FC" w:rsidRDefault="004454E8" w:rsidP="004454E8">
      <w:pPr>
        <w:rPr>
          <w:highlight w:val="yellow"/>
        </w:rPr>
      </w:pPr>
    </w:p>
    <w:p w14:paraId="786BD826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Система має відповідати наступним функціональним вимогам:</w:t>
      </w:r>
    </w:p>
    <w:p w14:paraId="5C50134D" w14:textId="4B7A1BCB" w:rsidR="004454E8" w:rsidRPr="008502FC" w:rsidRDefault="006665CE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> незареєстрований користувач повинен мати можливість переглядати інформацію про фільми;</w:t>
      </w:r>
    </w:p>
    <w:p w14:paraId="07016797" w14:textId="74380C8A" w:rsidR="004454E8" w:rsidRPr="008502FC" w:rsidRDefault="006665CE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> незареєстрований користувач повинен мати можливість здійснювати пошук фільмів по словам у назві та/або у описі фільму;</w:t>
      </w:r>
    </w:p>
    <w:p w14:paraId="5BEFAD92" w14:textId="0AEA9849" w:rsidR="004454E8" w:rsidRPr="008502FC" w:rsidRDefault="006665CE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> незареєстрований користувач повинен мати можливість сортувати список фільмів за абеткою, за кількістю коментарів, за кількістю «</w:t>
      </w:r>
      <w:proofErr w:type="spellStart"/>
      <w:r w:rsidR="004454E8" w:rsidRPr="008502FC">
        <w:rPr>
          <w:highlight w:val="yellow"/>
        </w:rPr>
        <w:t>вподобайок</w:t>
      </w:r>
      <w:proofErr w:type="spellEnd"/>
      <w:r w:rsidR="004454E8" w:rsidRPr="008502FC">
        <w:rPr>
          <w:highlight w:val="yellow"/>
        </w:rPr>
        <w:t>», та за часом, коли інформація про фільм буда додана у систему;</w:t>
      </w:r>
    </w:p>
    <w:p w14:paraId="14E2B034" w14:textId="22CBE725" w:rsidR="004454E8" w:rsidRPr="008502FC" w:rsidRDefault="006665CE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> незареєстрований користувач повинен мати можливість переглядати коментарі інших користувачів;</w:t>
      </w:r>
    </w:p>
    <w:p w14:paraId="578E7F86" w14:textId="5DE0E8ED" w:rsidR="004454E8" w:rsidRPr="008502FC" w:rsidRDefault="006665CE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> зареєстрований користувач повинен мати усі можливості, що є у незареєстрованого користувача, а також він повинен мати можливість залишати коментарі, ставити та знімати (свої) «</w:t>
      </w:r>
      <w:proofErr w:type="spellStart"/>
      <w:r w:rsidR="004454E8" w:rsidRPr="008502FC">
        <w:rPr>
          <w:highlight w:val="yellow"/>
        </w:rPr>
        <w:t>вподобайки</w:t>
      </w:r>
      <w:proofErr w:type="spellEnd"/>
      <w:r w:rsidR="004454E8" w:rsidRPr="008502FC">
        <w:rPr>
          <w:highlight w:val="yellow"/>
        </w:rPr>
        <w:t xml:space="preserve">». </w:t>
      </w:r>
    </w:p>
    <w:p w14:paraId="10BF2035" w14:textId="77777777" w:rsidR="004454E8" w:rsidRPr="008502FC" w:rsidRDefault="004454E8" w:rsidP="004454E8">
      <w:pPr>
        <w:rPr>
          <w:highlight w:val="yellow"/>
        </w:rPr>
      </w:pPr>
    </w:p>
    <w:p w14:paraId="0F4353A5" w14:textId="77777777" w:rsidR="004454E8" w:rsidRPr="008502FC" w:rsidRDefault="004454E8" w:rsidP="004454E8">
      <w:pPr>
        <w:pStyle w:val="2"/>
        <w:rPr>
          <w:highlight w:val="yellow"/>
        </w:rPr>
      </w:pPr>
      <w:bookmarkStart w:id="4" w:name="_Toc158383264"/>
      <w:r w:rsidRPr="008502FC">
        <w:rPr>
          <w:highlight w:val="yellow"/>
        </w:rPr>
        <w:t>1.2 Нефункціональні вимоги до системи</w:t>
      </w:r>
      <w:bookmarkEnd w:id="4"/>
    </w:p>
    <w:p w14:paraId="24EC91DF" w14:textId="77777777" w:rsidR="004454E8" w:rsidRPr="008502FC" w:rsidRDefault="004454E8" w:rsidP="004454E8">
      <w:pPr>
        <w:rPr>
          <w:highlight w:val="yellow"/>
        </w:rPr>
      </w:pPr>
    </w:p>
    <w:p w14:paraId="22A4E2F1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Система має відповідати наступним функціональним вимогам:</w:t>
      </w:r>
    </w:p>
    <w:p w14:paraId="2AA3039B" w14:textId="016D59B7" w:rsidR="004454E8" w:rsidRPr="008502FC" w:rsidRDefault="006665CE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система повинна мати відкриту архітектуру;</w:t>
      </w:r>
    </w:p>
    <w:p w14:paraId="4ACE12CC" w14:textId="2F10FF9E" w:rsidR="004454E8" w:rsidRPr="008502FC" w:rsidRDefault="006665CE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система повинна мати веб-інтерфейс;</w:t>
      </w:r>
    </w:p>
    <w:p w14:paraId="5EB3EC82" w14:textId="21C45D14" w:rsidR="004454E8" w:rsidRPr="008502FC" w:rsidRDefault="006665CE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інтерфейс користувача має бути зручним та інтуїтивно-зрозумілим; </w:t>
      </w:r>
    </w:p>
    <w:p w14:paraId="37850D3F" w14:textId="28717C66" w:rsidR="004454E8" w:rsidRPr="008502FC" w:rsidRDefault="006665CE" w:rsidP="004454E8"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система повинна бути крос-платформною.</w:t>
      </w:r>
    </w:p>
    <w:p w14:paraId="0659F172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439067CC" w14:textId="77777777" w:rsidR="004454E8" w:rsidRPr="008502FC" w:rsidRDefault="004454E8" w:rsidP="004454E8">
      <w:pPr>
        <w:pStyle w:val="1"/>
      </w:pPr>
      <w:bookmarkStart w:id="5" w:name="_Toc158383265"/>
      <w:r w:rsidRPr="008502FC">
        <w:lastRenderedPageBreak/>
        <w:t>2 СЦЕНАРІЇ ВИКОРИСТАННЯ СИСТЕМИ</w:t>
      </w:r>
      <w:bookmarkEnd w:id="5"/>
    </w:p>
    <w:p w14:paraId="18FAE5A7" w14:textId="77777777" w:rsidR="008502FC" w:rsidRDefault="008502FC" w:rsidP="004454E8">
      <w:pPr>
        <w:tabs>
          <w:tab w:val="left" w:pos="993"/>
        </w:tabs>
        <w:rPr>
          <w:highlight w:val="green"/>
        </w:rPr>
      </w:pPr>
    </w:p>
    <w:p w14:paraId="15EADE98" w14:textId="41C40B86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>Об’єм: 4-6 сторінок</w:t>
      </w:r>
    </w:p>
    <w:p w14:paraId="6E6A2CC1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>Наводиться діаграма прецедентів (</w:t>
      </w:r>
      <w:proofErr w:type="spellStart"/>
      <w:r w:rsidRPr="008502FC">
        <w:rPr>
          <w:highlight w:val="green"/>
        </w:rPr>
        <w:t>use-case</w:t>
      </w:r>
      <w:proofErr w:type="spellEnd"/>
      <w:r w:rsidRPr="008502FC">
        <w:rPr>
          <w:highlight w:val="green"/>
        </w:rPr>
        <w:t xml:space="preserve"> </w:t>
      </w:r>
      <w:proofErr w:type="spellStart"/>
      <w:r w:rsidRPr="008502FC">
        <w:rPr>
          <w:highlight w:val="green"/>
        </w:rPr>
        <w:t>diagram</w:t>
      </w:r>
      <w:proofErr w:type="spellEnd"/>
      <w:r w:rsidRPr="008502FC">
        <w:rPr>
          <w:highlight w:val="green"/>
        </w:rPr>
        <w:t>) та опис сценаріїв використання системи.</w:t>
      </w:r>
    </w:p>
    <w:p w14:paraId="7A43E983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 xml:space="preserve">Малювати діаграму можна в будь-якому графічному редакторі. Безкоштовно це можна зробити у веб-редакторі </w:t>
      </w:r>
      <w:proofErr w:type="spellStart"/>
      <w:r w:rsidRPr="008502FC">
        <w:rPr>
          <w:highlight w:val="green"/>
        </w:rPr>
        <w:t>http</w:t>
      </w:r>
      <w:proofErr w:type="spellEnd"/>
      <w:r w:rsidRPr="008502FC">
        <w:rPr>
          <w:highlight w:val="green"/>
        </w:rPr>
        <w:t>://</w:t>
      </w:r>
      <w:proofErr w:type="spellStart"/>
      <w:r w:rsidRPr="008502FC">
        <w:rPr>
          <w:highlight w:val="green"/>
        </w:rPr>
        <w:t>draw.io</w:t>
      </w:r>
      <w:proofErr w:type="spellEnd"/>
    </w:p>
    <w:p w14:paraId="1A623B1B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 xml:space="preserve">Про те, як малювати </w:t>
      </w:r>
      <w:proofErr w:type="spellStart"/>
      <w:r w:rsidRPr="008502FC">
        <w:rPr>
          <w:highlight w:val="green"/>
        </w:rPr>
        <w:t>use-case</w:t>
      </w:r>
      <w:proofErr w:type="spellEnd"/>
      <w:r w:rsidRPr="008502FC">
        <w:rPr>
          <w:highlight w:val="green"/>
        </w:rPr>
        <w:t xml:space="preserve"> діаграми можна почитати та подивитися тут:</w:t>
      </w:r>
    </w:p>
    <w:p w14:paraId="45823FAB" w14:textId="77777777" w:rsidR="004454E8" w:rsidRPr="008502FC" w:rsidRDefault="00000000" w:rsidP="004454E8">
      <w:pPr>
        <w:tabs>
          <w:tab w:val="left" w:pos="993"/>
        </w:tabs>
        <w:rPr>
          <w:highlight w:val="green"/>
        </w:rPr>
      </w:pPr>
      <w:hyperlink r:id="rId8" w:history="1">
        <w:proofErr w:type="spellStart"/>
        <w:r w:rsidR="004454E8" w:rsidRPr="008502FC">
          <w:rPr>
            <w:rStyle w:val="af4"/>
            <w:highlight w:val="green"/>
          </w:rPr>
          <w:t>https</w:t>
        </w:r>
        <w:proofErr w:type="spellEnd"/>
        <w:r w:rsidR="004454E8" w:rsidRPr="008502FC">
          <w:rPr>
            <w:rStyle w:val="af4"/>
            <w:highlight w:val="green"/>
          </w:rPr>
          <w:t>://</w:t>
        </w:r>
        <w:proofErr w:type="spellStart"/>
        <w:r w:rsidR="004454E8" w:rsidRPr="008502FC">
          <w:rPr>
            <w:rStyle w:val="af4"/>
            <w:highlight w:val="green"/>
          </w:rPr>
          <w:t>www.uml-diagrams.org</w:t>
        </w:r>
        <w:proofErr w:type="spellEnd"/>
        <w:r w:rsidR="004454E8" w:rsidRPr="008502FC">
          <w:rPr>
            <w:rStyle w:val="af4"/>
            <w:highlight w:val="green"/>
          </w:rPr>
          <w:t>/</w:t>
        </w:r>
        <w:proofErr w:type="spellStart"/>
        <w:r w:rsidR="004454E8" w:rsidRPr="008502FC">
          <w:rPr>
            <w:rStyle w:val="af4"/>
            <w:highlight w:val="green"/>
          </w:rPr>
          <w:t>use-case-diagrams.html</w:t>
        </w:r>
        <w:proofErr w:type="spellEnd"/>
      </w:hyperlink>
    </w:p>
    <w:p w14:paraId="30D15A30" w14:textId="77777777" w:rsidR="004454E8" w:rsidRPr="008502FC" w:rsidRDefault="00000000" w:rsidP="004454E8">
      <w:pPr>
        <w:tabs>
          <w:tab w:val="left" w:pos="993"/>
        </w:tabs>
        <w:rPr>
          <w:highlight w:val="green"/>
        </w:rPr>
      </w:pPr>
      <w:hyperlink r:id="rId9" w:history="1">
        <w:proofErr w:type="spellStart"/>
        <w:r w:rsidR="004454E8" w:rsidRPr="008502FC">
          <w:rPr>
            <w:rStyle w:val="af4"/>
            <w:highlight w:val="green"/>
          </w:rPr>
          <w:t>https</w:t>
        </w:r>
        <w:proofErr w:type="spellEnd"/>
        <w:r w:rsidR="004454E8" w:rsidRPr="008502FC">
          <w:rPr>
            <w:rStyle w:val="af4"/>
            <w:highlight w:val="green"/>
          </w:rPr>
          <w:t>://</w:t>
        </w:r>
        <w:proofErr w:type="spellStart"/>
        <w:r w:rsidR="004454E8" w:rsidRPr="008502FC">
          <w:rPr>
            <w:rStyle w:val="af4"/>
            <w:highlight w:val="green"/>
          </w:rPr>
          <w:t>www.uml-diagrams.org</w:t>
        </w:r>
        <w:proofErr w:type="spellEnd"/>
        <w:r w:rsidR="004454E8" w:rsidRPr="008502FC">
          <w:rPr>
            <w:rStyle w:val="af4"/>
            <w:highlight w:val="green"/>
          </w:rPr>
          <w:t>/</w:t>
        </w:r>
        <w:proofErr w:type="spellStart"/>
        <w:r w:rsidR="004454E8" w:rsidRPr="008502FC">
          <w:rPr>
            <w:rStyle w:val="af4"/>
            <w:highlight w:val="green"/>
          </w:rPr>
          <w:t>use-case-actor.html</w:t>
        </w:r>
        <w:proofErr w:type="spellEnd"/>
      </w:hyperlink>
    </w:p>
    <w:p w14:paraId="6A7DBFD2" w14:textId="77777777" w:rsidR="004454E8" w:rsidRPr="008502FC" w:rsidRDefault="00000000" w:rsidP="004454E8">
      <w:pPr>
        <w:tabs>
          <w:tab w:val="left" w:pos="993"/>
        </w:tabs>
        <w:rPr>
          <w:highlight w:val="green"/>
        </w:rPr>
      </w:pPr>
      <w:hyperlink r:id="rId10" w:history="1">
        <w:proofErr w:type="spellStart"/>
        <w:r w:rsidR="004454E8" w:rsidRPr="008502FC">
          <w:rPr>
            <w:rStyle w:val="af4"/>
            <w:highlight w:val="green"/>
          </w:rPr>
          <w:t>https</w:t>
        </w:r>
        <w:proofErr w:type="spellEnd"/>
        <w:r w:rsidR="004454E8" w:rsidRPr="008502FC">
          <w:rPr>
            <w:rStyle w:val="af4"/>
            <w:highlight w:val="green"/>
          </w:rPr>
          <w:t>://</w:t>
        </w:r>
        <w:proofErr w:type="spellStart"/>
        <w:r w:rsidR="004454E8" w:rsidRPr="008502FC">
          <w:rPr>
            <w:rStyle w:val="af4"/>
            <w:highlight w:val="green"/>
          </w:rPr>
          <w:t>www.uml-diagrams.org</w:t>
        </w:r>
        <w:proofErr w:type="spellEnd"/>
        <w:r w:rsidR="004454E8" w:rsidRPr="008502FC">
          <w:rPr>
            <w:rStyle w:val="af4"/>
            <w:highlight w:val="green"/>
          </w:rPr>
          <w:t>/</w:t>
        </w:r>
        <w:proofErr w:type="spellStart"/>
        <w:r w:rsidR="004454E8" w:rsidRPr="008502FC">
          <w:rPr>
            <w:rStyle w:val="af4"/>
            <w:highlight w:val="green"/>
          </w:rPr>
          <w:t>use-case.html</w:t>
        </w:r>
        <w:proofErr w:type="spellEnd"/>
      </w:hyperlink>
    </w:p>
    <w:p w14:paraId="7534DA11" w14:textId="77777777" w:rsidR="004454E8" w:rsidRPr="008502FC" w:rsidRDefault="00000000" w:rsidP="004454E8">
      <w:pPr>
        <w:tabs>
          <w:tab w:val="left" w:pos="993"/>
        </w:tabs>
        <w:rPr>
          <w:highlight w:val="green"/>
        </w:rPr>
      </w:pPr>
      <w:hyperlink r:id="rId11" w:history="1">
        <w:proofErr w:type="spellStart"/>
        <w:r w:rsidR="004454E8" w:rsidRPr="008502FC">
          <w:rPr>
            <w:rStyle w:val="af4"/>
            <w:highlight w:val="green"/>
          </w:rPr>
          <w:t>https</w:t>
        </w:r>
        <w:proofErr w:type="spellEnd"/>
        <w:r w:rsidR="004454E8" w:rsidRPr="008502FC">
          <w:rPr>
            <w:rStyle w:val="af4"/>
            <w:highlight w:val="green"/>
          </w:rPr>
          <w:t>://</w:t>
        </w:r>
        <w:proofErr w:type="spellStart"/>
        <w:r w:rsidR="004454E8" w:rsidRPr="008502FC">
          <w:rPr>
            <w:rStyle w:val="af4"/>
            <w:highlight w:val="green"/>
          </w:rPr>
          <w:t>www.uml-diagrams.org</w:t>
        </w:r>
        <w:proofErr w:type="spellEnd"/>
        <w:r w:rsidR="004454E8" w:rsidRPr="008502FC">
          <w:rPr>
            <w:rStyle w:val="af4"/>
            <w:highlight w:val="green"/>
          </w:rPr>
          <w:t>/</w:t>
        </w:r>
        <w:proofErr w:type="spellStart"/>
        <w:r w:rsidR="004454E8" w:rsidRPr="008502FC">
          <w:rPr>
            <w:rStyle w:val="af4"/>
            <w:highlight w:val="green"/>
          </w:rPr>
          <w:t>use-case-actor-association.html</w:t>
        </w:r>
        <w:proofErr w:type="spellEnd"/>
      </w:hyperlink>
    </w:p>
    <w:p w14:paraId="079EA4E8" w14:textId="77777777" w:rsidR="004454E8" w:rsidRPr="008502FC" w:rsidRDefault="00000000" w:rsidP="004454E8">
      <w:pPr>
        <w:tabs>
          <w:tab w:val="left" w:pos="993"/>
        </w:tabs>
        <w:rPr>
          <w:highlight w:val="green"/>
        </w:rPr>
      </w:pPr>
      <w:hyperlink r:id="rId12" w:history="1">
        <w:proofErr w:type="spellStart"/>
        <w:r w:rsidR="004454E8" w:rsidRPr="008502FC">
          <w:rPr>
            <w:rStyle w:val="af4"/>
            <w:highlight w:val="green"/>
          </w:rPr>
          <w:t>https</w:t>
        </w:r>
        <w:proofErr w:type="spellEnd"/>
        <w:r w:rsidR="004454E8" w:rsidRPr="008502FC">
          <w:rPr>
            <w:rStyle w:val="af4"/>
            <w:highlight w:val="green"/>
          </w:rPr>
          <w:t>://</w:t>
        </w:r>
        <w:proofErr w:type="spellStart"/>
        <w:r w:rsidR="004454E8" w:rsidRPr="008502FC">
          <w:rPr>
            <w:rStyle w:val="af4"/>
            <w:highlight w:val="green"/>
          </w:rPr>
          <w:t>www.uml-diagrams.org</w:t>
        </w:r>
        <w:proofErr w:type="spellEnd"/>
        <w:r w:rsidR="004454E8" w:rsidRPr="008502FC">
          <w:rPr>
            <w:rStyle w:val="af4"/>
            <w:highlight w:val="green"/>
          </w:rPr>
          <w:t>/</w:t>
        </w:r>
        <w:proofErr w:type="spellStart"/>
        <w:r w:rsidR="004454E8" w:rsidRPr="008502FC">
          <w:rPr>
            <w:rStyle w:val="af4"/>
            <w:highlight w:val="green"/>
          </w:rPr>
          <w:t>use-case-extend.html</w:t>
        </w:r>
        <w:proofErr w:type="spellEnd"/>
      </w:hyperlink>
    </w:p>
    <w:p w14:paraId="6C290CF4" w14:textId="77777777" w:rsidR="004454E8" w:rsidRPr="008502FC" w:rsidRDefault="00000000" w:rsidP="004454E8">
      <w:pPr>
        <w:tabs>
          <w:tab w:val="left" w:pos="993"/>
        </w:tabs>
        <w:rPr>
          <w:highlight w:val="green"/>
        </w:rPr>
      </w:pPr>
      <w:hyperlink r:id="rId13" w:history="1">
        <w:proofErr w:type="spellStart"/>
        <w:r w:rsidR="004454E8" w:rsidRPr="008502FC">
          <w:rPr>
            <w:rStyle w:val="af4"/>
            <w:highlight w:val="green"/>
          </w:rPr>
          <w:t>https</w:t>
        </w:r>
        <w:proofErr w:type="spellEnd"/>
        <w:r w:rsidR="004454E8" w:rsidRPr="008502FC">
          <w:rPr>
            <w:rStyle w:val="af4"/>
            <w:highlight w:val="green"/>
          </w:rPr>
          <w:t>://</w:t>
        </w:r>
        <w:proofErr w:type="spellStart"/>
        <w:r w:rsidR="004454E8" w:rsidRPr="008502FC">
          <w:rPr>
            <w:rStyle w:val="af4"/>
            <w:highlight w:val="green"/>
          </w:rPr>
          <w:t>www.uml-diagrams.org</w:t>
        </w:r>
        <w:proofErr w:type="spellEnd"/>
        <w:r w:rsidR="004454E8" w:rsidRPr="008502FC">
          <w:rPr>
            <w:rStyle w:val="af4"/>
            <w:highlight w:val="green"/>
          </w:rPr>
          <w:t>/</w:t>
        </w:r>
        <w:proofErr w:type="spellStart"/>
        <w:r w:rsidR="004454E8" w:rsidRPr="008502FC">
          <w:rPr>
            <w:rStyle w:val="af4"/>
            <w:highlight w:val="green"/>
          </w:rPr>
          <w:t>use-case-include.html</w:t>
        </w:r>
        <w:proofErr w:type="spellEnd"/>
      </w:hyperlink>
    </w:p>
    <w:p w14:paraId="7DE2E113" w14:textId="77777777" w:rsidR="004454E8" w:rsidRPr="008502FC" w:rsidRDefault="00000000" w:rsidP="004454E8">
      <w:pPr>
        <w:tabs>
          <w:tab w:val="left" w:pos="993"/>
        </w:tabs>
        <w:rPr>
          <w:highlight w:val="green"/>
        </w:rPr>
      </w:pPr>
      <w:hyperlink r:id="rId14" w:history="1">
        <w:proofErr w:type="spellStart"/>
        <w:r w:rsidR="004454E8" w:rsidRPr="008502FC">
          <w:rPr>
            <w:rStyle w:val="af4"/>
            <w:highlight w:val="green"/>
          </w:rPr>
          <w:t>https</w:t>
        </w:r>
        <w:proofErr w:type="spellEnd"/>
        <w:r w:rsidR="004454E8" w:rsidRPr="008502FC">
          <w:rPr>
            <w:rStyle w:val="af4"/>
            <w:highlight w:val="green"/>
          </w:rPr>
          <w:t>://</w:t>
        </w:r>
        <w:proofErr w:type="spellStart"/>
        <w:r w:rsidR="004454E8" w:rsidRPr="008502FC">
          <w:rPr>
            <w:rStyle w:val="af4"/>
            <w:highlight w:val="green"/>
          </w:rPr>
          <w:t>www.uml-diagrams.org</w:t>
        </w:r>
        <w:proofErr w:type="spellEnd"/>
        <w:r w:rsidR="004454E8" w:rsidRPr="008502FC">
          <w:rPr>
            <w:rStyle w:val="af4"/>
            <w:highlight w:val="green"/>
          </w:rPr>
          <w:t>/</w:t>
        </w:r>
        <w:proofErr w:type="spellStart"/>
        <w:r w:rsidR="004454E8" w:rsidRPr="008502FC">
          <w:rPr>
            <w:rStyle w:val="af4"/>
            <w:highlight w:val="green"/>
          </w:rPr>
          <w:t>use-case-diagrams-examples.html</w:t>
        </w:r>
        <w:proofErr w:type="spellEnd"/>
      </w:hyperlink>
    </w:p>
    <w:p w14:paraId="03E1A099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</w:p>
    <w:p w14:paraId="01DAC974" w14:textId="08C02F24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 xml:space="preserve">Опис сценаріїв використання рекомендується робити у вигляді однотипних таблиць по принципу «один сценарій </w:t>
      </w:r>
      <w:r w:rsidR="000E0527">
        <w:rPr>
          <w:highlight w:val="green"/>
        </w:rPr>
        <w:t>–</w:t>
      </w:r>
      <w:r w:rsidRPr="008502FC">
        <w:rPr>
          <w:highlight w:val="green"/>
        </w:rPr>
        <w:t xml:space="preserve"> одна таблиця».</w:t>
      </w:r>
    </w:p>
    <w:p w14:paraId="416F1FA3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</w:p>
    <w:p w14:paraId="5F1D8868" w14:textId="77777777" w:rsidR="004454E8" w:rsidRPr="008502FC" w:rsidRDefault="004454E8" w:rsidP="004454E8">
      <w:pPr>
        <w:tabs>
          <w:tab w:val="left" w:pos="993"/>
        </w:tabs>
        <w:rPr>
          <w:highlight w:val="green"/>
        </w:rPr>
      </w:pPr>
    </w:p>
    <w:p w14:paraId="0B06E69C" w14:textId="77777777" w:rsidR="004454E8" w:rsidRPr="008502FC" w:rsidRDefault="004454E8" w:rsidP="004454E8">
      <w:pPr>
        <w:tabs>
          <w:tab w:val="left" w:pos="993"/>
        </w:tabs>
      </w:pPr>
      <w:r w:rsidRPr="008502FC">
        <w:rPr>
          <w:highlight w:val="green"/>
        </w:rPr>
        <w:t>Приклади:</w:t>
      </w:r>
    </w:p>
    <w:p w14:paraId="22C9A692" w14:textId="77777777" w:rsidR="004454E8" w:rsidRPr="008502FC" w:rsidRDefault="004454E8" w:rsidP="004454E8">
      <w:pPr>
        <w:tabs>
          <w:tab w:val="left" w:pos="993"/>
        </w:tabs>
      </w:pPr>
    </w:p>
    <w:p w14:paraId="2D07F5D9" w14:textId="70BA90D4" w:rsidR="004454E8" w:rsidRPr="008502FC" w:rsidRDefault="004454E8" w:rsidP="004454E8">
      <w:pPr>
        <w:tabs>
          <w:tab w:val="left" w:pos="993"/>
        </w:tabs>
        <w:rPr>
          <w:highlight w:val="green"/>
        </w:rPr>
      </w:pPr>
      <w:r w:rsidRPr="008502FC">
        <w:rPr>
          <w:highlight w:val="green"/>
        </w:rPr>
        <w:t xml:space="preserve">Не лякайтесь великої кількості таблиць </w:t>
      </w:r>
      <w:r w:rsidR="000E0527">
        <w:rPr>
          <w:highlight w:val="green"/>
        </w:rPr>
        <w:t>–</w:t>
      </w:r>
      <w:r w:rsidRPr="008502FC">
        <w:rPr>
          <w:highlight w:val="green"/>
        </w:rPr>
        <w:t xml:space="preserve"> це просто для прикладу, щоб було приблизно зрозуміло, що там писати.</w:t>
      </w:r>
    </w:p>
    <w:p w14:paraId="256F5243" w14:textId="77777777" w:rsidR="004454E8" w:rsidRPr="008502FC" w:rsidRDefault="004454E8" w:rsidP="004454E8">
      <w:pPr>
        <w:tabs>
          <w:tab w:val="left" w:pos="993"/>
        </w:tabs>
      </w:pPr>
      <w:r w:rsidRPr="008502FC">
        <w:rPr>
          <w:highlight w:val="green"/>
        </w:rPr>
        <w:t>У вас в роботі буде значно менше сценаріїв використання (приблизно 3-6), і відповідно значно менше таких таблиць.</w:t>
      </w:r>
    </w:p>
    <w:p w14:paraId="3AB3924E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16009C7F" w14:textId="77777777" w:rsidR="004454E8" w:rsidRPr="008502FC" w:rsidRDefault="004454E8" w:rsidP="004454E8">
      <w:pPr>
        <w:tabs>
          <w:tab w:val="left" w:pos="993"/>
        </w:tabs>
      </w:pPr>
    </w:p>
    <w:p w14:paraId="308065AA" w14:textId="77777777" w:rsidR="004454E8" w:rsidRPr="008502FC" w:rsidRDefault="004454E8" w:rsidP="004454E8">
      <w:pPr>
        <w:pStyle w:val="2"/>
        <w:rPr>
          <w:highlight w:val="yellow"/>
        </w:rPr>
      </w:pPr>
      <w:bookmarkStart w:id="6" w:name="_Toc158383266"/>
      <w:r w:rsidRPr="008502FC">
        <w:rPr>
          <w:highlight w:val="yellow"/>
        </w:rPr>
        <w:t>2.1 Діаграма прецедентів</w:t>
      </w:r>
      <w:bookmarkEnd w:id="6"/>
    </w:p>
    <w:p w14:paraId="48C90712" w14:textId="77777777" w:rsidR="004454E8" w:rsidRPr="008502FC" w:rsidRDefault="004454E8" w:rsidP="004454E8">
      <w:pPr>
        <w:rPr>
          <w:highlight w:val="yellow"/>
        </w:rPr>
      </w:pPr>
    </w:p>
    <w:p w14:paraId="63210EFC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 xml:space="preserve">Діаграма прецедентів системи представлена на рис. 2.1. </w:t>
      </w:r>
    </w:p>
    <w:p w14:paraId="0648C466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Акторами є користувачі системи: незареєстрований (гість) та зареєстрований (користувач).</w:t>
      </w:r>
    </w:p>
    <w:p w14:paraId="30A33148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Зареєстрованому користувачу доступна уся функціональність, що і незареєстрованому, а також можливість писати коментарі та ставити/прибирати «</w:t>
      </w:r>
      <w:proofErr w:type="spellStart"/>
      <w:r w:rsidRPr="008502FC">
        <w:rPr>
          <w:highlight w:val="yellow"/>
        </w:rPr>
        <w:t>вподобайки</w:t>
      </w:r>
      <w:proofErr w:type="spellEnd"/>
      <w:r w:rsidRPr="008502FC">
        <w:rPr>
          <w:highlight w:val="yellow"/>
        </w:rPr>
        <w:t>». Детально усі сценарії використання описані у наступному підрозділі.</w:t>
      </w:r>
    </w:p>
    <w:p w14:paraId="7FA661C8" w14:textId="77777777" w:rsidR="004454E8" w:rsidRPr="008502FC" w:rsidRDefault="004454E8" w:rsidP="004454E8">
      <w:pPr>
        <w:rPr>
          <w:highlight w:val="yellow"/>
        </w:rPr>
      </w:pPr>
    </w:p>
    <w:p w14:paraId="2D023290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drawing>
          <wp:inline distT="0" distB="0" distL="0" distR="0" wp14:anchorId="745E78F8" wp14:editId="6753C358">
            <wp:extent cx="5114925" cy="55435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905C" w14:textId="77777777" w:rsidR="004454E8" w:rsidRPr="008502FC" w:rsidRDefault="004454E8" w:rsidP="004454E8">
      <w:pPr>
        <w:spacing w:line="240" w:lineRule="auto"/>
        <w:ind w:firstLine="0"/>
        <w:jc w:val="center"/>
      </w:pPr>
      <w:r w:rsidRPr="008502FC">
        <w:rPr>
          <w:highlight w:val="yellow"/>
        </w:rPr>
        <w:t>Рисунок 2.1 – Діаграма прецедентів</w:t>
      </w:r>
    </w:p>
    <w:p w14:paraId="5560EF4A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02C8C9DF" w14:textId="77777777" w:rsidR="004454E8" w:rsidRPr="008502FC" w:rsidRDefault="004454E8" w:rsidP="004454E8">
      <w:pPr>
        <w:pStyle w:val="2"/>
        <w:rPr>
          <w:highlight w:val="yellow"/>
        </w:rPr>
      </w:pPr>
      <w:bookmarkStart w:id="7" w:name="_Toc158383267"/>
      <w:r w:rsidRPr="008502FC">
        <w:rPr>
          <w:highlight w:val="yellow"/>
        </w:rPr>
        <w:lastRenderedPageBreak/>
        <w:t>2.2 Опис сценаріїв використання системи</w:t>
      </w:r>
      <w:bookmarkEnd w:id="7"/>
    </w:p>
    <w:p w14:paraId="6BF51746" w14:textId="77777777" w:rsidR="004454E8" w:rsidRPr="008502FC" w:rsidRDefault="004454E8" w:rsidP="004454E8">
      <w:pPr>
        <w:spacing w:line="240" w:lineRule="auto"/>
        <w:ind w:firstLine="0"/>
        <w:jc w:val="left"/>
        <w:rPr>
          <w:highlight w:val="yellow"/>
        </w:rPr>
      </w:pPr>
    </w:p>
    <w:p w14:paraId="348AB92A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Детальні описи сценаріїв використання наведено у таблицях 2.1 – 2.17.</w:t>
      </w:r>
    </w:p>
    <w:p w14:paraId="48EE5DD8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7B92FC49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Таблиця 2.1 – Сценарій використання «Пошук по виконавцю, альбому, назві композиції» 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0438DC6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E56E09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BB304E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Пошук по виконавцю, альбому, назві композиції</w:t>
            </w:r>
          </w:p>
        </w:tc>
      </w:tr>
      <w:tr w:rsidR="004454E8" w:rsidRPr="008502FC" w14:paraId="207BE5F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D355D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ID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4FC9D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</w:t>
            </w:r>
          </w:p>
        </w:tc>
      </w:tr>
      <w:tr w:rsidR="004454E8" w:rsidRPr="008502FC" w14:paraId="56DB095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2AAF2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4DACF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Користувач, використовуючи поле для пошуку, шукає аудіо, що відповідає критерію пошуку по виконавцю, альбому або назві</w:t>
            </w:r>
          </w:p>
        </w:tc>
      </w:tr>
      <w:tr w:rsidR="004454E8" w:rsidRPr="008502FC" w14:paraId="5D4E1BE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16BA0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AB4FD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Користувач, </w:t>
            </w: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71E8824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9196DC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527E7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Якщо користувачі не можуть шукати вже відому їм музику, то вони навряд чи продовжать користуватися сервісом</w:t>
            </w:r>
          </w:p>
        </w:tc>
      </w:tr>
      <w:tr w:rsidR="004454E8" w:rsidRPr="008502FC" w14:paraId="78B5318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C1625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A769D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Постійно</w:t>
            </w:r>
          </w:p>
        </w:tc>
      </w:tr>
      <w:tr w:rsidR="004454E8" w:rsidRPr="008502FC" w14:paraId="5266B1E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A4011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8AA37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вводить пошуковий запит у полі для пошуку</w:t>
            </w:r>
          </w:p>
        </w:tc>
      </w:tr>
      <w:tr w:rsidR="004454E8" w:rsidRPr="008502FC" w14:paraId="4E8E90A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303E4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92508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Пошукове поле доступне у будь–якому вікні</w:t>
            </w:r>
          </w:p>
        </w:tc>
      </w:tr>
      <w:tr w:rsidR="004454E8" w:rsidRPr="008502FC" w14:paraId="7705455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4F398B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F6728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потрапляє на вікно з результатами пошуку</w:t>
            </w:r>
          </w:p>
        </w:tc>
      </w:tr>
      <w:tr w:rsidR="004454E8" w:rsidRPr="008502FC" w14:paraId="16F6E9B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121D3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B569E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вводить запит у пошукову строку, натискає на кнопку пошуку чи </w:t>
            </w:r>
            <w:proofErr w:type="spellStart"/>
            <w:r w:rsidRPr="008502FC">
              <w:rPr>
                <w:highlight w:val="yellow"/>
              </w:rPr>
              <w:t>Enter</w:t>
            </w:r>
            <w:proofErr w:type="spellEnd"/>
          </w:p>
        </w:tc>
      </w:tr>
      <w:tr w:rsidR="004454E8" w:rsidRPr="008502FC" w14:paraId="23172452" w14:textId="77777777" w:rsidTr="00842D61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716801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FA344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3424EC3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9359B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A50A7" w14:textId="77777777" w:rsidR="004454E8" w:rsidRPr="008502FC" w:rsidRDefault="004454E8" w:rsidP="00842D61">
            <w:pPr>
              <w:tabs>
                <w:tab w:val="left" w:pos="993"/>
              </w:tabs>
              <w:spacing w:line="240" w:lineRule="auto"/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0787A446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79B5C92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В таблиці 2.2 представлений сценарій використання «Прослуховування обраних композицій»</w:t>
      </w:r>
    </w:p>
    <w:p w14:paraId="4DF3A295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16B102E0" w14:textId="77777777" w:rsidR="004454E8" w:rsidRPr="008502FC" w:rsidRDefault="004454E8" w:rsidP="004454E8">
      <w:pPr>
        <w:spacing w:line="240" w:lineRule="auto"/>
        <w:ind w:firstLine="0"/>
        <w:jc w:val="left"/>
        <w:rPr>
          <w:highlight w:val="yellow"/>
        </w:rPr>
      </w:pPr>
      <w:r w:rsidRPr="008502FC">
        <w:rPr>
          <w:highlight w:val="yellow"/>
        </w:rPr>
        <w:br w:type="page"/>
      </w:r>
    </w:p>
    <w:p w14:paraId="1FC80F90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>Таблиця 2.2 – Сценарій використання «Прослуховування обраних композицій»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5957631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9C60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ED5A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Прослуховування обраних композицій</w:t>
            </w:r>
          </w:p>
        </w:tc>
      </w:tr>
      <w:tr w:rsidR="004454E8" w:rsidRPr="008502FC" w14:paraId="1BC16DF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0AFF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ID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EB44F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2</w:t>
            </w:r>
          </w:p>
        </w:tc>
      </w:tr>
      <w:tr w:rsidR="004454E8" w:rsidRPr="008502FC" w14:paraId="4F6C532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4FD2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90287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обирає трек, який хоче прослухати і слухає</w:t>
            </w:r>
          </w:p>
        </w:tc>
      </w:tr>
      <w:tr w:rsidR="004454E8" w:rsidRPr="008502FC" w14:paraId="415A562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BE48A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4CC9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Користувач, </w:t>
            </w: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1202B32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751E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E1F4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Стримінговий</w:t>
            </w:r>
            <w:proofErr w:type="spellEnd"/>
            <w:r w:rsidRPr="008502FC">
              <w:rPr>
                <w:highlight w:val="yellow"/>
              </w:rPr>
              <w:t xml:space="preserve"> сервіс без можливості прослуховування не буде користуватися попитом</w:t>
            </w:r>
          </w:p>
        </w:tc>
      </w:tr>
      <w:tr w:rsidR="004454E8" w:rsidRPr="008502FC" w14:paraId="62972A4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F6FC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F1C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Постійно</w:t>
            </w:r>
          </w:p>
        </w:tc>
      </w:tr>
      <w:tr w:rsidR="004454E8" w:rsidRPr="008502FC" w14:paraId="4C2E5C4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3D528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437D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натискає на кнопку “Грати” біля треку</w:t>
            </w:r>
          </w:p>
        </w:tc>
      </w:tr>
      <w:tr w:rsidR="004454E8" w:rsidRPr="008502FC" w14:paraId="37C0CE3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96628A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F06B4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У вікні є елементи треків, які можна програти</w:t>
            </w:r>
          </w:p>
        </w:tc>
      </w:tr>
      <w:tr w:rsidR="004454E8" w:rsidRPr="008502FC" w14:paraId="3787FFA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37E2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C63A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Музика грає</w:t>
            </w:r>
          </w:p>
        </w:tc>
      </w:tr>
      <w:tr w:rsidR="004454E8" w:rsidRPr="008502FC" w14:paraId="09234FF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82294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03715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натискає на кнопку “Грати”</w:t>
            </w:r>
          </w:p>
          <w:p w14:paraId="2C1FEDE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Аудіо завантажується з серверу</w:t>
            </w:r>
          </w:p>
          <w:p w14:paraId="5FF65B8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Музика грає</w:t>
            </w:r>
          </w:p>
        </w:tc>
      </w:tr>
      <w:tr w:rsidR="004454E8" w:rsidRPr="008502FC" w14:paraId="51C1DD8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BFC0D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552F6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натискає на кнопку “Грати”</w:t>
            </w:r>
          </w:p>
          <w:p w14:paraId="74093B1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Аудіо завантажується з кешу пристрою</w:t>
            </w:r>
          </w:p>
          <w:p w14:paraId="212CE10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Музика грає</w:t>
            </w:r>
          </w:p>
        </w:tc>
      </w:tr>
      <w:tr w:rsidR="004454E8" w:rsidRPr="008502FC" w14:paraId="77B319D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C53E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C29FA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2CF3F60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2632FE35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В таблиці 2.3 представлений сценарій використання «Перегляд головної сторінки  із </w:t>
      </w:r>
      <w:proofErr w:type="spellStart"/>
      <w:r w:rsidRPr="008502FC">
        <w:rPr>
          <w:highlight w:val="yellow"/>
        </w:rPr>
        <w:t>плейлистами</w:t>
      </w:r>
      <w:proofErr w:type="spellEnd"/>
      <w:r w:rsidRPr="008502FC">
        <w:rPr>
          <w:highlight w:val="yellow"/>
        </w:rPr>
        <w:t xml:space="preserve"> та рекомендаціями»</w:t>
      </w:r>
    </w:p>
    <w:p w14:paraId="0D4EF48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 xml:space="preserve">Таблиця 2.3 – Сценарій використання «Перегляд головної сторінки  із </w:t>
      </w:r>
      <w:proofErr w:type="spellStart"/>
      <w:r w:rsidRPr="008502FC">
        <w:rPr>
          <w:highlight w:val="yellow"/>
        </w:rPr>
        <w:t>плейлистами</w:t>
      </w:r>
      <w:proofErr w:type="spellEnd"/>
      <w:r w:rsidRPr="008502FC">
        <w:rPr>
          <w:highlight w:val="yellow"/>
        </w:rPr>
        <w:t xml:space="preserve"> та рекомендаціями»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2C47F3D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868AA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4186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Перегляд головної сторінки  із </w:t>
            </w:r>
            <w:proofErr w:type="spellStart"/>
            <w:r w:rsidRPr="008502FC">
              <w:rPr>
                <w:highlight w:val="yellow"/>
              </w:rPr>
              <w:t>плейлистами</w:t>
            </w:r>
            <w:proofErr w:type="spellEnd"/>
            <w:r w:rsidRPr="008502FC">
              <w:rPr>
                <w:highlight w:val="yellow"/>
              </w:rPr>
              <w:t xml:space="preserve"> та рекомендаціями</w:t>
            </w:r>
          </w:p>
        </w:tc>
      </w:tr>
      <w:tr w:rsidR="004454E8" w:rsidRPr="008502FC" w14:paraId="0A0538B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163B4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ID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AD4DF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3</w:t>
            </w:r>
          </w:p>
        </w:tc>
      </w:tr>
      <w:tr w:rsidR="004454E8" w:rsidRPr="008502FC" w14:paraId="27C89C4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5EA0A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6C38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переглядає головну сторінку  із </w:t>
            </w:r>
            <w:proofErr w:type="spellStart"/>
            <w:r w:rsidRPr="008502FC">
              <w:rPr>
                <w:highlight w:val="yellow"/>
              </w:rPr>
              <w:t>плейлистами</w:t>
            </w:r>
            <w:proofErr w:type="spellEnd"/>
            <w:r w:rsidRPr="008502FC">
              <w:rPr>
                <w:highlight w:val="yellow"/>
              </w:rPr>
              <w:t xml:space="preserve"> та рекомендаціями</w:t>
            </w:r>
          </w:p>
        </w:tc>
      </w:tr>
      <w:tr w:rsidR="004454E8" w:rsidRPr="008502FC" w14:paraId="245CE45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F9E5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A4DF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Користувач, </w:t>
            </w: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67399CE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032D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A86F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Головна сторінка важлива для зацікавлення нових користувачів, та актуальна інформація буде утримувати старих</w:t>
            </w:r>
          </w:p>
        </w:tc>
      </w:tr>
      <w:tr w:rsidR="004454E8" w:rsidRPr="008502FC" w14:paraId="5665530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55A0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ABD85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Постійно</w:t>
            </w:r>
          </w:p>
        </w:tc>
      </w:tr>
      <w:tr w:rsidR="004454E8" w:rsidRPr="008502FC" w14:paraId="3CB1BFD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F513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AA53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переходить на сайт/запускає додаток</w:t>
            </w:r>
          </w:p>
        </w:tc>
      </w:tr>
      <w:tr w:rsidR="004454E8" w:rsidRPr="008502FC" w14:paraId="6ADDD70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1A9605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FA06A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Немає</w:t>
            </w:r>
          </w:p>
        </w:tc>
      </w:tr>
      <w:tr w:rsidR="004454E8" w:rsidRPr="008502FC" w14:paraId="6C6CFDD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429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57D40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потрапляє на головну сторінку</w:t>
            </w:r>
          </w:p>
        </w:tc>
      </w:tr>
      <w:tr w:rsidR="004454E8" w:rsidRPr="008502FC" w14:paraId="6E1F2F4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2BB8F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2151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запускає додаток/переходить на сайт</w:t>
            </w:r>
          </w:p>
        </w:tc>
      </w:tr>
      <w:tr w:rsidR="004454E8" w:rsidRPr="008502FC" w14:paraId="1DA69B7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6490A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F2260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2CC9E1F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5D40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C30CA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Сервіс недоступний у країні користувача, тоді показується повідомлення про помилку</w:t>
            </w:r>
          </w:p>
        </w:tc>
      </w:tr>
    </w:tbl>
    <w:p w14:paraId="57EDFB59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FD05787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В таблиці 2.4 представлений сценарій використання «Пошук композицій по наданому користувачем аудіо із мікрофону або файлу»</w:t>
      </w:r>
    </w:p>
    <w:p w14:paraId="56BAB9D9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4789192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>Таблиця 2.4 – Сценарій використання «Пошук композицій по наданому користувачем аудіо із мікрофону або файлу»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1A51B84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582C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26E5F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Пошук композицій по наданому користувачем аудіо із мікрофону або файлу</w:t>
            </w:r>
          </w:p>
        </w:tc>
      </w:tr>
      <w:tr w:rsidR="004454E8" w:rsidRPr="008502FC" w14:paraId="35AC2FB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783CA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ID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7A9D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4</w:t>
            </w:r>
          </w:p>
        </w:tc>
      </w:tr>
      <w:tr w:rsidR="004454E8" w:rsidRPr="008502FC" w14:paraId="7E06325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F74A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BA14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може знайти схожі треки, надавши запис з мікрофону або файл як запит</w:t>
            </w:r>
          </w:p>
        </w:tc>
      </w:tr>
      <w:tr w:rsidR="004454E8" w:rsidRPr="008502FC" w14:paraId="7BD622A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6643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FF4A6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Користувач, </w:t>
            </w: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57487C7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FBC385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88AC5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Така стратегія сприяє кращому пошуку нової музики, ніж класичні моделі, тому повинна стати головною </w:t>
            </w:r>
            <w:proofErr w:type="spellStart"/>
            <w:r w:rsidRPr="008502FC">
              <w:rPr>
                <w:highlight w:val="yellow"/>
              </w:rPr>
              <w:t>цікавинкою</w:t>
            </w:r>
            <w:proofErr w:type="spellEnd"/>
            <w:r w:rsidRPr="008502FC">
              <w:rPr>
                <w:highlight w:val="yellow"/>
              </w:rPr>
              <w:t xml:space="preserve"> компанії</w:t>
            </w:r>
          </w:p>
        </w:tc>
      </w:tr>
      <w:tr w:rsidR="004454E8" w:rsidRPr="008502FC" w14:paraId="147B674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AD80A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EBB1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Невідомо, як часто ця опція буде використовуватися на практиці</w:t>
            </w:r>
          </w:p>
        </w:tc>
      </w:tr>
      <w:tr w:rsidR="004454E8" w:rsidRPr="008502FC" w14:paraId="6C4FE00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6ACA5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A0E3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натискає на відповідні кнопки у пошуковій </w:t>
            </w:r>
            <w:proofErr w:type="spellStart"/>
            <w:r w:rsidRPr="008502FC">
              <w:rPr>
                <w:highlight w:val="yellow"/>
              </w:rPr>
              <w:t>строці</w:t>
            </w:r>
            <w:proofErr w:type="spellEnd"/>
          </w:p>
        </w:tc>
      </w:tr>
      <w:tr w:rsidR="004454E8" w:rsidRPr="008502FC" w14:paraId="5432FE3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2E93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C9364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знаходиться на будь–якій сторінці із пошуковим запитом</w:t>
            </w:r>
          </w:p>
        </w:tc>
      </w:tr>
      <w:tr w:rsidR="004454E8" w:rsidRPr="008502FC" w14:paraId="7CD9016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FF42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54F8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 Користувач потрапляє на сторінку із пошуковими видачами</w:t>
            </w:r>
          </w:p>
        </w:tc>
      </w:tr>
      <w:tr w:rsidR="004454E8" w:rsidRPr="008502FC" w14:paraId="4D11988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8978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79E34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натискає на відповідні кнопки у пошуковій </w:t>
            </w:r>
            <w:proofErr w:type="spellStart"/>
            <w:r w:rsidRPr="008502FC">
              <w:rPr>
                <w:highlight w:val="yellow"/>
              </w:rPr>
              <w:t>строці</w:t>
            </w:r>
            <w:proofErr w:type="spellEnd"/>
            <w:r w:rsidRPr="008502FC">
              <w:rPr>
                <w:highlight w:val="yellow"/>
              </w:rPr>
              <w:t>. Обирає файл. Отримує пошукову видачу</w:t>
            </w:r>
          </w:p>
        </w:tc>
      </w:tr>
      <w:tr w:rsidR="004454E8" w:rsidRPr="008502FC" w14:paraId="12E918F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441B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28D8F4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натискає на відповідні кнопки у пошуковій </w:t>
            </w:r>
            <w:proofErr w:type="spellStart"/>
            <w:r w:rsidRPr="008502FC">
              <w:rPr>
                <w:highlight w:val="yellow"/>
              </w:rPr>
              <w:t>строці</w:t>
            </w:r>
            <w:proofErr w:type="spellEnd"/>
            <w:r w:rsidRPr="008502FC">
              <w:rPr>
                <w:highlight w:val="yellow"/>
              </w:rPr>
              <w:t>. Записує з мікрофону</w:t>
            </w:r>
          </w:p>
          <w:p w14:paraId="7D17BE3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Отримує пошукову видачу</w:t>
            </w:r>
          </w:p>
        </w:tc>
      </w:tr>
      <w:tr w:rsidR="004454E8" w:rsidRPr="008502FC" w14:paraId="4649574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EFB85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3DD9B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06A71691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3197A3D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 xml:space="preserve">В таблиці 2.5 представлений сценарій використання «Формування персоналізованих </w:t>
      </w:r>
      <w:proofErr w:type="spellStart"/>
      <w:r w:rsidRPr="008502FC">
        <w:rPr>
          <w:highlight w:val="yellow"/>
        </w:rPr>
        <w:t>плейлистів</w:t>
      </w:r>
      <w:proofErr w:type="spellEnd"/>
      <w:r w:rsidRPr="008502FC">
        <w:rPr>
          <w:highlight w:val="yellow"/>
        </w:rPr>
        <w:t xml:space="preserve"> на основі результатів видачі»</w:t>
      </w:r>
    </w:p>
    <w:p w14:paraId="13734D88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497205F0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Таблиця 2.5 – Сценарій використання «Формування персоналізованих </w:t>
      </w:r>
      <w:proofErr w:type="spellStart"/>
      <w:r w:rsidRPr="008502FC">
        <w:rPr>
          <w:highlight w:val="yellow"/>
        </w:rPr>
        <w:t>плейлистів</w:t>
      </w:r>
      <w:proofErr w:type="spellEnd"/>
      <w:r w:rsidRPr="008502FC">
        <w:rPr>
          <w:highlight w:val="yellow"/>
        </w:rPr>
        <w:t xml:space="preserve"> на основі результатів видачі»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0BECDB8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5AB67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1774E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Формування персоналізованих </w:t>
            </w:r>
            <w:proofErr w:type="spellStart"/>
            <w:r w:rsidRPr="008502FC">
              <w:rPr>
                <w:highlight w:val="yellow"/>
              </w:rPr>
              <w:t>плейлистів</w:t>
            </w:r>
            <w:proofErr w:type="spellEnd"/>
            <w:r w:rsidRPr="008502FC">
              <w:rPr>
                <w:highlight w:val="yellow"/>
              </w:rPr>
              <w:t xml:space="preserve"> на основі результатів видачі</w:t>
            </w:r>
          </w:p>
        </w:tc>
      </w:tr>
      <w:tr w:rsidR="004454E8" w:rsidRPr="008502FC" w14:paraId="5B1072F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AE651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ID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691325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5</w:t>
            </w:r>
          </w:p>
        </w:tc>
      </w:tr>
      <w:tr w:rsidR="004454E8" w:rsidRPr="008502FC" w14:paraId="2C870B8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6752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9E8D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Формуються персоналізовані </w:t>
            </w:r>
            <w:proofErr w:type="spellStart"/>
            <w:r w:rsidRPr="008502FC">
              <w:rPr>
                <w:highlight w:val="yellow"/>
              </w:rPr>
              <w:t>плейлисти</w:t>
            </w:r>
            <w:proofErr w:type="spellEnd"/>
            <w:r w:rsidRPr="008502FC">
              <w:rPr>
                <w:highlight w:val="yellow"/>
              </w:rPr>
              <w:t xml:space="preserve"> на основі результатів видачі</w:t>
            </w:r>
          </w:p>
        </w:tc>
      </w:tr>
      <w:tr w:rsidR="004454E8" w:rsidRPr="008502FC" w14:paraId="1C4CF7C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1F82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A06A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Користувач, </w:t>
            </w: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7F41A1D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CA43F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9F31A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Легке створення якісних нових </w:t>
            </w:r>
            <w:proofErr w:type="spellStart"/>
            <w:r w:rsidRPr="008502FC">
              <w:rPr>
                <w:highlight w:val="yellow"/>
              </w:rPr>
              <w:t>плейлистів</w:t>
            </w:r>
            <w:proofErr w:type="spellEnd"/>
            <w:r w:rsidRPr="008502FC">
              <w:rPr>
                <w:highlight w:val="yellow"/>
              </w:rPr>
              <w:t xml:space="preserve"> потрібно утримати існуючих користувачів</w:t>
            </w:r>
          </w:p>
        </w:tc>
      </w:tr>
      <w:tr w:rsidR="004454E8" w:rsidRPr="008502FC" w14:paraId="7740B43A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AE02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69F7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Користувачи</w:t>
            </w:r>
            <w:proofErr w:type="spellEnd"/>
            <w:r w:rsidRPr="008502FC">
              <w:rPr>
                <w:highlight w:val="yellow"/>
              </w:rPr>
              <w:t xml:space="preserve"> зазвичай досить часто використовують </w:t>
            </w:r>
            <w:proofErr w:type="spellStart"/>
            <w:r w:rsidRPr="008502FC">
              <w:rPr>
                <w:highlight w:val="yellow"/>
              </w:rPr>
              <w:t>плейлисти</w:t>
            </w:r>
            <w:proofErr w:type="spellEnd"/>
          </w:p>
        </w:tc>
      </w:tr>
      <w:tr w:rsidR="004454E8" w:rsidRPr="008502FC" w14:paraId="409F08D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F1C05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2A48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здійснив пошук</w:t>
            </w:r>
          </w:p>
        </w:tc>
      </w:tr>
      <w:tr w:rsidR="004454E8" w:rsidRPr="008502FC" w14:paraId="585A6BC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23F21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0BDE4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знаходиться у вікні із результатами пошуку</w:t>
            </w:r>
          </w:p>
        </w:tc>
      </w:tr>
      <w:tr w:rsidR="004454E8" w:rsidRPr="008502FC" w14:paraId="0B0F161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E4CCF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97F14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зберігає новий </w:t>
            </w:r>
            <w:proofErr w:type="spellStart"/>
            <w:r w:rsidRPr="008502FC">
              <w:rPr>
                <w:highlight w:val="yellow"/>
              </w:rPr>
              <w:t>плейлист</w:t>
            </w:r>
            <w:proofErr w:type="spellEnd"/>
          </w:p>
        </w:tc>
      </w:tr>
      <w:tr w:rsidR="004454E8" w:rsidRPr="008502FC" w14:paraId="64536AE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CE60A4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64F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У вікні із результатами пошуку користувач натискає на спеціальну кнопку</w:t>
            </w:r>
          </w:p>
        </w:tc>
      </w:tr>
      <w:tr w:rsidR="004454E8" w:rsidRPr="008502FC" w14:paraId="1E9FBA1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A368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BB65C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6FE3468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2056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70BF9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7D1527EA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 xml:space="preserve">В таблиці 2.6 представлений сценарій використання «Додавання композицій в </w:t>
      </w:r>
      <w:proofErr w:type="spellStart"/>
      <w:r w:rsidRPr="008502FC">
        <w:rPr>
          <w:highlight w:val="yellow"/>
        </w:rPr>
        <w:t>плейлисти</w:t>
      </w:r>
      <w:proofErr w:type="spellEnd"/>
      <w:r w:rsidRPr="008502FC">
        <w:rPr>
          <w:highlight w:val="yellow"/>
        </w:rPr>
        <w:t>/обране»</w:t>
      </w:r>
    </w:p>
    <w:p w14:paraId="2FA946DA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0C0FE301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Таблиця 2.6 – Сценарій використання «Додавання композицій в </w:t>
      </w:r>
      <w:proofErr w:type="spellStart"/>
      <w:r w:rsidRPr="008502FC">
        <w:rPr>
          <w:highlight w:val="yellow"/>
        </w:rPr>
        <w:t>плейлисти</w:t>
      </w:r>
      <w:proofErr w:type="spellEnd"/>
      <w:r w:rsidRPr="008502FC">
        <w:rPr>
          <w:highlight w:val="yellow"/>
        </w:rPr>
        <w:t>/обране»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02FBF76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44D9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27F5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Додавання композицій в </w:t>
            </w:r>
            <w:proofErr w:type="spellStart"/>
            <w:r w:rsidRPr="008502FC">
              <w:rPr>
                <w:highlight w:val="yellow"/>
              </w:rPr>
              <w:t>плейлисти</w:t>
            </w:r>
            <w:proofErr w:type="spellEnd"/>
            <w:r w:rsidRPr="008502FC">
              <w:rPr>
                <w:highlight w:val="yellow"/>
              </w:rPr>
              <w:t>/обране</w:t>
            </w:r>
          </w:p>
        </w:tc>
      </w:tr>
      <w:tr w:rsidR="004454E8" w:rsidRPr="008502FC" w14:paraId="5B2D8A1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4E4F15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ID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3CA25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6</w:t>
            </w:r>
          </w:p>
        </w:tc>
      </w:tr>
      <w:tr w:rsidR="004454E8" w:rsidRPr="008502FC" w14:paraId="3E1F989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6CEE5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0C18C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додає композиції в </w:t>
            </w:r>
            <w:proofErr w:type="spellStart"/>
            <w:r w:rsidRPr="008502FC">
              <w:rPr>
                <w:highlight w:val="yellow"/>
              </w:rPr>
              <w:t>плейлисти</w:t>
            </w:r>
            <w:proofErr w:type="spellEnd"/>
            <w:r w:rsidRPr="008502FC">
              <w:rPr>
                <w:highlight w:val="yellow"/>
              </w:rPr>
              <w:t>/обране</w:t>
            </w:r>
          </w:p>
        </w:tc>
      </w:tr>
      <w:tr w:rsidR="004454E8" w:rsidRPr="008502FC" w14:paraId="25FC781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D639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1B0E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Користувач, </w:t>
            </w: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310D1E9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7F2F4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06A5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Плейлисти</w:t>
            </w:r>
            <w:proofErr w:type="spellEnd"/>
            <w:r w:rsidRPr="008502FC">
              <w:rPr>
                <w:highlight w:val="yellow"/>
              </w:rPr>
              <w:t xml:space="preserve"> потрібні для утримання існуючих користувачі, як необхідний функціонал</w:t>
            </w:r>
          </w:p>
        </w:tc>
      </w:tr>
      <w:tr w:rsidR="004454E8" w:rsidRPr="008502FC" w14:paraId="453C6BD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B7885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2B753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</w:t>
            </w:r>
          </w:p>
        </w:tc>
      </w:tr>
      <w:tr w:rsidR="004454E8" w:rsidRPr="008502FC" w14:paraId="19FA4E0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2CF8F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E1655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натискає на відповідну кнопку</w:t>
            </w:r>
          </w:p>
        </w:tc>
      </w:tr>
      <w:tr w:rsidR="004454E8" w:rsidRPr="008502FC" w14:paraId="6F60381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0CABF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ED78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знаходиться на сторінці із треками, обирає якийсь із них</w:t>
            </w:r>
          </w:p>
        </w:tc>
      </w:tr>
      <w:tr w:rsidR="004454E8" w:rsidRPr="008502FC" w14:paraId="4B19AFB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543AD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259BF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Трек додано до відповідного </w:t>
            </w:r>
            <w:proofErr w:type="spellStart"/>
            <w:r w:rsidRPr="008502FC">
              <w:rPr>
                <w:highlight w:val="yellow"/>
              </w:rPr>
              <w:t>плейлисту</w:t>
            </w:r>
            <w:proofErr w:type="spellEnd"/>
          </w:p>
        </w:tc>
      </w:tr>
      <w:tr w:rsidR="004454E8" w:rsidRPr="008502FC" w14:paraId="6A46103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776D6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ABF0E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натискає на відповідну кнопку біля треку для додавання його до обраного</w:t>
            </w:r>
          </w:p>
        </w:tc>
      </w:tr>
      <w:tr w:rsidR="004454E8" w:rsidRPr="008502FC" w14:paraId="270BCD0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89ADF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8A19C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натискає на відповідну кнопку біля треку для додавання. Відкривається віконце із існуючими </w:t>
            </w:r>
            <w:proofErr w:type="spellStart"/>
            <w:r w:rsidRPr="008502FC">
              <w:rPr>
                <w:highlight w:val="yellow"/>
              </w:rPr>
              <w:t>плейлистами</w:t>
            </w:r>
            <w:proofErr w:type="spellEnd"/>
            <w:r w:rsidRPr="008502FC">
              <w:rPr>
                <w:highlight w:val="yellow"/>
              </w:rPr>
              <w:t xml:space="preserve"> або варіантом створення ного, до якого </w:t>
            </w:r>
            <w:proofErr w:type="spellStart"/>
            <w:r w:rsidRPr="008502FC">
              <w:rPr>
                <w:highlight w:val="yellow"/>
              </w:rPr>
              <w:t>додасться</w:t>
            </w:r>
            <w:proofErr w:type="spellEnd"/>
            <w:r w:rsidRPr="008502FC">
              <w:rPr>
                <w:highlight w:val="yellow"/>
              </w:rPr>
              <w:t xml:space="preserve"> трек</w:t>
            </w:r>
          </w:p>
        </w:tc>
      </w:tr>
      <w:tr w:rsidR="004454E8" w:rsidRPr="008502FC" w14:paraId="1BB6618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6127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F0F2F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Спроба створити </w:t>
            </w:r>
            <w:proofErr w:type="spellStart"/>
            <w:r w:rsidRPr="008502FC">
              <w:rPr>
                <w:highlight w:val="yellow"/>
              </w:rPr>
              <w:t>плейлист</w:t>
            </w:r>
            <w:proofErr w:type="spellEnd"/>
            <w:r w:rsidRPr="008502FC">
              <w:rPr>
                <w:highlight w:val="yellow"/>
              </w:rPr>
              <w:t xml:space="preserve"> з тією ж назвою</w:t>
            </w:r>
          </w:p>
        </w:tc>
      </w:tr>
    </w:tbl>
    <w:p w14:paraId="3EC76D34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>В таблиці 2.7 представлений сценарій використання «Сплата платної підписки»</w:t>
      </w:r>
    </w:p>
    <w:p w14:paraId="03B5277B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7B84704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Таблиця 2.7 – Сценарій використання «Сплата платної підписки»</w:t>
      </w:r>
    </w:p>
    <w:tbl>
      <w:tblPr>
        <w:tblW w:w="10206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7F6814C5" w14:textId="77777777" w:rsidTr="00842D61">
        <w:tc>
          <w:tcPr>
            <w:tcW w:w="1902" w:type="dxa"/>
            <w:shd w:val="clear" w:color="auto" w:fill="auto"/>
          </w:tcPr>
          <w:p w14:paraId="53893A2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304" w:type="dxa"/>
            <w:shd w:val="clear" w:color="auto" w:fill="auto"/>
          </w:tcPr>
          <w:p w14:paraId="52897C0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Сплата платної підписки</w:t>
            </w:r>
          </w:p>
        </w:tc>
      </w:tr>
      <w:tr w:rsidR="004454E8" w:rsidRPr="008502FC" w14:paraId="512E3474" w14:textId="77777777" w:rsidTr="00842D61">
        <w:tc>
          <w:tcPr>
            <w:tcW w:w="1902" w:type="dxa"/>
            <w:shd w:val="clear" w:color="auto" w:fill="auto"/>
          </w:tcPr>
          <w:p w14:paraId="56F1CFE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ID</w:t>
            </w:r>
            <w:proofErr w:type="spellEnd"/>
          </w:p>
        </w:tc>
        <w:tc>
          <w:tcPr>
            <w:tcW w:w="8304" w:type="dxa"/>
            <w:shd w:val="clear" w:color="auto" w:fill="auto"/>
          </w:tcPr>
          <w:p w14:paraId="15C211B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7</w:t>
            </w:r>
          </w:p>
        </w:tc>
      </w:tr>
      <w:tr w:rsidR="004454E8" w:rsidRPr="008502FC" w14:paraId="4BA8B23B" w14:textId="77777777" w:rsidTr="00842D61">
        <w:tc>
          <w:tcPr>
            <w:tcW w:w="1902" w:type="dxa"/>
            <w:shd w:val="clear" w:color="auto" w:fill="auto"/>
          </w:tcPr>
          <w:p w14:paraId="749F2EF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304" w:type="dxa"/>
            <w:shd w:val="clear" w:color="auto" w:fill="auto"/>
          </w:tcPr>
          <w:p w14:paraId="19D997F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може сплатити підписку, що надає більше можливостей</w:t>
            </w:r>
          </w:p>
        </w:tc>
      </w:tr>
      <w:tr w:rsidR="004454E8" w:rsidRPr="008502FC" w14:paraId="3E3FCA12" w14:textId="77777777" w:rsidTr="00842D61">
        <w:tc>
          <w:tcPr>
            <w:tcW w:w="1902" w:type="dxa"/>
            <w:shd w:val="clear" w:color="auto" w:fill="auto"/>
          </w:tcPr>
          <w:p w14:paraId="21CA5BC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304" w:type="dxa"/>
            <w:shd w:val="clear" w:color="auto" w:fill="auto"/>
          </w:tcPr>
          <w:p w14:paraId="6B307D3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Користувач, </w:t>
            </w: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0B19B128" w14:textId="77777777" w:rsidTr="00842D61">
        <w:tc>
          <w:tcPr>
            <w:tcW w:w="1902" w:type="dxa"/>
            <w:shd w:val="clear" w:color="auto" w:fill="auto"/>
          </w:tcPr>
          <w:p w14:paraId="3037E56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304" w:type="dxa"/>
            <w:shd w:val="clear" w:color="auto" w:fill="auto"/>
          </w:tcPr>
          <w:p w14:paraId="6B67E06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Платні підписки основний дохід компанії</w:t>
            </w:r>
          </w:p>
        </w:tc>
      </w:tr>
      <w:tr w:rsidR="004454E8" w:rsidRPr="008502FC" w14:paraId="3977EDED" w14:textId="77777777" w:rsidTr="00842D61">
        <w:tc>
          <w:tcPr>
            <w:tcW w:w="1902" w:type="dxa"/>
            <w:shd w:val="clear" w:color="auto" w:fill="auto"/>
          </w:tcPr>
          <w:p w14:paraId="73AE133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304" w:type="dxa"/>
            <w:shd w:val="clear" w:color="auto" w:fill="auto"/>
          </w:tcPr>
          <w:p w14:paraId="7824DE7A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Приблизно третина користувачів сплачує підписку на </w:t>
            </w:r>
            <w:proofErr w:type="spellStart"/>
            <w:r w:rsidRPr="008502FC">
              <w:rPr>
                <w:highlight w:val="yellow"/>
              </w:rPr>
              <w:t>Spotify</w:t>
            </w:r>
            <w:proofErr w:type="spellEnd"/>
            <w:r w:rsidRPr="008502FC">
              <w:rPr>
                <w:highlight w:val="yellow"/>
              </w:rPr>
              <w:t>, проте вони генерують найбільший прибуток</w:t>
            </w:r>
          </w:p>
        </w:tc>
      </w:tr>
      <w:tr w:rsidR="004454E8" w:rsidRPr="008502FC" w14:paraId="5C337C7C" w14:textId="77777777" w:rsidTr="00842D61">
        <w:tc>
          <w:tcPr>
            <w:tcW w:w="1902" w:type="dxa"/>
            <w:shd w:val="clear" w:color="auto" w:fill="auto"/>
          </w:tcPr>
          <w:p w14:paraId="48EF5D7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304" w:type="dxa"/>
            <w:shd w:val="clear" w:color="auto" w:fill="auto"/>
          </w:tcPr>
          <w:p w14:paraId="21E152D5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вибирає відповідну опцію в особистому кабінеті</w:t>
            </w:r>
          </w:p>
        </w:tc>
      </w:tr>
      <w:tr w:rsidR="004454E8" w:rsidRPr="008502FC" w14:paraId="5DB47500" w14:textId="77777777" w:rsidTr="00842D61">
        <w:tc>
          <w:tcPr>
            <w:tcW w:w="1902" w:type="dxa"/>
            <w:shd w:val="clear" w:color="auto" w:fill="auto"/>
          </w:tcPr>
          <w:p w14:paraId="3E3B895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304" w:type="dxa"/>
            <w:shd w:val="clear" w:color="auto" w:fill="auto"/>
          </w:tcPr>
          <w:p w14:paraId="0D10EF2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знаходиться  в особистому кабінеті</w:t>
            </w:r>
          </w:p>
        </w:tc>
      </w:tr>
      <w:tr w:rsidR="004454E8" w:rsidRPr="008502FC" w14:paraId="670DDE19" w14:textId="77777777" w:rsidTr="00842D61">
        <w:tc>
          <w:tcPr>
            <w:tcW w:w="1902" w:type="dxa"/>
            <w:shd w:val="clear" w:color="auto" w:fill="auto"/>
          </w:tcPr>
          <w:p w14:paraId="6EF9712A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304" w:type="dxa"/>
            <w:shd w:val="clear" w:color="auto" w:fill="auto"/>
          </w:tcPr>
          <w:p w14:paraId="7277553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стає </w:t>
            </w:r>
            <w:proofErr w:type="spellStart"/>
            <w:r w:rsidRPr="008502FC">
              <w:rPr>
                <w:highlight w:val="yellow"/>
              </w:rPr>
              <w:t>преміумним</w:t>
            </w:r>
            <w:proofErr w:type="spellEnd"/>
            <w:r w:rsidRPr="008502FC">
              <w:rPr>
                <w:highlight w:val="yellow"/>
              </w:rPr>
              <w:t xml:space="preserve"> користувачем, або подовжує свою підписку, якщо він уже </w:t>
            </w: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</w:p>
        </w:tc>
      </w:tr>
      <w:tr w:rsidR="004454E8" w:rsidRPr="008502FC" w14:paraId="435D3E0F" w14:textId="77777777" w:rsidTr="00842D61">
        <w:tc>
          <w:tcPr>
            <w:tcW w:w="1902" w:type="dxa"/>
            <w:shd w:val="clear" w:color="auto" w:fill="auto"/>
          </w:tcPr>
          <w:p w14:paraId="1A0E564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304" w:type="dxa"/>
            <w:shd w:val="clear" w:color="auto" w:fill="auto"/>
          </w:tcPr>
          <w:p w14:paraId="33118D0F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вибирає відповідну опцію в особистому кабінеті, проходить процедуру оплати</w:t>
            </w:r>
          </w:p>
        </w:tc>
      </w:tr>
      <w:tr w:rsidR="004454E8" w:rsidRPr="008502FC" w14:paraId="5FCB105F" w14:textId="77777777" w:rsidTr="00842D61">
        <w:tc>
          <w:tcPr>
            <w:tcW w:w="1902" w:type="dxa"/>
            <w:shd w:val="clear" w:color="auto" w:fill="auto"/>
          </w:tcPr>
          <w:p w14:paraId="6B22957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304" w:type="dxa"/>
            <w:shd w:val="clear" w:color="auto" w:fill="auto"/>
          </w:tcPr>
          <w:p w14:paraId="28CD1C80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7EA7D7F8" w14:textId="77777777" w:rsidTr="00842D61">
        <w:tc>
          <w:tcPr>
            <w:tcW w:w="1902" w:type="dxa"/>
            <w:shd w:val="clear" w:color="auto" w:fill="auto"/>
          </w:tcPr>
          <w:p w14:paraId="0C3FFD5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304" w:type="dxa"/>
            <w:shd w:val="clear" w:color="auto" w:fill="auto"/>
          </w:tcPr>
          <w:p w14:paraId="0DE754A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відміняє сплату, відмова оплати банком, виводиться повідомлення про невдалу транзакцію, поповнення не відбувається</w:t>
            </w:r>
          </w:p>
        </w:tc>
      </w:tr>
    </w:tbl>
    <w:p w14:paraId="0815399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314FDA88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>В таблиці 2.8 представлений сценарій використання «Налаштування якості звуку»</w:t>
      </w:r>
    </w:p>
    <w:p w14:paraId="5F7F6A79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36248058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Таблиця 2.8 – Сценарій використання «Налаштування якості звуку»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1671B77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C886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8FE54" w14:textId="77777777" w:rsidR="004454E8" w:rsidRPr="008502FC" w:rsidRDefault="004454E8" w:rsidP="00842D61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Налаштування якості звуку</w:t>
            </w:r>
          </w:p>
        </w:tc>
      </w:tr>
      <w:tr w:rsidR="004454E8" w:rsidRPr="008502FC" w14:paraId="5F56966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98B0C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ID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31DAF" w14:textId="77777777" w:rsidR="004454E8" w:rsidRPr="008502FC" w:rsidRDefault="004454E8" w:rsidP="00842D61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8</w:t>
            </w:r>
          </w:p>
        </w:tc>
      </w:tr>
      <w:tr w:rsidR="004454E8" w:rsidRPr="008502FC" w14:paraId="3896097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56A8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486D8" w14:textId="77777777" w:rsidR="004454E8" w:rsidRPr="008502FC" w:rsidRDefault="004454E8" w:rsidP="00842D61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 може вибрати більш високу якість звуку</w:t>
            </w:r>
          </w:p>
        </w:tc>
      </w:tr>
      <w:tr w:rsidR="004454E8" w:rsidRPr="008502FC" w14:paraId="1EF4626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F559B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7FB29F" w14:textId="77777777" w:rsidR="004454E8" w:rsidRPr="008502FC" w:rsidRDefault="004454E8" w:rsidP="00842D61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1C3E5EC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6F6DFF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B970A" w14:textId="77777777" w:rsidR="004454E8" w:rsidRPr="008502FC" w:rsidRDefault="004454E8" w:rsidP="00842D61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Висока якість звучання необхідна для залучення деяких клієнтів</w:t>
            </w:r>
          </w:p>
        </w:tc>
      </w:tr>
      <w:tr w:rsidR="004454E8" w:rsidRPr="008502FC" w14:paraId="2F8ACC8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7EE9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7C91A" w14:textId="77777777" w:rsidR="004454E8" w:rsidRPr="008502FC" w:rsidRDefault="004454E8" w:rsidP="00842D61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Близько третини користувачів</w:t>
            </w:r>
          </w:p>
        </w:tc>
      </w:tr>
      <w:tr w:rsidR="004454E8" w:rsidRPr="008502FC" w14:paraId="4C318F6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D527F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B0F29" w14:textId="77777777" w:rsidR="004454E8" w:rsidRPr="008502FC" w:rsidRDefault="004454E8" w:rsidP="00842D61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натискає меню поряд із </w:t>
            </w:r>
            <w:proofErr w:type="spellStart"/>
            <w:r w:rsidRPr="008502FC">
              <w:rPr>
                <w:highlight w:val="yellow"/>
              </w:rPr>
              <w:t>строкою</w:t>
            </w:r>
            <w:proofErr w:type="spellEnd"/>
            <w:r w:rsidRPr="008502FC">
              <w:rPr>
                <w:highlight w:val="yellow"/>
              </w:rPr>
              <w:t xml:space="preserve"> програвання</w:t>
            </w:r>
          </w:p>
        </w:tc>
      </w:tr>
      <w:tr w:rsidR="004454E8" w:rsidRPr="008502FC" w14:paraId="1BFF649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757C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CE7230" w14:textId="77777777" w:rsidR="004454E8" w:rsidRPr="008502FC" w:rsidRDefault="004454E8" w:rsidP="00842D61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що–небудь прослуховує</w:t>
            </w:r>
          </w:p>
        </w:tc>
      </w:tr>
      <w:tr w:rsidR="004454E8" w:rsidRPr="008502FC" w14:paraId="13D520C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1F34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9FCF01" w14:textId="77777777" w:rsidR="004454E8" w:rsidRPr="008502FC" w:rsidRDefault="004454E8" w:rsidP="00842D61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Змінюється якість </w:t>
            </w:r>
            <w:proofErr w:type="spellStart"/>
            <w:r w:rsidRPr="008502FC">
              <w:rPr>
                <w:highlight w:val="yellow"/>
              </w:rPr>
              <w:t>передаваємого</w:t>
            </w:r>
            <w:proofErr w:type="spellEnd"/>
            <w:r w:rsidRPr="008502FC">
              <w:rPr>
                <w:highlight w:val="yellow"/>
              </w:rPr>
              <w:t xml:space="preserve"> звуку</w:t>
            </w:r>
          </w:p>
        </w:tc>
      </w:tr>
      <w:tr w:rsidR="004454E8" w:rsidRPr="008502FC" w14:paraId="41DEC9C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57036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29639A" w14:textId="77777777" w:rsidR="004454E8" w:rsidRPr="008502FC" w:rsidRDefault="004454E8" w:rsidP="00842D61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натискає меню поряд із </w:t>
            </w:r>
            <w:proofErr w:type="spellStart"/>
            <w:r w:rsidRPr="008502FC">
              <w:rPr>
                <w:highlight w:val="yellow"/>
              </w:rPr>
              <w:t>строкою</w:t>
            </w:r>
            <w:proofErr w:type="spellEnd"/>
            <w:r w:rsidRPr="008502FC">
              <w:rPr>
                <w:highlight w:val="yellow"/>
              </w:rPr>
              <w:t xml:space="preserve"> програвання, вибирає бажану якість із списку</w:t>
            </w:r>
          </w:p>
        </w:tc>
      </w:tr>
      <w:tr w:rsidR="004454E8" w:rsidRPr="008502FC" w14:paraId="1C9EF28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F0F34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0AB0E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27B9784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CB18F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8948C5" w14:textId="77777777" w:rsidR="004454E8" w:rsidRPr="008502FC" w:rsidRDefault="004454E8" w:rsidP="00842D61">
            <w:pPr>
              <w:tabs>
                <w:tab w:val="left" w:pos="993"/>
              </w:tabs>
              <w:ind w:hanging="3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Інтернет користувача занадто повільний для обраної якості, виводиться попереджувальне повідомлення</w:t>
            </w:r>
          </w:p>
        </w:tc>
      </w:tr>
    </w:tbl>
    <w:p w14:paraId="1147CC95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0A80179F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В таблиці 2.9 представлений сценарій використання «</w:t>
      </w:r>
      <w:proofErr w:type="spellStart"/>
      <w:r w:rsidRPr="008502FC">
        <w:rPr>
          <w:highlight w:val="yellow"/>
        </w:rPr>
        <w:t>Підстройка</w:t>
      </w:r>
      <w:proofErr w:type="spellEnd"/>
      <w:r w:rsidRPr="008502FC">
        <w:rPr>
          <w:highlight w:val="yellow"/>
        </w:rPr>
        <w:t xml:space="preserve"> аудіо еквалайзером»</w:t>
      </w:r>
    </w:p>
    <w:p w14:paraId="6F16D7A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A5CC211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Таблиця 2.9 – Сценарій використання «</w:t>
      </w:r>
      <w:proofErr w:type="spellStart"/>
      <w:r w:rsidRPr="008502FC">
        <w:rPr>
          <w:highlight w:val="yellow"/>
        </w:rPr>
        <w:t>Підстройка</w:t>
      </w:r>
      <w:proofErr w:type="spellEnd"/>
      <w:r w:rsidRPr="008502FC">
        <w:rPr>
          <w:highlight w:val="yellow"/>
        </w:rPr>
        <w:t xml:space="preserve"> аудіо еквалайзером»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6CD9585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8DE54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A1021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Підстройка</w:t>
            </w:r>
            <w:proofErr w:type="spellEnd"/>
            <w:r w:rsidRPr="008502FC">
              <w:rPr>
                <w:highlight w:val="yellow"/>
              </w:rPr>
              <w:t xml:space="preserve"> аудіо еквалайзером</w:t>
            </w:r>
          </w:p>
        </w:tc>
      </w:tr>
      <w:tr w:rsidR="004454E8" w:rsidRPr="008502FC" w14:paraId="5AEB53E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FA9DF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ID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C4B1F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9</w:t>
            </w:r>
          </w:p>
        </w:tc>
      </w:tr>
      <w:tr w:rsidR="004454E8" w:rsidRPr="008502FC" w14:paraId="7FE15F4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FE876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9C728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налаштовує </w:t>
            </w:r>
            <w:proofErr w:type="spellStart"/>
            <w:r w:rsidRPr="008502FC">
              <w:rPr>
                <w:highlight w:val="yellow"/>
              </w:rPr>
              <w:t>АЧХ</w:t>
            </w:r>
            <w:proofErr w:type="spellEnd"/>
            <w:r w:rsidRPr="008502FC">
              <w:rPr>
                <w:highlight w:val="yellow"/>
              </w:rPr>
              <w:t xml:space="preserve"> звуку за допомогою еквалайзера</w:t>
            </w:r>
          </w:p>
        </w:tc>
      </w:tr>
      <w:tr w:rsidR="004454E8" w:rsidRPr="008502FC" w14:paraId="02E5DBC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12262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4D7DF4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725A528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DF90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B6515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Висока якість звучання необхідна для залучення деяких клієнтів</w:t>
            </w:r>
          </w:p>
        </w:tc>
      </w:tr>
      <w:tr w:rsidR="004454E8" w:rsidRPr="008502FC" w14:paraId="6585FE8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C4D6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D110FF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Близько третини користувачів</w:t>
            </w:r>
          </w:p>
        </w:tc>
      </w:tr>
      <w:tr w:rsidR="004454E8" w:rsidRPr="008502FC" w14:paraId="50418F4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2262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FDBCD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натискає меню поряд із </w:t>
            </w:r>
            <w:proofErr w:type="spellStart"/>
            <w:r w:rsidRPr="008502FC">
              <w:rPr>
                <w:highlight w:val="yellow"/>
              </w:rPr>
              <w:t>строкою</w:t>
            </w:r>
            <w:proofErr w:type="spellEnd"/>
            <w:r w:rsidRPr="008502FC">
              <w:rPr>
                <w:highlight w:val="yellow"/>
              </w:rPr>
              <w:t xml:space="preserve"> програвання</w:t>
            </w:r>
          </w:p>
        </w:tc>
      </w:tr>
      <w:tr w:rsidR="004454E8" w:rsidRPr="008502FC" w14:paraId="6D727BF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3035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40B4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знаходиться на сторінці із треками, обирає якийсь із них</w:t>
            </w:r>
          </w:p>
        </w:tc>
      </w:tr>
      <w:tr w:rsidR="004454E8" w:rsidRPr="008502FC" w14:paraId="5C3AAD8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B6BC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32AD9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Змінюються </w:t>
            </w:r>
            <w:proofErr w:type="spellStart"/>
            <w:r w:rsidRPr="008502FC">
              <w:rPr>
                <w:highlight w:val="yellow"/>
              </w:rPr>
              <w:t>АЧХ</w:t>
            </w:r>
            <w:proofErr w:type="spellEnd"/>
            <w:r w:rsidRPr="008502FC">
              <w:rPr>
                <w:highlight w:val="yellow"/>
              </w:rPr>
              <w:t xml:space="preserve"> </w:t>
            </w:r>
            <w:proofErr w:type="spellStart"/>
            <w:r w:rsidRPr="008502FC">
              <w:rPr>
                <w:highlight w:val="yellow"/>
              </w:rPr>
              <w:t>передаваємого</w:t>
            </w:r>
            <w:proofErr w:type="spellEnd"/>
            <w:r w:rsidRPr="008502FC">
              <w:rPr>
                <w:highlight w:val="yellow"/>
              </w:rPr>
              <w:t xml:space="preserve"> звуку</w:t>
            </w:r>
          </w:p>
        </w:tc>
      </w:tr>
      <w:tr w:rsidR="004454E8" w:rsidRPr="008502FC" w14:paraId="7AD5913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02A4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02A08A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натискає меню поряд із </w:t>
            </w:r>
            <w:proofErr w:type="spellStart"/>
            <w:r w:rsidRPr="008502FC">
              <w:rPr>
                <w:highlight w:val="yellow"/>
              </w:rPr>
              <w:t>строкою</w:t>
            </w:r>
            <w:proofErr w:type="spellEnd"/>
            <w:r w:rsidRPr="008502FC">
              <w:rPr>
                <w:highlight w:val="yellow"/>
              </w:rPr>
              <w:t xml:space="preserve"> програвання, відкривається меню із </w:t>
            </w:r>
            <w:proofErr w:type="spellStart"/>
            <w:r w:rsidRPr="008502FC">
              <w:rPr>
                <w:highlight w:val="yellow"/>
              </w:rPr>
              <w:t>слайдерами</w:t>
            </w:r>
            <w:proofErr w:type="spellEnd"/>
            <w:r w:rsidRPr="008502FC">
              <w:rPr>
                <w:highlight w:val="yellow"/>
              </w:rPr>
              <w:t xml:space="preserve"> налаштування, користувач може їх змінювати</w:t>
            </w:r>
          </w:p>
        </w:tc>
      </w:tr>
      <w:tr w:rsidR="004454E8" w:rsidRPr="008502FC" w14:paraId="5B358DA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2FF47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C185C4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5B718F8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87937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30E94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rPr>
                <w:highlight w:val="yellow"/>
              </w:rPr>
            </w:pPr>
          </w:p>
        </w:tc>
      </w:tr>
    </w:tbl>
    <w:p w14:paraId="2E9CD064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0F360B2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В таблиці 2.10 представлений сценарій використання «</w:t>
      </w:r>
      <w:proofErr w:type="spellStart"/>
      <w:r w:rsidRPr="008502FC">
        <w:rPr>
          <w:highlight w:val="yellow"/>
        </w:rPr>
        <w:t>Кешування</w:t>
      </w:r>
      <w:proofErr w:type="spellEnd"/>
      <w:r w:rsidRPr="008502FC">
        <w:rPr>
          <w:highlight w:val="yellow"/>
        </w:rPr>
        <w:t xml:space="preserve"> аудіо на пристрої користувача»</w:t>
      </w:r>
    </w:p>
    <w:p w14:paraId="23D17AB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365E519E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Таблиця 2.10 – Сценарій використання «</w:t>
      </w:r>
      <w:proofErr w:type="spellStart"/>
      <w:r w:rsidRPr="008502FC">
        <w:rPr>
          <w:highlight w:val="yellow"/>
        </w:rPr>
        <w:t>Кешування</w:t>
      </w:r>
      <w:proofErr w:type="spellEnd"/>
      <w:r w:rsidRPr="008502FC">
        <w:rPr>
          <w:highlight w:val="yellow"/>
        </w:rPr>
        <w:t xml:space="preserve"> аудіо на пристрої користувача»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44CA0AA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DF3A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89AD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Кешування</w:t>
            </w:r>
            <w:proofErr w:type="spellEnd"/>
            <w:r w:rsidRPr="008502FC">
              <w:rPr>
                <w:highlight w:val="yellow"/>
              </w:rPr>
              <w:t xml:space="preserve"> аудіо на пристрої користувача</w:t>
            </w:r>
          </w:p>
        </w:tc>
      </w:tr>
      <w:tr w:rsidR="004454E8" w:rsidRPr="008502FC" w14:paraId="7CC7C63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7272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ID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6848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10</w:t>
            </w:r>
          </w:p>
        </w:tc>
      </w:tr>
      <w:tr w:rsidR="004454E8" w:rsidRPr="008502FC" w14:paraId="3D95884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0C70F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56A21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Користувач </w:t>
            </w:r>
            <w:proofErr w:type="spellStart"/>
            <w:r w:rsidRPr="008502FC">
              <w:rPr>
                <w:highlight w:val="yellow"/>
              </w:rPr>
              <w:t>кешує</w:t>
            </w:r>
            <w:proofErr w:type="spellEnd"/>
            <w:r w:rsidRPr="008502FC">
              <w:rPr>
                <w:highlight w:val="yellow"/>
              </w:rPr>
              <w:t xml:space="preserve"> обрані треки</w:t>
            </w:r>
          </w:p>
        </w:tc>
      </w:tr>
      <w:tr w:rsidR="004454E8" w:rsidRPr="008502FC" w14:paraId="405A240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99D48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BE70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Преміумний</w:t>
            </w:r>
            <w:proofErr w:type="spellEnd"/>
            <w:r w:rsidRPr="008502FC">
              <w:rPr>
                <w:highlight w:val="yellow"/>
              </w:rPr>
              <w:t xml:space="preserve"> користувач</w:t>
            </w:r>
          </w:p>
        </w:tc>
      </w:tr>
      <w:tr w:rsidR="004454E8" w:rsidRPr="008502FC" w14:paraId="6780ED5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3D98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5D25D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Можливість прослуховування </w:t>
            </w:r>
            <w:proofErr w:type="spellStart"/>
            <w:r w:rsidRPr="008502FC">
              <w:rPr>
                <w:highlight w:val="yellow"/>
              </w:rPr>
              <w:t>офлайн</w:t>
            </w:r>
            <w:proofErr w:type="spellEnd"/>
            <w:r w:rsidRPr="008502FC">
              <w:rPr>
                <w:highlight w:val="yellow"/>
              </w:rPr>
              <w:t xml:space="preserve"> повинна мотивувати користувачів сплачувати підписку</w:t>
            </w:r>
          </w:p>
        </w:tc>
      </w:tr>
      <w:tr w:rsidR="004454E8" w:rsidRPr="008502FC" w14:paraId="152A356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1CF1D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76FF3A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Третина користувачів</w:t>
            </w:r>
          </w:p>
        </w:tc>
      </w:tr>
      <w:tr w:rsidR="004454E8" w:rsidRPr="008502FC" w14:paraId="40B87D6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F886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2FFAE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натискає на відповідну кнопку</w:t>
            </w:r>
          </w:p>
        </w:tc>
      </w:tr>
      <w:tr w:rsidR="004454E8" w:rsidRPr="008502FC" w14:paraId="1C66E37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0A9D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FB45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знаходиться на сторінці із треками, обирає якийсь із них</w:t>
            </w:r>
          </w:p>
        </w:tc>
      </w:tr>
      <w:tr w:rsidR="004454E8" w:rsidRPr="008502FC" w14:paraId="78D0753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307055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523BE5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Трек </w:t>
            </w:r>
            <w:proofErr w:type="spellStart"/>
            <w:r w:rsidRPr="008502FC">
              <w:rPr>
                <w:highlight w:val="yellow"/>
              </w:rPr>
              <w:t>кешується</w:t>
            </w:r>
            <w:proofErr w:type="spellEnd"/>
            <w:r w:rsidRPr="008502FC">
              <w:rPr>
                <w:highlight w:val="yellow"/>
              </w:rPr>
              <w:t xml:space="preserve"> на пристрої користувача</w:t>
            </w:r>
          </w:p>
        </w:tc>
      </w:tr>
      <w:tr w:rsidR="004454E8" w:rsidRPr="008502FC" w14:paraId="6A2ED1FA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2D2624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D180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Користувач натискає на відповідну кнопку біля треку для додавання до кешу</w:t>
            </w:r>
          </w:p>
        </w:tc>
      </w:tr>
      <w:tr w:rsidR="004454E8" w:rsidRPr="008502FC" w14:paraId="1A673A5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3A4814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EBDC17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06F37A7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37041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494F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Не вистачає вільного місця на пристрої, виводиться повідомлення про помилку</w:t>
            </w:r>
          </w:p>
        </w:tc>
      </w:tr>
    </w:tbl>
    <w:p w14:paraId="45ADB338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33C14795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В таблиці 2.11 представлений сценарій використання «Розмістити банер»</w:t>
      </w:r>
    </w:p>
    <w:p w14:paraId="18E3E99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7A85CE46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7A475401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Таблиця 2.11 – Сценарій використання «Розмістити банер»</w:t>
      </w:r>
    </w:p>
    <w:tbl>
      <w:tblPr>
        <w:tblW w:w="1034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395"/>
      </w:tblGrid>
      <w:tr w:rsidR="004454E8" w:rsidRPr="008502FC" w14:paraId="09EEDEA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E9EE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1E29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Розмістити банер</w:t>
            </w:r>
          </w:p>
        </w:tc>
      </w:tr>
      <w:tr w:rsidR="004454E8" w:rsidRPr="008502FC" w14:paraId="09F06B3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E062B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ID</w:t>
            </w:r>
            <w:proofErr w:type="spellEnd"/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6F8B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11</w:t>
            </w:r>
          </w:p>
        </w:tc>
      </w:tr>
      <w:tr w:rsidR="004454E8" w:rsidRPr="008502FC" w14:paraId="1E6B061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DAB3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E4A74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може придбати місця для банеру, щоб він інколи відображався клієнтам</w:t>
            </w:r>
          </w:p>
        </w:tc>
      </w:tr>
      <w:tr w:rsidR="004454E8" w:rsidRPr="008502FC" w14:paraId="7B79F8D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5011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9872D4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</w:t>
            </w:r>
          </w:p>
        </w:tc>
      </w:tr>
      <w:tr w:rsidR="004454E8" w:rsidRPr="008502FC" w14:paraId="6530747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4B66E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B7AB3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Таким чином можна </w:t>
            </w:r>
            <w:proofErr w:type="spellStart"/>
            <w:r w:rsidRPr="008502FC">
              <w:rPr>
                <w:highlight w:val="yellow"/>
              </w:rPr>
              <w:t>монетизувати</w:t>
            </w:r>
            <w:proofErr w:type="spellEnd"/>
            <w:r w:rsidRPr="008502FC">
              <w:rPr>
                <w:highlight w:val="yellow"/>
              </w:rPr>
              <w:t xml:space="preserve"> користувачів без платної підписки</w:t>
            </w:r>
          </w:p>
        </w:tc>
      </w:tr>
      <w:tr w:rsidR="004454E8" w:rsidRPr="008502FC" w14:paraId="1C5E349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F19D8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50DC5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</w:t>
            </w:r>
          </w:p>
        </w:tc>
      </w:tr>
      <w:tr w:rsidR="004454E8" w:rsidRPr="008502FC" w14:paraId="3CE2C1D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13EED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BE056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із особистого кабінету вибирає банер, який хоче розмістити і сплачує розміщення</w:t>
            </w:r>
          </w:p>
        </w:tc>
      </w:tr>
      <w:tr w:rsidR="004454E8" w:rsidRPr="008502FC" w14:paraId="395A247A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34665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7321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знаходиться у власному кабінеті</w:t>
            </w:r>
          </w:p>
        </w:tc>
      </w:tr>
      <w:tr w:rsidR="004454E8" w:rsidRPr="008502FC" w14:paraId="13DA523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6410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961D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Банер буде випадково показано користувачам</w:t>
            </w:r>
          </w:p>
        </w:tc>
      </w:tr>
      <w:tr w:rsidR="004454E8" w:rsidRPr="008502FC" w14:paraId="041C1A6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90BFC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1B01A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із особистого кабінету вибирає банер, який хоче розмістити і сплачує розміщення</w:t>
            </w:r>
          </w:p>
        </w:tc>
      </w:tr>
      <w:tr w:rsidR="004454E8" w:rsidRPr="008502FC" w14:paraId="796DA31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D78A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A431D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4A9313C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15ED5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3EE99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Відбувається помилка під час сплати, показується повідомлення про помилку</w:t>
            </w:r>
          </w:p>
        </w:tc>
      </w:tr>
    </w:tbl>
    <w:p w14:paraId="07698FCF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77BEB09E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В таблиці 2.12 представлений сценарій використання «Розмістити </w:t>
      </w:r>
      <w:proofErr w:type="spellStart"/>
      <w:r w:rsidRPr="008502FC">
        <w:rPr>
          <w:highlight w:val="yellow"/>
        </w:rPr>
        <w:t>аудіорекламу</w:t>
      </w:r>
      <w:proofErr w:type="spellEnd"/>
      <w:r w:rsidRPr="008502FC">
        <w:rPr>
          <w:highlight w:val="yellow"/>
        </w:rPr>
        <w:t>»</w:t>
      </w:r>
    </w:p>
    <w:p w14:paraId="698A94FB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04825D7E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Таблиця 2.12 – Сценарій використання «Розмістити </w:t>
      </w:r>
      <w:proofErr w:type="spellStart"/>
      <w:r w:rsidRPr="008502FC">
        <w:rPr>
          <w:highlight w:val="yellow"/>
        </w:rPr>
        <w:t>аудіорекламу</w:t>
      </w:r>
      <w:proofErr w:type="spellEnd"/>
      <w:r w:rsidRPr="008502FC">
        <w:rPr>
          <w:highlight w:val="yellow"/>
        </w:rPr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05E72FF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496B5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A8984A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Розмістити </w:t>
            </w:r>
            <w:proofErr w:type="spellStart"/>
            <w:r w:rsidRPr="008502FC">
              <w:rPr>
                <w:highlight w:val="yellow"/>
              </w:rPr>
              <w:t>аудіорекламу</w:t>
            </w:r>
            <w:proofErr w:type="spellEnd"/>
          </w:p>
        </w:tc>
      </w:tr>
      <w:tr w:rsidR="004454E8" w:rsidRPr="008502FC" w14:paraId="07E6F2E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28E65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ID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93A85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12</w:t>
            </w:r>
          </w:p>
        </w:tc>
      </w:tr>
      <w:tr w:rsidR="004454E8" w:rsidRPr="008502FC" w14:paraId="4776214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00978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C1DE3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Рекламодавець може придбати місця для </w:t>
            </w:r>
            <w:proofErr w:type="spellStart"/>
            <w:r w:rsidRPr="008502FC">
              <w:rPr>
                <w:highlight w:val="yellow"/>
              </w:rPr>
              <w:t>аудіореклами</w:t>
            </w:r>
            <w:proofErr w:type="spellEnd"/>
            <w:r w:rsidRPr="008502FC">
              <w:rPr>
                <w:highlight w:val="yellow"/>
              </w:rPr>
              <w:t>, щоб вони інколи програвалися клієнтам</w:t>
            </w:r>
          </w:p>
        </w:tc>
      </w:tr>
      <w:tr w:rsidR="004454E8" w:rsidRPr="008502FC" w14:paraId="6226891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E8212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4B8B2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</w:t>
            </w:r>
          </w:p>
        </w:tc>
      </w:tr>
      <w:tr w:rsidR="004454E8" w:rsidRPr="008502FC" w14:paraId="28B2992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67536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F6D0B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Таким чином можна </w:t>
            </w:r>
            <w:proofErr w:type="spellStart"/>
            <w:r w:rsidRPr="008502FC">
              <w:rPr>
                <w:highlight w:val="yellow"/>
              </w:rPr>
              <w:t>монетизувати</w:t>
            </w:r>
            <w:proofErr w:type="spellEnd"/>
            <w:r w:rsidRPr="008502FC">
              <w:rPr>
                <w:highlight w:val="yellow"/>
              </w:rPr>
              <w:t xml:space="preserve"> користувачів без платної підписки</w:t>
            </w:r>
          </w:p>
        </w:tc>
      </w:tr>
      <w:tr w:rsidR="004454E8" w:rsidRPr="008502FC" w14:paraId="0DBB0A6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9893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01D0F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</w:t>
            </w:r>
          </w:p>
        </w:tc>
      </w:tr>
      <w:tr w:rsidR="004454E8" w:rsidRPr="008502FC" w14:paraId="5EAD27D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8A9D0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71BA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із особистого кабінету вибирає аудіо, який хоче розмістити і сплачує розміщення</w:t>
            </w:r>
          </w:p>
        </w:tc>
      </w:tr>
      <w:tr w:rsidR="004454E8" w:rsidRPr="008502FC" w14:paraId="77D5C8A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E504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A803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знаходиться у власному кабінеті</w:t>
            </w:r>
          </w:p>
        </w:tc>
      </w:tr>
      <w:tr w:rsidR="004454E8" w:rsidRPr="008502FC" w14:paraId="5AB0D0AA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8050B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A55B6A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Аудіорекламу</w:t>
            </w:r>
            <w:proofErr w:type="spellEnd"/>
            <w:r w:rsidRPr="008502FC">
              <w:rPr>
                <w:highlight w:val="yellow"/>
              </w:rPr>
              <w:t xml:space="preserve"> буде випадково програно користувачам</w:t>
            </w:r>
          </w:p>
        </w:tc>
      </w:tr>
      <w:tr w:rsidR="004454E8" w:rsidRPr="008502FC" w14:paraId="6B03FAB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1FDD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348F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із особистого кабінету вибирає аудіо, яке хоче розмістити і сплачує розміщення</w:t>
            </w:r>
          </w:p>
        </w:tc>
      </w:tr>
      <w:tr w:rsidR="004454E8" w:rsidRPr="008502FC" w14:paraId="60533EA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6DC8F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3820E9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7EF8DB9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71C0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1B1B7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Відбувається помилка під час сплати, показується повідомлення про помилку. Аудіо занадто довге</w:t>
            </w:r>
          </w:p>
        </w:tc>
      </w:tr>
    </w:tbl>
    <w:p w14:paraId="2C0E6297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3EE91033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В таблиці 2.13 представлений сценарій використання «Видалити </w:t>
      </w:r>
      <w:proofErr w:type="spellStart"/>
      <w:r w:rsidRPr="008502FC">
        <w:rPr>
          <w:highlight w:val="yellow"/>
        </w:rPr>
        <w:t>аудіорекламу</w:t>
      </w:r>
      <w:proofErr w:type="spellEnd"/>
      <w:r w:rsidRPr="008502FC">
        <w:rPr>
          <w:highlight w:val="yellow"/>
        </w:rPr>
        <w:t>»</w:t>
      </w:r>
    </w:p>
    <w:p w14:paraId="0E1F4A19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616A6531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 xml:space="preserve">Таблиця 2.13 – Сценарій використання «Видалити </w:t>
      </w:r>
      <w:proofErr w:type="spellStart"/>
      <w:r w:rsidRPr="008502FC">
        <w:rPr>
          <w:highlight w:val="yellow"/>
        </w:rPr>
        <w:t>аудіорекламу</w:t>
      </w:r>
      <w:proofErr w:type="spellEnd"/>
      <w:r w:rsidRPr="008502FC">
        <w:rPr>
          <w:highlight w:val="yellow"/>
        </w:rPr>
        <w:t>»</w:t>
      </w:r>
    </w:p>
    <w:tbl>
      <w:tblPr>
        <w:tblW w:w="10064" w:type="dxa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111"/>
      </w:tblGrid>
      <w:tr w:rsidR="004454E8" w:rsidRPr="008502FC" w14:paraId="115B276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B8E6E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7F57E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Видалити </w:t>
            </w:r>
            <w:proofErr w:type="spellStart"/>
            <w:r w:rsidRPr="008502FC">
              <w:rPr>
                <w:highlight w:val="yellow"/>
              </w:rPr>
              <w:t>аудіорекламу</w:t>
            </w:r>
            <w:proofErr w:type="spellEnd"/>
          </w:p>
        </w:tc>
      </w:tr>
      <w:tr w:rsidR="004454E8" w:rsidRPr="008502FC" w14:paraId="32331C8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03A45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ID</w:t>
            </w:r>
            <w:proofErr w:type="spellEnd"/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5469F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13</w:t>
            </w:r>
          </w:p>
        </w:tc>
      </w:tr>
      <w:tr w:rsidR="004454E8" w:rsidRPr="008502FC" w14:paraId="5E3ED81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9331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88E17A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Рекламодавець може видалити </w:t>
            </w:r>
            <w:proofErr w:type="spellStart"/>
            <w:r w:rsidRPr="008502FC">
              <w:rPr>
                <w:highlight w:val="yellow"/>
              </w:rPr>
              <w:t>аудіорекламу</w:t>
            </w:r>
            <w:proofErr w:type="spellEnd"/>
          </w:p>
        </w:tc>
      </w:tr>
      <w:tr w:rsidR="004454E8" w:rsidRPr="008502FC" w14:paraId="70852C5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F5C5B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F275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</w:t>
            </w:r>
          </w:p>
        </w:tc>
      </w:tr>
      <w:tr w:rsidR="004454E8" w:rsidRPr="008502FC" w14:paraId="5FF9749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02E97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418D5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Необхідний функціонал рекламодавця</w:t>
            </w:r>
          </w:p>
        </w:tc>
      </w:tr>
      <w:tr w:rsidR="004454E8" w:rsidRPr="008502FC" w14:paraId="79C0668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FB0DE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50A46A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</w:t>
            </w:r>
          </w:p>
        </w:tc>
      </w:tr>
      <w:tr w:rsidR="004454E8" w:rsidRPr="008502FC" w14:paraId="2B51D11A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2A11B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F6C78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із особистого кабінету вибирає аудіо, який хоче видалити</w:t>
            </w:r>
          </w:p>
        </w:tc>
      </w:tr>
      <w:tr w:rsidR="004454E8" w:rsidRPr="008502FC" w14:paraId="58600D6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CF8F5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BBB01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знаходиться у власному кабінеті</w:t>
            </w:r>
          </w:p>
        </w:tc>
      </w:tr>
      <w:tr w:rsidR="004454E8" w:rsidRPr="008502FC" w14:paraId="64912EC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EB2C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4C98D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Аудіорекламу</w:t>
            </w:r>
            <w:proofErr w:type="spellEnd"/>
            <w:r w:rsidRPr="008502FC">
              <w:rPr>
                <w:highlight w:val="yellow"/>
              </w:rPr>
              <w:t xml:space="preserve"> буде видалено</w:t>
            </w:r>
          </w:p>
        </w:tc>
      </w:tr>
      <w:tr w:rsidR="004454E8" w:rsidRPr="008502FC" w14:paraId="299E889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BC4FA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783F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із особистого кабінету вибирає аудіо, який хоче видалити, натискає відповідну кнопку</w:t>
            </w:r>
          </w:p>
        </w:tc>
      </w:tr>
      <w:tr w:rsidR="004454E8" w:rsidRPr="008502FC" w14:paraId="4E45389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EA542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C4E50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418173B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8D76A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8CE031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1E4225DA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6AB2F043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В таблиці 2.14 представлений сценарій використання «Видалити банер»</w:t>
      </w:r>
    </w:p>
    <w:p w14:paraId="6DB832E6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4E85855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7359F229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CAC03A2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4E1437B1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Таблиця 2.14 – Сценарій використання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5AF79A2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A952F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0F3D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Видалити банер</w:t>
            </w:r>
          </w:p>
        </w:tc>
      </w:tr>
      <w:tr w:rsidR="004454E8" w:rsidRPr="008502FC" w14:paraId="374D98B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E0DD1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ID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8DE9C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14</w:t>
            </w:r>
          </w:p>
        </w:tc>
      </w:tr>
      <w:tr w:rsidR="004454E8" w:rsidRPr="008502FC" w14:paraId="5C7E5E4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E9354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AE65A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може видалити банер</w:t>
            </w:r>
          </w:p>
        </w:tc>
      </w:tr>
      <w:tr w:rsidR="004454E8" w:rsidRPr="008502FC" w14:paraId="3C93588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2D25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7CD8B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</w:t>
            </w:r>
          </w:p>
        </w:tc>
      </w:tr>
      <w:tr w:rsidR="004454E8" w:rsidRPr="008502FC" w14:paraId="62CDC49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B7D74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CBC83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Необхідний функціонал рекламодавця</w:t>
            </w:r>
          </w:p>
        </w:tc>
      </w:tr>
      <w:tr w:rsidR="004454E8" w:rsidRPr="008502FC" w14:paraId="01814C5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AEAE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12A64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</w:t>
            </w:r>
          </w:p>
        </w:tc>
      </w:tr>
      <w:tr w:rsidR="004454E8" w:rsidRPr="008502FC" w14:paraId="4FDA88BA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A133F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144D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із особистого кабінету вибирає банер, який хоче видалити</w:t>
            </w:r>
          </w:p>
        </w:tc>
      </w:tr>
      <w:tr w:rsidR="004454E8" w:rsidRPr="008502FC" w14:paraId="480233A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BC304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3B13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знаходиться у власному кабінеті</w:t>
            </w:r>
          </w:p>
        </w:tc>
      </w:tr>
      <w:tr w:rsidR="004454E8" w:rsidRPr="008502FC" w14:paraId="1A85BEB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4F2C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63677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Банер буде видалено</w:t>
            </w:r>
          </w:p>
        </w:tc>
      </w:tr>
      <w:tr w:rsidR="004454E8" w:rsidRPr="008502FC" w14:paraId="79E71B6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F13A1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4E10C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Рекламодавець із особистого кабінету вибирає банер, який хоче видалити, натискає відповідну кнопку</w:t>
            </w:r>
          </w:p>
        </w:tc>
      </w:tr>
      <w:tr w:rsidR="004454E8" w:rsidRPr="008502FC" w14:paraId="1470475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142314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92811E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142E8FF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6DE6F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417B93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5954ECB6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2A09EBFE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В таблиці 2.15 представлений сценарій використання «Редагування інформації про виконавця, альбом тощо»</w:t>
      </w:r>
    </w:p>
    <w:p w14:paraId="59AF3C00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329DA5D7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64EFFAC6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Таблиця 2.15 – Сценарій використання «Редагування інформації про виконавця, альбом тощо»</w:t>
      </w:r>
    </w:p>
    <w:tbl>
      <w:tblPr>
        <w:tblW w:w="1034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395"/>
      </w:tblGrid>
      <w:tr w:rsidR="004454E8" w:rsidRPr="008502FC" w14:paraId="2F22343A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747DA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0670C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Редагування інформації про виконавця, альбом тощо</w:t>
            </w:r>
          </w:p>
        </w:tc>
      </w:tr>
      <w:tr w:rsidR="004454E8" w:rsidRPr="008502FC" w14:paraId="018C210C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3A610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ID</w:t>
            </w:r>
            <w:proofErr w:type="spellEnd"/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A9EA3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15</w:t>
            </w:r>
          </w:p>
        </w:tc>
      </w:tr>
      <w:tr w:rsidR="004454E8" w:rsidRPr="008502FC" w14:paraId="6C5F708F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DC78A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CF6A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редагує інформацію про виконавця, альбом тощо</w:t>
            </w:r>
          </w:p>
        </w:tc>
      </w:tr>
      <w:tr w:rsidR="004454E8" w:rsidRPr="008502FC" w14:paraId="152C0B55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6DFC8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7CEA0F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</w:t>
            </w:r>
          </w:p>
        </w:tc>
      </w:tr>
      <w:tr w:rsidR="004454E8" w:rsidRPr="008502FC" w14:paraId="6CDAD8DB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B731A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3B8144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Можливість виправляти помилки</w:t>
            </w:r>
          </w:p>
        </w:tc>
      </w:tr>
      <w:tr w:rsidR="004454E8" w:rsidRPr="008502FC" w14:paraId="5081B150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2A85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71E59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</w:t>
            </w:r>
          </w:p>
        </w:tc>
      </w:tr>
      <w:tr w:rsidR="004454E8" w:rsidRPr="008502FC" w14:paraId="6676F910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7C33CA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DB8B2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вибирає, що він бажає редагувати</w:t>
            </w:r>
          </w:p>
        </w:tc>
      </w:tr>
      <w:tr w:rsidR="004454E8" w:rsidRPr="008502FC" w14:paraId="0F583E1B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3DD21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B1E984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знаходиться на сторінці із треками, виконавцями або альбомами</w:t>
            </w:r>
          </w:p>
        </w:tc>
      </w:tr>
      <w:tr w:rsidR="004454E8" w:rsidRPr="008502FC" w14:paraId="78F1DE0A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33A6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505F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Зміна інформації</w:t>
            </w:r>
          </w:p>
        </w:tc>
      </w:tr>
      <w:tr w:rsidR="004454E8" w:rsidRPr="008502FC" w14:paraId="2B09B01A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E0309F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B641D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знаходиться на сторінці із треками, виконавцями або альбомами, вибирає, що він бажає редагувати, редагує та зберігає зміни</w:t>
            </w:r>
          </w:p>
        </w:tc>
      </w:tr>
      <w:tr w:rsidR="004454E8" w:rsidRPr="008502FC" w14:paraId="368EEE39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58FB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582BA4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37BACFFA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5CAAA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C99F4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14C9755A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0FA7B4C5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 xml:space="preserve">В таблиці 2.16 представлений сценарій використання «Додавання виконавця, альбому, </w:t>
      </w:r>
      <w:proofErr w:type="spellStart"/>
      <w:r w:rsidRPr="008502FC">
        <w:rPr>
          <w:highlight w:val="yellow"/>
        </w:rPr>
        <w:t>аудіотреку</w:t>
      </w:r>
      <w:proofErr w:type="spellEnd"/>
      <w:r w:rsidRPr="008502FC">
        <w:rPr>
          <w:highlight w:val="yellow"/>
        </w:rPr>
        <w:t>»</w:t>
      </w:r>
    </w:p>
    <w:p w14:paraId="2FCEB073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2753FF2D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 xml:space="preserve">Таблиця 2.16 – Сценарій використання «Додавання виконавця, альбому, </w:t>
      </w:r>
      <w:proofErr w:type="spellStart"/>
      <w:r w:rsidRPr="008502FC">
        <w:rPr>
          <w:highlight w:val="yellow"/>
        </w:rPr>
        <w:t>аудіотреку</w:t>
      </w:r>
      <w:proofErr w:type="spellEnd"/>
      <w:r w:rsidRPr="008502FC">
        <w:rPr>
          <w:highlight w:val="yellow"/>
        </w:rPr>
        <w:t>»</w:t>
      </w:r>
    </w:p>
    <w:tbl>
      <w:tblPr>
        <w:tblW w:w="1034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395"/>
      </w:tblGrid>
      <w:tr w:rsidR="004454E8" w:rsidRPr="008502FC" w14:paraId="2CCBD64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711B3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D0954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Додавання виконавця, альбому, </w:t>
            </w:r>
            <w:proofErr w:type="spellStart"/>
            <w:r w:rsidRPr="008502FC">
              <w:rPr>
                <w:highlight w:val="yellow"/>
              </w:rPr>
              <w:t>аудіотреку</w:t>
            </w:r>
            <w:proofErr w:type="spellEnd"/>
          </w:p>
        </w:tc>
      </w:tr>
      <w:tr w:rsidR="004454E8" w:rsidRPr="008502FC" w14:paraId="1E423B2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E71D1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ID</w:t>
            </w:r>
            <w:proofErr w:type="spellEnd"/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54761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16</w:t>
            </w:r>
          </w:p>
        </w:tc>
      </w:tr>
      <w:tr w:rsidR="004454E8" w:rsidRPr="008502FC" w14:paraId="6CBAB7D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E4EE6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9A18E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додає інформацію про виконавця, альбом тощо</w:t>
            </w:r>
          </w:p>
        </w:tc>
      </w:tr>
      <w:tr w:rsidR="004454E8" w:rsidRPr="008502FC" w14:paraId="48D402C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B0C4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386B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</w:t>
            </w:r>
          </w:p>
        </w:tc>
      </w:tr>
      <w:tr w:rsidR="004454E8" w:rsidRPr="008502FC" w14:paraId="0D4F885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7B868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3C02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Можливість додавати нове</w:t>
            </w:r>
          </w:p>
        </w:tc>
      </w:tr>
      <w:tr w:rsidR="004454E8" w:rsidRPr="008502FC" w14:paraId="1047621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2E21D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D5CDD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</w:t>
            </w:r>
          </w:p>
        </w:tc>
      </w:tr>
      <w:tr w:rsidR="004454E8" w:rsidRPr="008502FC" w14:paraId="1E68787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89E44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7DAFA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вибирає, що він бажає додати</w:t>
            </w:r>
          </w:p>
        </w:tc>
      </w:tr>
      <w:tr w:rsidR="004454E8" w:rsidRPr="008502FC" w14:paraId="710C355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E270A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8A77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знаходиться на сторінці власного кабінету</w:t>
            </w:r>
          </w:p>
        </w:tc>
      </w:tr>
      <w:tr w:rsidR="004454E8" w:rsidRPr="008502FC" w14:paraId="38FAE5B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668F7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9B7C44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Зміна інформації</w:t>
            </w:r>
          </w:p>
        </w:tc>
      </w:tr>
      <w:tr w:rsidR="004454E8" w:rsidRPr="008502FC" w14:paraId="4EE6001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4A787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D2E4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 xml:space="preserve">Контент менеджер знаходиться на сторінці власного кабінету,  контент менеджер вибирає, що він бажає додати, додає  </w:t>
            </w:r>
          </w:p>
        </w:tc>
      </w:tr>
      <w:tr w:rsidR="004454E8" w:rsidRPr="008502FC" w14:paraId="4006C71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9F1E9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6580B1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1587189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1181F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2F5A9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7AC6CAD7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37609B95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>В таблиці 2.16 представлений сценарій використання «Видалення записів за вимогами правовласників»</w:t>
      </w:r>
    </w:p>
    <w:p w14:paraId="103D782D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2138100B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t>Таблиця 2.17 – Сценарій використання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5299458D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CC4A9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Назва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565F77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Видалення записів за вимогами правовласників</w:t>
            </w:r>
          </w:p>
        </w:tc>
      </w:tr>
      <w:tr w:rsidR="004454E8" w:rsidRPr="008502FC" w14:paraId="06E72491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0E0CA9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ID</w:t>
            </w:r>
            <w:proofErr w:type="spellEnd"/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89272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17</w:t>
            </w:r>
          </w:p>
        </w:tc>
      </w:tr>
      <w:tr w:rsidR="004454E8" w:rsidRPr="008502FC" w14:paraId="489160F6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72799B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Опис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B03294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видаляє треки</w:t>
            </w:r>
          </w:p>
        </w:tc>
      </w:tr>
      <w:tr w:rsidR="004454E8" w:rsidRPr="008502FC" w14:paraId="6931B5AA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41875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Актори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1395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</w:t>
            </w:r>
          </w:p>
        </w:tc>
      </w:tr>
      <w:tr w:rsidR="004454E8" w:rsidRPr="008502FC" w14:paraId="277674E8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132CA6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Вигоди компанії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A4B9BF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Можливість видаляти старе або незаконне</w:t>
            </w:r>
          </w:p>
        </w:tc>
      </w:tr>
      <w:tr w:rsidR="004454E8" w:rsidRPr="008502FC" w14:paraId="4C1783C4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FBBA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Частота користування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FC79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Часто</w:t>
            </w:r>
          </w:p>
        </w:tc>
      </w:tr>
      <w:tr w:rsidR="004454E8" w:rsidRPr="008502FC" w14:paraId="5C88A8F4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6CAF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Тригери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46005D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вибирає, що він бажає видалити</w:t>
            </w:r>
          </w:p>
        </w:tc>
      </w:tr>
      <w:tr w:rsidR="004454E8" w:rsidRPr="008502FC" w14:paraId="13459353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C68930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Передумови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89A32C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знаходиться на сторінці із треками, виконавцями або альбомами</w:t>
            </w:r>
          </w:p>
        </w:tc>
      </w:tr>
      <w:tr w:rsidR="004454E8" w:rsidRPr="008502FC" w14:paraId="383A7209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19471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proofErr w:type="spellStart"/>
            <w:r w:rsidRPr="008502FC">
              <w:rPr>
                <w:highlight w:val="yellow"/>
              </w:rPr>
              <w:t>Постумови</w:t>
            </w:r>
            <w:proofErr w:type="spellEnd"/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18A338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Зміна інформації</w:t>
            </w:r>
          </w:p>
        </w:tc>
      </w:tr>
      <w:tr w:rsidR="004454E8" w:rsidRPr="008502FC" w14:paraId="5A161500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5A32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Основний розвиток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C1E25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Контент менеджер знаходиться на сторінці із треками, виконавцями або альбомами, вибирає, що він бажає видалити, видаляє та зберігає зміни</w:t>
            </w:r>
          </w:p>
        </w:tc>
      </w:tr>
      <w:tr w:rsidR="004454E8" w:rsidRPr="008502FC" w14:paraId="4CC22359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308D93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Альтернативні розвитки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B3FB73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–</w:t>
            </w:r>
          </w:p>
        </w:tc>
      </w:tr>
      <w:tr w:rsidR="004454E8" w:rsidRPr="008502FC" w14:paraId="5972E8A8" w14:textId="77777777" w:rsidTr="00842D61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2EC7E" w14:textId="77777777" w:rsidR="004454E8" w:rsidRPr="008502FC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highlight w:val="yellow"/>
              </w:rPr>
            </w:pPr>
            <w:r w:rsidRPr="008502FC">
              <w:rPr>
                <w:highlight w:val="yellow"/>
              </w:rPr>
              <w:t>Виняткові ситуації</w:t>
            </w:r>
          </w:p>
        </w:tc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C76B7A" w14:textId="77777777" w:rsidR="004454E8" w:rsidRPr="008502FC" w:rsidRDefault="004454E8" w:rsidP="00842D61">
            <w:pPr>
              <w:tabs>
                <w:tab w:val="left" w:pos="993"/>
              </w:tabs>
              <w:ind w:left="720" w:firstLine="0"/>
              <w:jc w:val="left"/>
            </w:pPr>
            <w:r w:rsidRPr="008502FC">
              <w:rPr>
                <w:highlight w:val="yellow"/>
              </w:rPr>
              <w:t>–</w:t>
            </w:r>
          </w:p>
        </w:tc>
      </w:tr>
    </w:tbl>
    <w:p w14:paraId="28545DDC" w14:textId="77777777" w:rsidR="004454E8" w:rsidRPr="008502FC" w:rsidRDefault="004454E8" w:rsidP="004454E8">
      <w:pPr>
        <w:spacing w:line="240" w:lineRule="auto"/>
        <w:ind w:firstLine="0"/>
        <w:jc w:val="left"/>
      </w:pPr>
    </w:p>
    <w:p w14:paraId="47A178D1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18A4D719" w14:textId="77777777" w:rsidR="004454E8" w:rsidRPr="008502FC" w:rsidRDefault="004454E8" w:rsidP="004454E8">
      <w:pPr>
        <w:pStyle w:val="1"/>
      </w:pPr>
      <w:bookmarkStart w:id="8" w:name="_Toc158383268"/>
      <w:r w:rsidRPr="008502FC">
        <w:lastRenderedPageBreak/>
        <w:t>3 АРХІТЕКТУРА СИСТЕМИ</w:t>
      </w:r>
      <w:bookmarkEnd w:id="8"/>
    </w:p>
    <w:p w14:paraId="2E23BA91" w14:textId="77777777" w:rsidR="009726BD" w:rsidRDefault="009726BD" w:rsidP="00925706">
      <w:pPr>
        <w:rPr>
          <w:highlight w:val="green"/>
        </w:rPr>
      </w:pPr>
    </w:p>
    <w:p w14:paraId="06DCA683" w14:textId="3BCC77FB" w:rsidR="004454E8" w:rsidRPr="008502FC" w:rsidRDefault="004454E8" w:rsidP="00925706">
      <w:pPr>
        <w:rPr>
          <w:highlight w:val="green"/>
        </w:rPr>
      </w:pPr>
      <w:r w:rsidRPr="008502FC">
        <w:rPr>
          <w:highlight w:val="green"/>
        </w:rPr>
        <w:t>Об’єм: 1-3 сторінки</w:t>
      </w:r>
    </w:p>
    <w:p w14:paraId="72350AE9" w14:textId="645DAA39" w:rsidR="004454E8" w:rsidRPr="008502FC" w:rsidRDefault="004454E8" w:rsidP="00925706">
      <w:pPr>
        <w:rPr>
          <w:highlight w:val="green"/>
        </w:rPr>
      </w:pPr>
      <w:r w:rsidRPr="008502FC">
        <w:rPr>
          <w:highlight w:val="green"/>
        </w:rPr>
        <w:t xml:space="preserve">Описується загальна архітектура системи, з яких компонентів вона складається, </w:t>
      </w:r>
      <w:r w:rsidR="00F86C9A" w:rsidRPr="008502FC">
        <w:rPr>
          <w:highlight w:val="green"/>
        </w:rPr>
        <w:t xml:space="preserve">як вони пов’язані, </w:t>
      </w:r>
      <w:r w:rsidRPr="008502FC">
        <w:rPr>
          <w:highlight w:val="green"/>
        </w:rPr>
        <w:t>які технології використовуються.</w:t>
      </w:r>
      <w:r w:rsidR="00F86C9A" w:rsidRPr="008502FC">
        <w:rPr>
          <w:highlight w:val="green"/>
        </w:rPr>
        <w:t xml:space="preserve"> </w:t>
      </w:r>
      <w:r w:rsidRPr="008502FC">
        <w:rPr>
          <w:highlight w:val="green"/>
        </w:rPr>
        <w:t>Приклад</w:t>
      </w:r>
      <w:r w:rsidR="00F86C9A" w:rsidRPr="008502FC">
        <w:rPr>
          <w:highlight w:val="green"/>
        </w:rPr>
        <w:t xml:space="preserve"> як це приблизно може виглядати. Попередження: в рисунок навмисно внесені помилки, щоб студенти його не «</w:t>
      </w:r>
      <w:proofErr w:type="spellStart"/>
      <w:r w:rsidR="00F86C9A" w:rsidRPr="008502FC">
        <w:rPr>
          <w:highlight w:val="green"/>
        </w:rPr>
        <w:t>копіпастили</w:t>
      </w:r>
      <w:proofErr w:type="spellEnd"/>
      <w:r w:rsidR="00F86C9A" w:rsidRPr="008502FC">
        <w:rPr>
          <w:highlight w:val="green"/>
        </w:rPr>
        <w:t>».</w:t>
      </w:r>
    </w:p>
    <w:p w14:paraId="06F43B66" w14:textId="2E027F62" w:rsidR="00F86C9A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Загальна архітектура системи наведена на рис. 3.1</w:t>
      </w:r>
      <w:r w:rsidR="002F5094">
        <w:rPr>
          <w:highlight w:val="yellow"/>
        </w:rPr>
        <w:t>.</w:t>
      </w:r>
    </w:p>
    <w:p w14:paraId="62B70E3C" w14:textId="69ABF6DB" w:rsidR="004454E8" w:rsidRPr="008502FC" w:rsidRDefault="00925706" w:rsidP="004454E8">
      <w:pPr>
        <w:rPr>
          <w:highlight w:val="yellow"/>
        </w:rPr>
      </w:pPr>
      <w:r w:rsidRPr="008502FC">
        <w:rPr>
          <w:highlight w:val="yellow"/>
        </w:rPr>
        <w:drawing>
          <wp:inline distT="0" distB="0" distL="0" distR="0" wp14:anchorId="30FC6EAA" wp14:editId="0E5F101E">
            <wp:extent cx="5772150" cy="6302712"/>
            <wp:effectExtent l="0" t="0" r="0" b="3175"/>
            <wp:docPr id="4690510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01" cy="630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FEB9" w14:textId="77777777" w:rsidR="004454E8" w:rsidRPr="008502FC" w:rsidRDefault="004454E8" w:rsidP="004454E8">
      <w:pPr>
        <w:jc w:val="center"/>
        <w:rPr>
          <w:highlight w:val="yellow"/>
        </w:rPr>
      </w:pPr>
      <w:r w:rsidRPr="008502FC">
        <w:rPr>
          <w:highlight w:val="yellow"/>
        </w:rPr>
        <w:t>Рисунок 3.1 – Загальна архітектура системи</w:t>
      </w:r>
    </w:p>
    <w:p w14:paraId="4B9DBA66" w14:textId="77777777" w:rsidR="004454E8" w:rsidRPr="008502FC" w:rsidRDefault="004454E8" w:rsidP="004454E8">
      <w:pPr>
        <w:spacing w:line="240" w:lineRule="auto"/>
        <w:ind w:firstLine="0"/>
        <w:jc w:val="left"/>
        <w:rPr>
          <w:highlight w:val="yellow"/>
        </w:rPr>
      </w:pPr>
    </w:p>
    <w:p w14:paraId="7D04C7EC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Система складається з наступних елементів:</w:t>
      </w:r>
    </w:p>
    <w:p w14:paraId="3B76A604" w14:textId="22A1F67F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графічний інтерфейс;</w:t>
      </w:r>
    </w:p>
    <w:p w14:paraId="51CBB5E7" w14:textId="46F0D1F9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серверна частина;</w:t>
      </w:r>
    </w:p>
    <w:p w14:paraId="0F0E3F94" w14:textId="5A44F7E9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база даних.</w:t>
      </w:r>
    </w:p>
    <w:p w14:paraId="30A9D062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 xml:space="preserve">Графічний інтерфейс необхідний для взаємодії з користувачем. </w:t>
      </w:r>
      <w:proofErr w:type="spellStart"/>
      <w:r w:rsidRPr="008502FC">
        <w:rPr>
          <w:highlight w:val="yellow"/>
        </w:rPr>
        <w:t>HTTP</w:t>
      </w:r>
      <w:proofErr w:type="spellEnd"/>
      <w:r w:rsidRPr="008502FC">
        <w:rPr>
          <w:highlight w:val="yellow"/>
        </w:rPr>
        <w:t xml:space="preserve"> запит надходить до серверної частини, де оброблюється і повертається відповідь. На серверній частині виконується основна логіка системи. Дані, отриманні з графічного інтерфейсу </w:t>
      </w:r>
      <w:proofErr w:type="spellStart"/>
      <w:r w:rsidRPr="008502FC">
        <w:rPr>
          <w:highlight w:val="yellow"/>
        </w:rPr>
        <w:t>валідуються</w:t>
      </w:r>
      <w:proofErr w:type="spellEnd"/>
      <w:r w:rsidRPr="008502FC">
        <w:rPr>
          <w:highlight w:val="yellow"/>
        </w:rPr>
        <w:t xml:space="preserve">, конвертуються. Також, серверна частина формує запит до бази даних та оброблює відповідь і передає її до графічного інтерфейсу. База даних зберігає дані, які були сформовані на серверній частині та повертає їх у разі запиту. Структурна схема зображена в </w:t>
      </w:r>
      <w:proofErr w:type="spellStart"/>
      <w:r w:rsidRPr="008502FC">
        <w:rPr>
          <w:highlight w:val="yellow"/>
        </w:rPr>
        <w:t>Додатоку</w:t>
      </w:r>
      <w:proofErr w:type="spellEnd"/>
      <w:r w:rsidRPr="008502FC">
        <w:rPr>
          <w:highlight w:val="yellow"/>
        </w:rPr>
        <w:t xml:space="preserve"> Б</w:t>
      </w:r>
    </w:p>
    <w:p w14:paraId="7DABFB3E" w14:textId="77777777" w:rsidR="004454E8" w:rsidRPr="008502FC" w:rsidRDefault="004454E8" w:rsidP="004454E8">
      <w:pPr>
        <w:rPr>
          <w:highlight w:val="yellow"/>
        </w:rPr>
      </w:pPr>
      <w:r w:rsidRPr="008502FC">
        <w:rPr>
          <w:highlight w:val="yellow"/>
        </w:rPr>
        <w:t>До серверної частини належать наступні елементи:</w:t>
      </w:r>
    </w:p>
    <w:p w14:paraId="49D269D7" w14:textId="27F29420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контролер;</w:t>
      </w:r>
    </w:p>
    <w:p w14:paraId="283341BC" w14:textId="6A47EAE2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модель та вигляд;</w:t>
      </w:r>
    </w:p>
    <w:p w14:paraId="516DA0F6" w14:textId="0C49B02E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сервіс;</w:t>
      </w:r>
    </w:p>
    <w:p w14:paraId="75C4EB22" w14:textId="387EB4BD" w:rsidR="004454E8" w:rsidRPr="008502FC" w:rsidRDefault="00693370" w:rsidP="004454E8">
      <w:pPr>
        <w:rPr>
          <w:highlight w:val="yellow"/>
        </w:rPr>
      </w:pPr>
      <w:r>
        <w:rPr>
          <w:highlight w:val="yellow"/>
        </w:rPr>
        <w:t>–</w:t>
      </w:r>
      <w:r w:rsidR="004454E8" w:rsidRPr="008502FC">
        <w:rPr>
          <w:highlight w:val="yellow"/>
        </w:rPr>
        <w:t xml:space="preserve"> репозиторій.</w:t>
      </w:r>
    </w:p>
    <w:p w14:paraId="1E7D7B87" w14:textId="77777777" w:rsidR="004454E8" w:rsidRPr="008502FC" w:rsidRDefault="004454E8" w:rsidP="004454E8">
      <w:r w:rsidRPr="008502FC">
        <w:rPr>
          <w:highlight w:val="yellow"/>
        </w:rPr>
        <w:t>На контролер надходять дані з графічного інтерфейсу. З контролеру, дані формуються в сервісі для запиту в репозиторій. З репозиторію дані надсилаються до бази даних і зберігаються. Також в контролері формується вид, тобто об’єкт і його ім’я для відображення на графічному інтерфейсі.</w:t>
      </w:r>
      <w:r w:rsidRPr="008502FC">
        <w:t xml:space="preserve"> </w:t>
      </w:r>
    </w:p>
    <w:p w14:paraId="4EF8AD67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35212D92" w14:textId="77777777" w:rsidR="004454E8" w:rsidRPr="008502FC" w:rsidRDefault="004454E8" w:rsidP="004454E8">
      <w:pPr>
        <w:pStyle w:val="1"/>
      </w:pPr>
      <w:bookmarkStart w:id="9" w:name="_Toc158383269"/>
      <w:r w:rsidRPr="008502FC">
        <w:lastRenderedPageBreak/>
        <w:t>4 РЕАЛІЗАЦІЯ КОМПОНЕНТІВ СИСТЕМИ</w:t>
      </w:r>
      <w:bookmarkEnd w:id="9"/>
    </w:p>
    <w:p w14:paraId="0E15D964" w14:textId="77777777" w:rsidR="008502FC" w:rsidRDefault="008502FC" w:rsidP="004454E8">
      <w:pPr>
        <w:rPr>
          <w:highlight w:val="green"/>
        </w:rPr>
      </w:pPr>
    </w:p>
    <w:p w14:paraId="54DE1C1F" w14:textId="32C36C13" w:rsidR="004454E8" w:rsidRPr="008502FC" w:rsidRDefault="004454E8" w:rsidP="004454E8">
      <w:pPr>
        <w:rPr>
          <w:highlight w:val="green"/>
        </w:rPr>
      </w:pPr>
      <w:r w:rsidRPr="008502FC">
        <w:rPr>
          <w:highlight w:val="green"/>
        </w:rPr>
        <w:t xml:space="preserve">Обсяг: 10-20 сторінок, включаючи фрагменти коду, рисунки з </w:t>
      </w:r>
      <w:proofErr w:type="spellStart"/>
      <w:r w:rsidRPr="008502FC">
        <w:rPr>
          <w:highlight w:val="green"/>
        </w:rPr>
        <w:t>UML</w:t>
      </w:r>
      <w:proofErr w:type="spellEnd"/>
      <w:r w:rsidRPr="008502FC">
        <w:rPr>
          <w:highlight w:val="green"/>
        </w:rPr>
        <w:t>-діаграмами класів або іншими типами діаграм.</w:t>
      </w:r>
    </w:p>
    <w:p w14:paraId="67E9A22F" w14:textId="77777777" w:rsidR="004454E8" w:rsidRPr="008502FC" w:rsidRDefault="004454E8" w:rsidP="004454E8">
      <w:pPr>
        <w:rPr>
          <w:highlight w:val="green"/>
        </w:rPr>
      </w:pPr>
      <w:r w:rsidRPr="008502FC">
        <w:rPr>
          <w:highlight w:val="green"/>
        </w:rPr>
        <w:t xml:space="preserve">Для економії часу рекомендується не малювати діаграми класів «руками», а генерувати їх на основі написаного коду. Наприклад, це вміє робити компонент </w:t>
      </w:r>
      <w:proofErr w:type="spellStart"/>
      <w:r w:rsidRPr="008502FC">
        <w:rPr>
          <w:highlight w:val="green"/>
        </w:rPr>
        <w:t>plug-in</w:t>
      </w:r>
      <w:proofErr w:type="spellEnd"/>
      <w:r w:rsidRPr="008502FC">
        <w:rPr>
          <w:highlight w:val="green"/>
        </w:rPr>
        <w:t xml:space="preserve"> компонент </w:t>
      </w:r>
      <w:proofErr w:type="spellStart"/>
      <w:r w:rsidRPr="008502FC">
        <w:rPr>
          <w:highlight w:val="green"/>
        </w:rPr>
        <w:t>ObjectAid</w:t>
      </w:r>
      <w:proofErr w:type="spellEnd"/>
      <w:r w:rsidRPr="008502FC">
        <w:rPr>
          <w:highlight w:val="green"/>
        </w:rPr>
        <w:t xml:space="preserve"> для </w:t>
      </w:r>
      <w:proofErr w:type="spellStart"/>
      <w:r w:rsidRPr="008502FC">
        <w:rPr>
          <w:highlight w:val="green"/>
        </w:rPr>
        <w:t>Eclipse</w:t>
      </w:r>
      <w:proofErr w:type="spellEnd"/>
      <w:r w:rsidRPr="008502FC">
        <w:rPr>
          <w:highlight w:val="green"/>
        </w:rPr>
        <w:t xml:space="preserve"> (</w:t>
      </w:r>
      <w:proofErr w:type="spellStart"/>
      <w:r w:rsidR="00000000" w:rsidRPr="008502FC">
        <w:fldChar w:fldCharType="begin"/>
      </w:r>
      <w:r w:rsidR="00000000" w:rsidRPr="008502FC">
        <w:instrText>HYPERLINK "https://www.objectaid.com/"</w:instrText>
      </w:r>
      <w:r w:rsidR="00000000" w:rsidRPr="008502FC">
        <w:fldChar w:fldCharType="separate"/>
      </w:r>
      <w:r w:rsidRPr="008502FC">
        <w:rPr>
          <w:rStyle w:val="af4"/>
          <w:highlight w:val="green"/>
        </w:rPr>
        <w:t>https</w:t>
      </w:r>
      <w:proofErr w:type="spellEnd"/>
      <w:r w:rsidRPr="008502FC">
        <w:rPr>
          <w:rStyle w:val="af4"/>
          <w:highlight w:val="green"/>
        </w:rPr>
        <w:t>://</w:t>
      </w:r>
      <w:proofErr w:type="spellStart"/>
      <w:r w:rsidRPr="008502FC">
        <w:rPr>
          <w:rStyle w:val="af4"/>
          <w:highlight w:val="green"/>
        </w:rPr>
        <w:t>www.objectaid.com</w:t>
      </w:r>
      <w:proofErr w:type="spellEnd"/>
      <w:r w:rsidRPr="008502FC">
        <w:rPr>
          <w:rStyle w:val="af4"/>
          <w:highlight w:val="green"/>
        </w:rPr>
        <w:t>/</w:t>
      </w:r>
      <w:r w:rsidR="00000000" w:rsidRPr="008502FC">
        <w:rPr>
          <w:rStyle w:val="af4"/>
          <w:highlight w:val="green"/>
        </w:rPr>
        <w:fldChar w:fldCharType="end"/>
      </w:r>
      <w:r w:rsidRPr="008502FC">
        <w:rPr>
          <w:highlight w:val="green"/>
        </w:rPr>
        <w:t>). Достатньо просто перетягти необхідні елементи з дерева проекту на полотно діаграми, і усі елементи з’являться автоматично:</w:t>
      </w:r>
    </w:p>
    <w:p w14:paraId="08FFC583" w14:textId="77777777" w:rsidR="004454E8" w:rsidRPr="008502FC" w:rsidRDefault="004454E8" w:rsidP="004454E8">
      <w:pPr>
        <w:ind w:firstLine="0"/>
      </w:pPr>
      <w:r w:rsidRPr="008502FC">
        <w:rPr>
          <w:highlight w:val="green"/>
        </w:rPr>
        <w:drawing>
          <wp:inline distT="0" distB="0" distL="0" distR="0" wp14:anchorId="1BB233D1" wp14:editId="1E7A9A1E">
            <wp:extent cx="6477000" cy="47053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DD4C" w14:textId="77777777" w:rsidR="004454E8" w:rsidRPr="008502FC" w:rsidRDefault="004454E8" w:rsidP="004454E8"/>
    <w:p w14:paraId="215E9AFB" w14:textId="77777777" w:rsidR="004454E8" w:rsidRPr="008502FC" w:rsidRDefault="004454E8" w:rsidP="004454E8">
      <w:r w:rsidRPr="008502FC">
        <w:rPr>
          <w:highlight w:val="green"/>
        </w:rPr>
        <w:t>Рекомендується розбити цей розділ на підрозділи відповідно до архітектури системи</w:t>
      </w:r>
    </w:p>
    <w:p w14:paraId="456C5804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68795A35" w14:textId="77777777" w:rsidR="004454E8" w:rsidRPr="008502FC" w:rsidRDefault="004454E8" w:rsidP="004454E8">
      <w:pPr>
        <w:pStyle w:val="2"/>
      </w:pPr>
      <w:bookmarkStart w:id="10" w:name="_Toc158383270"/>
      <w:r w:rsidRPr="008502FC">
        <w:lastRenderedPageBreak/>
        <w:t>4.1 Загальна структура проекту</w:t>
      </w:r>
      <w:bookmarkEnd w:id="10"/>
    </w:p>
    <w:p w14:paraId="12868B68" w14:textId="77777777" w:rsidR="004454E8" w:rsidRPr="008502FC" w:rsidRDefault="004454E8" w:rsidP="004454E8"/>
    <w:p w14:paraId="4E9EDAB0" w14:textId="77777777" w:rsidR="004454E8" w:rsidRPr="008502FC" w:rsidRDefault="004454E8" w:rsidP="004454E8">
      <w:r w:rsidRPr="008502FC">
        <w:t xml:space="preserve">Загальна структура проекту представлена на </w:t>
      </w:r>
      <w:proofErr w:type="spellStart"/>
      <w:r w:rsidRPr="008502FC">
        <w:t>рис.4.1</w:t>
      </w:r>
      <w:proofErr w:type="spellEnd"/>
    </w:p>
    <w:p w14:paraId="3F387DD6" w14:textId="77777777" w:rsidR="004454E8" w:rsidRPr="008502FC" w:rsidRDefault="004454E8" w:rsidP="004454E8">
      <w:pPr>
        <w:jc w:val="center"/>
      </w:pPr>
      <w:r w:rsidRPr="008502FC">
        <w:drawing>
          <wp:inline distT="0" distB="0" distL="0" distR="0" wp14:anchorId="6077256C" wp14:editId="55E386BC">
            <wp:extent cx="4926965" cy="5404485"/>
            <wp:effectExtent l="0" t="0" r="6985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43CB" w14:textId="234A1937" w:rsidR="004454E8" w:rsidRDefault="004454E8" w:rsidP="004454E8">
      <w:pPr>
        <w:jc w:val="center"/>
      </w:pPr>
      <w:r w:rsidRPr="008502FC">
        <w:t>Рисунок 4.1 – Загальна структура проекту</w:t>
      </w:r>
    </w:p>
    <w:p w14:paraId="488DCCC8" w14:textId="77777777" w:rsidR="008502FC" w:rsidRPr="008502FC" w:rsidRDefault="008502FC" w:rsidP="004454E8">
      <w:pPr>
        <w:jc w:val="center"/>
      </w:pPr>
    </w:p>
    <w:p w14:paraId="6CB610DE" w14:textId="0BF8462F" w:rsidR="004454E8" w:rsidRPr="008502FC" w:rsidRDefault="004454E8" w:rsidP="004454E8">
      <w:r w:rsidRPr="008502FC">
        <w:t>Проект складається з веб-ресурсів, бібліотек, та вихідного коду, який в свою чергу можна поділити на компоненти рівня доступу до даних, компоненти бізнес-логіки та веб-компоненти.</w:t>
      </w:r>
    </w:p>
    <w:p w14:paraId="3D75C6C5" w14:textId="77777777" w:rsidR="004454E8" w:rsidRPr="008502FC" w:rsidRDefault="004454E8" w:rsidP="004454E8"/>
    <w:p w14:paraId="6A574F80" w14:textId="4EA940EE" w:rsidR="004454E8" w:rsidRPr="008502FC" w:rsidRDefault="004454E8" w:rsidP="004454E8">
      <w:pPr>
        <w:pStyle w:val="2"/>
      </w:pPr>
      <w:bookmarkStart w:id="11" w:name="_Toc158383271"/>
      <w:r w:rsidRPr="008502FC">
        <w:t>4.2 Компоненти рівня доступу до даних</w:t>
      </w:r>
      <w:bookmarkEnd w:id="11"/>
    </w:p>
    <w:p w14:paraId="7146A9C9" w14:textId="77777777" w:rsidR="004454E8" w:rsidRPr="008502FC" w:rsidRDefault="004454E8" w:rsidP="004454E8"/>
    <w:p w14:paraId="4E2CCBB8" w14:textId="578AB39C" w:rsidR="004454E8" w:rsidRPr="008502FC" w:rsidRDefault="001D5138" w:rsidP="004454E8">
      <w:r w:rsidRPr="008502FC">
        <w:t>Основні сутності та інтерфейси</w:t>
      </w:r>
      <w:r w:rsidR="004454E8" w:rsidRPr="008502FC">
        <w:t xml:space="preserve"> рівня доступу до даних наведені на рис. 4.2</w:t>
      </w:r>
    </w:p>
    <w:p w14:paraId="4AFA5F11" w14:textId="5A4AF40B" w:rsidR="004454E8" w:rsidRPr="008502FC" w:rsidRDefault="001D5138" w:rsidP="001D5138">
      <w:pPr>
        <w:ind w:firstLine="0"/>
      </w:pPr>
      <w:r w:rsidRPr="008502FC">
        <w:lastRenderedPageBreak/>
        <w:drawing>
          <wp:inline distT="0" distB="0" distL="0" distR="0" wp14:anchorId="65C7C6B0" wp14:editId="1CCF5DB7">
            <wp:extent cx="6477000" cy="645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3F22" w14:textId="0F7AD0EA" w:rsidR="004454E8" w:rsidRPr="008502FC" w:rsidRDefault="004454E8" w:rsidP="001D5138">
      <w:pPr>
        <w:jc w:val="center"/>
      </w:pPr>
      <w:r w:rsidRPr="008502FC">
        <w:t xml:space="preserve">Рисунок 4.2 – </w:t>
      </w:r>
      <w:r w:rsidR="001D5138" w:rsidRPr="008502FC">
        <w:t xml:space="preserve">Основні сутності та інтерфейси </w:t>
      </w:r>
      <w:r w:rsidRPr="008502FC">
        <w:t>рівня доступу до даних</w:t>
      </w:r>
    </w:p>
    <w:p w14:paraId="49866ACB" w14:textId="77777777" w:rsidR="004454E8" w:rsidRPr="008502FC" w:rsidRDefault="004454E8" w:rsidP="004454E8"/>
    <w:p w14:paraId="7BE917C2" w14:textId="795280B6" w:rsidR="001D5138" w:rsidRPr="008502FC" w:rsidRDefault="00CE7924" w:rsidP="008502FC">
      <w:pPr>
        <w:spacing w:after="160" w:line="259" w:lineRule="auto"/>
        <w:jc w:val="left"/>
      </w:pPr>
      <w:r w:rsidRPr="008502FC">
        <w:rPr>
          <w:highlight w:val="green"/>
        </w:rPr>
        <w:t xml:space="preserve">Далі йде опис сутностей, </w:t>
      </w:r>
      <w:proofErr w:type="spellStart"/>
      <w:r w:rsidRPr="008502FC">
        <w:rPr>
          <w:highlight w:val="green"/>
        </w:rPr>
        <w:t>зв</w:t>
      </w:r>
      <w:r w:rsidR="008502FC" w:rsidRPr="008502FC">
        <w:rPr>
          <w:highlight w:val="green"/>
        </w:rPr>
        <w:t>’</w:t>
      </w:r>
      <w:r w:rsidRPr="008502FC">
        <w:rPr>
          <w:highlight w:val="green"/>
        </w:rPr>
        <w:t>язків</w:t>
      </w:r>
      <w:proofErr w:type="spellEnd"/>
      <w:r w:rsidRPr="008502FC">
        <w:rPr>
          <w:highlight w:val="green"/>
        </w:rPr>
        <w:t xml:space="preserve"> та способів їх використання...</w:t>
      </w:r>
    </w:p>
    <w:p w14:paraId="1D4D9273" w14:textId="77777777" w:rsidR="00CE7924" w:rsidRPr="008502FC" w:rsidRDefault="00CE7924">
      <w:pPr>
        <w:spacing w:after="160" w:line="259" w:lineRule="auto"/>
        <w:ind w:firstLine="0"/>
        <w:jc w:val="left"/>
      </w:pPr>
      <w:r w:rsidRPr="008502FC">
        <w:br w:type="page"/>
      </w:r>
    </w:p>
    <w:p w14:paraId="3291DCD5" w14:textId="3ACB1E13" w:rsidR="004454E8" w:rsidRPr="008502FC" w:rsidRDefault="004454E8" w:rsidP="004454E8">
      <w:pPr>
        <w:pStyle w:val="2"/>
      </w:pPr>
      <w:bookmarkStart w:id="12" w:name="_Toc158383272"/>
      <w:r w:rsidRPr="008502FC">
        <w:lastRenderedPageBreak/>
        <w:t>4.3 Компоненти рівня бізнес-логіки</w:t>
      </w:r>
      <w:bookmarkEnd w:id="12"/>
    </w:p>
    <w:p w14:paraId="3D734810" w14:textId="77777777" w:rsidR="001D5138" w:rsidRPr="008502FC" w:rsidRDefault="001D5138">
      <w:pPr>
        <w:spacing w:after="160" w:line="259" w:lineRule="auto"/>
        <w:ind w:firstLine="0"/>
        <w:jc w:val="left"/>
      </w:pPr>
      <w:r w:rsidRPr="008502FC">
        <w:br w:type="page"/>
      </w:r>
    </w:p>
    <w:p w14:paraId="20D1B079" w14:textId="7C97F210" w:rsidR="004454E8" w:rsidRPr="008502FC" w:rsidRDefault="004454E8" w:rsidP="004454E8">
      <w:pPr>
        <w:pStyle w:val="2"/>
      </w:pPr>
      <w:bookmarkStart w:id="13" w:name="_Toc158383273"/>
      <w:r w:rsidRPr="008502FC">
        <w:lastRenderedPageBreak/>
        <w:t xml:space="preserve">4.4 Компоненти рівня </w:t>
      </w:r>
      <w:r w:rsidR="00CE7924" w:rsidRPr="008502FC">
        <w:t>інтерфейсу користувача</w:t>
      </w:r>
      <w:bookmarkEnd w:id="13"/>
    </w:p>
    <w:p w14:paraId="276BC450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5CE64FAA" w14:textId="77777777" w:rsidR="004454E8" w:rsidRPr="008502FC" w:rsidRDefault="004454E8" w:rsidP="00D54AAD">
      <w:pPr>
        <w:pStyle w:val="1"/>
      </w:pPr>
      <w:bookmarkStart w:id="14" w:name="_Toc158383274"/>
      <w:r w:rsidRPr="008502FC">
        <w:lastRenderedPageBreak/>
        <w:t>ВИСНОВКИ</w:t>
      </w:r>
      <w:bookmarkEnd w:id="14"/>
    </w:p>
    <w:p w14:paraId="0A8B1BE1" w14:textId="77777777" w:rsidR="004454E8" w:rsidRPr="008502FC" w:rsidRDefault="004454E8" w:rsidP="004454E8">
      <w:pPr>
        <w:tabs>
          <w:tab w:val="left" w:pos="993"/>
        </w:tabs>
        <w:ind w:firstLine="851"/>
      </w:pPr>
    </w:p>
    <w:p w14:paraId="15B94887" w14:textId="2EA7B625" w:rsidR="004454E8" w:rsidRPr="008502FC" w:rsidRDefault="004454E8" w:rsidP="004454E8">
      <w:pPr>
        <w:rPr>
          <w:highlight w:val="green"/>
        </w:rPr>
      </w:pPr>
      <w:r w:rsidRPr="008502FC">
        <w:rPr>
          <w:highlight w:val="green"/>
        </w:rPr>
        <w:t>Обсяг: 1-2 сторінки. Коротко підсумовується, що було зроблено в роботі, які цілі були досягнуті, які задачі були вирішені. Навод</w:t>
      </w:r>
      <w:r w:rsidR="00925706" w:rsidRPr="008502FC">
        <w:rPr>
          <w:highlight w:val="green"/>
        </w:rPr>
        <w:t>и</w:t>
      </w:r>
      <w:r w:rsidRPr="008502FC">
        <w:rPr>
          <w:highlight w:val="green"/>
        </w:rPr>
        <w:t>ться загальна оцінка результату, та робляться пропозиції щодо використання або шляхи подальшого розвитку чи вдосконалення даної системи.</w:t>
      </w:r>
    </w:p>
    <w:p w14:paraId="002028F5" w14:textId="77777777" w:rsidR="004454E8" w:rsidRPr="008502FC" w:rsidRDefault="004454E8" w:rsidP="00055B3F">
      <w:pPr>
        <w:tabs>
          <w:tab w:val="left" w:pos="993"/>
        </w:tabs>
      </w:pPr>
      <w:r w:rsidRPr="008502FC">
        <w:rPr>
          <w:highlight w:val="green"/>
        </w:rPr>
        <w:t>Приклад:</w:t>
      </w:r>
    </w:p>
    <w:p w14:paraId="6CCFDE2C" w14:textId="77777777" w:rsidR="004454E8" w:rsidRPr="008502FC" w:rsidRDefault="004454E8" w:rsidP="00055B3F">
      <w:pPr>
        <w:rPr>
          <w:highlight w:val="yellow"/>
        </w:rPr>
      </w:pPr>
      <w:r w:rsidRPr="008502FC">
        <w:rPr>
          <w:highlight w:val="yellow"/>
        </w:rPr>
        <w:t xml:space="preserve">Під час написання роботи, було проаналізовано ринок </w:t>
      </w:r>
      <w:proofErr w:type="spellStart"/>
      <w:r w:rsidRPr="008502FC">
        <w:rPr>
          <w:highlight w:val="yellow"/>
        </w:rPr>
        <w:t>CRM</w:t>
      </w:r>
      <w:proofErr w:type="spellEnd"/>
      <w:r w:rsidRPr="008502FC">
        <w:rPr>
          <w:highlight w:val="yellow"/>
        </w:rPr>
        <w:t>-систем в Україні, переваги та недоліки існуючих систем. Було вирішено розробити систему, яка дозволить користувачу самостійно керувати своїми телекомунікаційними послугами.</w:t>
      </w:r>
    </w:p>
    <w:p w14:paraId="7D8B2D67" w14:textId="77777777" w:rsidR="004454E8" w:rsidRPr="008502FC" w:rsidRDefault="004454E8" w:rsidP="00055B3F">
      <w:pPr>
        <w:rPr>
          <w:highlight w:val="yellow"/>
        </w:rPr>
      </w:pPr>
      <w:r w:rsidRPr="008502FC">
        <w:rPr>
          <w:highlight w:val="yellow"/>
        </w:rPr>
        <w:t xml:space="preserve">Першим кроком було сформулювати функціональні та нефункціональні вимоги до системи, що визначило очікувану поведінку системи. Наступним, обрано технології на яких буде написана система. </w:t>
      </w:r>
      <w:proofErr w:type="spellStart"/>
      <w:r w:rsidRPr="008502FC">
        <w:rPr>
          <w:highlight w:val="yellow"/>
        </w:rPr>
        <w:t>Java</w:t>
      </w:r>
      <w:proofErr w:type="spellEnd"/>
      <w:r w:rsidRPr="008502FC">
        <w:rPr>
          <w:highlight w:val="yellow"/>
        </w:rPr>
        <w:t xml:space="preserve"> була обрана в якості мови програмування, середа розробки – </w:t>
      </w:r>
      <w:proofErr w:type="spellStart"/>
      <w:r w:rsidRPr="008502FC">
        <w:rPr>
          <w:highlight w:val="yellow"/>
        </w:rPr>
        <w:t>IntelliJ</w:t>
      </w:r>
      <w:proofErr w:type="spellEnd"/>
      <w:r w:rsidRPr="008502FC">
        <w:rPr>
          <w:highlight w:val="yellow"/>
        </w:rPr>
        <w:t xml:space="preserve"> </w:t>
      </w:r>
      <w:proofErr w:type="spellStart"/>
      <w:r w:rsidRPr="008502FC">
        <w:rPr>
          <w:highlight w:val="yellow"/>
        </w:rPr>
        <w:t>IDEA</w:t>
      </w:r>
      <w:proofErr w:type="spellEnd"/>
      <w:r w:rsidRPr="008502FC">
        <w:rPr>
          <w:highlight w:val="yellow"/>
        </w:rPr>
        <w:t xml:space="preserve"> за її можливості та потужність. В якості системи управління базами даних було вирішено використовувати </w:t>
      </w:r>
      <w:proofErr w:type="spellStart"/>
      <w:r w:rsidRPr="008502FC">
        <w:rPr>
          <w:highlight w:val="yellow"/>
        </w:rPr>
        <w:t>MySQL</w:t>
      </w:r>
      <w:proofErr w:type="spellEnd"/>
      <w:r w:rsidRPr="008502FC">
        <w:rPr>
          <w:highlight w:val="yellow"/>
        </w:rPr>
        <w:t xml:space="preserve"> за легкість її налаштування та підтримки. Для роботи з запитами та налаштуванням з’єднання між системою та базою даних було вирішено використати </w:t>
      </w:r>
      <w:proofErr w:type="spellStart"/>
      <w:r w:rsidRPr="008502FC">
        <w:rPr>
          <w:highlight w:val="yellow"/>
        </w:rPr>
        <w:t>Hibernate</w:t>
      </w:r>
      <w:proofErr w:type="spellEnd"/>
      <w:r w:rsidRPr="008502FC">
        <w:rPr>
          <w:highlight w:val="yellow"/>
        </w:rPr>
        <w:t xml:space="preserve"> та </w:t>
      </w:r>
      <w:proofErr w:type="spellStart"/>
      <w:r w:rsidRPr="008502FC">
        <w:rPr>
          <w:highlight w:val="yellow"/>
        </w:rPr>
        <w:t>Spring</w:t>
      </w:r>
      <w:proofErr w:type="spellEnd"/>
      <w:r w:rsidRPr="008502FC">
        <w:rPr>
          <w:highlight w:val="yellow"/>
        </w:rPr>
        <w:t xml:space="preserve"> </w:t>
      </w:r>
      <w:proofErr w:type="spellStart"/>
      <w:r w:rsidRPr="008502FC">
        <w:rPr>
          <w:highlight w:val="yellow"/>
        </w:rPr>
        <w:t>Data</w:t>
      </w:r>
      <w:proofErr w:type="spellEnd"/>
      <w:r w:rsidRPr="008502FC">
        <w:rPr>
          <w:highlight w:val="yellow"/>
        </w:rPr>
        <w:t xml:space="preserve">. Величезна перевага фреймворку </w:t>
      </w:r>
      <w:proofErr w:type="spellStart"/>
      <w:r w:rsidRPr="008502FC">
        <w:rPr>
          <w:highlight w:val="yellow"/>
        </w:rPr>
        <w:t>Spring</w:t>
      </w:r>
      <w:proofErr w:type="spellEnd"/>
      <w:r w:rsidRPr="008502FC">
        <w:rPr>
          <w:highlight w:val="yellow"/>
        </w:rPr>
        <w:t xml:space="preserve"> </w:t>
      </w:r>
      <w:proofErr w:type="spellStart"/>
      <w:r w:rsidRPr="008502FC">
        <w:rPr>
          <w:highlight w:val="yellow"/>
        </w:rPr>
        <w:t>Data</w:t>
      </w:r>
      <w:proofErr w:type="spellEnd"/>
      <w:r w:rsidRPr="008502FC">
        <w:rPr>
          <w:highlight w:val="yellow"/>
        </w:rPr>
        <w:t xml:space="preserve">, за яку його було обрано, в можливості не писати запити на SQL, а будувати їх за допомоги назв методів. Для налаштування безпеки системи було вирішено використовувати </w:t>
      </w:r>
      <w:proofErr w:type="spellStart"/>
      <w:r w:rsidRPr="008502FC">
        <w:rPr>
          <w:highlight w:val="yellow"/>
        </w:rPr>
        <w:t>Spring</w:t>
      </w:r>
      <w:proofErr w:type="spellEnd"/>
      <w:r w:rsidRPr="008502FC">
        <w:rPr>
          <w:highlight w:val="yellow"/>
        </w:rPr>
        <w:t xml:space="preserve"> </w:t>
      </w:r>
      <w:proofErr w:type="spellStart"/>
      <w:r w:rsidRPr="008502FC">
        <w:rPr>
          <w:highlight w:val="yellow"/>
        </w:rPr>
        <w:t>Security</w:t>
      </w:r>
      <w:proofErr w:type="spellEnd"/>
      <w:r w:rsidRPr="008502FC">
        <w:rPr>
          <w:highlight w:val="yellow"/>
        </w:rPr>
        <w:t xml:space="preserve">. Цей фреймворк дозволяє власноруч зробити необхідні налаштування, такі як дозволенні ресурси, </w:t>
      </w:r>
      <w:proofErr w:type="spellStart"/>
      <w:r w:rsidRPr="008502FC">
        <w:rPr>
          <w:highlight w:val="yellow"/>
        </w:rPr>
        <w:t>url</w:t>
      </w:r>
      <w:proofErr w:type="spellEnd"/>
      <w:r w:rsidRPr="008502FC">
        <w:rPr>
          <w:highlight w:val="yellow"/>
        </w:rPr>
        <w:t xml:space="preserve">-адреси та як саме система визначає ці права доступу. Система повинна мати графічний інтерфейс, тож вирішено було використовувати </w:t>
      </w:r>
      <w:proofErr w:type="spellStart"/>
      <w:r w:rsidRPr="008502FC">
        <w:rPr>
          <w:highlight w:val="yellow"/>
        </w:rPr>
        <w:t>HTML</w:t>
      </w:r>
      <w:proofErr w:type="spellEnd"/>
      <w:r w:rsidRPr="008502FC">
        <w:rPr>
          <w:highlight w:val="yellow"/>
        </w:rPr>
        <w:t xml:space="preserve"> та </w:t>
      </w:r>
      <w:proofErr w:type="spellStart"/>
      <w:r w:rsidRPr="008502FC">
        <w:rPr>
          <w:highlight w:val="yellow"/>
        </w:rPr>
        <w:t>Thymeleaf</w:t>
      </w:r>
      <w:proofErr w:type="spellEnd"/>
      <w:r w:rsidRPr="008502FC">
        <w:rPr>
          <w:highlight w:val="yellow"/>
        </w:rPr>
        <w:t xml:space="preserve"> за їх легкість у впровадженні.</w:t>
      </w:r>
    </w:p>
    <w:p w14:paraId="5F59B48A" w14:textId="77777777" w:rsidR="004454E8" w:rsidRPr="008502FC" w:rsidRDefault="004454E8" w:rsidP="00055B3F">
      <w:pPr>
        <w:rPr>
          <w:highlight w:val="yellow"/>
        </w:rPr>
      </w:pPr>
      <w:r w:rsidRPr="008502FC">
        <w:rPr>
          <w:highlight w:val="yellow"/>
        </w:rPr>
        <w:t xml:space="preserve">Наступним кроком були описані сценарії використання. Система підтримує функціонал перегляду та активації тарифів, сервісів, тарифів домашнього Інтернету. Також була впроваджена бонусна система. Під бонусом мається на увазі – </w:t>
      </w:r>
      <w:proofErr w:type="spellStart"/>
      <w:r w:rsidRPr="008502FC">
        <w:rPr>
          <w:color w:val="222222"/>
          <w:highlight w:val="yellow"/>
        </w:rPr>
        <w:t>промо</w:t>
      </w:r>
      <w:proofErr w:type="spellEnd"/>
      <w:r w:rsidRPr="008502FC">
        <w:rPr>
          <w:color w:val="222222"/>
          <w:highlight w:val="yellow"/>
        </w:rPr>
        <w:t xml:space="preserve">-код, активувавши який, користувач може отримати знижку на сторонні продукти. Бонус нараховується у розмірі 10% від вартості купленого продукту на бонусний рахунок користувача. Бонус має термін дії, тож по завершені її – деактивується. Також для </w:t>
      </w:r>
      <w:r w:rsidRPr="008502FC">
        <w:rPr>
          <w:color w:val="222222"/>
          <w:highlight w:val="yellow"/>
        </w:rPr>
        <w:lastRenderedPageBreak/>
        <w:t>симуляції підключення тарифів домашнього Інтернету (проведення кабелів та інше) було описано та впроваджено відповідний сценарій, за яким можна переглянути як змінюється статус по завершенні технічних робіт.</w:t>
      </w:r>
    </w:p>
    <w:p w14:paraId="0F6FF02C" w14:textId="77777777" w:rsidR="004454E8" w:rsidRPr="008502FC" w:rsidRDefault="004454E8" w:rsidP="00055B3F">
      <w:pPr>
        <w:rPr>
          <w:highlight w:val="yellow"/>
        </w:rPr>
      </w:pPr>
      <w:r w:rsidRPr="008502FC">
        <w:rPr>
          <w:highlight w:val="yellow"/>
        </w:rPr>
        <w:t xml:space="preserve">Далі, було розроблено загальну архітектуру системи. Завдяки шаблону проектування </w:t>
      </w:r>
      <w:proofErr w:type="spellStart"/>
      <w:r w:rsidRPr="008502FC">
        <w:rPr>
          <w:highlight w:val="yellow"/>
        </w:rPr>
        <w:t>MVC</w:t>
      </w:r>
      <w:proofErr w:type="spellEnd"/>
      <w:r w:rsidRPr="008502FC">
        <w:rPr>
          <w:highlight w:val="yellow"/>
        </w:rPr>
        <w:t>, систему було розділено на логічні рівні. Також, окремо було виділені конвертери, помічники та моделі, які роблять систему більш гнучкою та зрозумілою.</w:t>
      </w:r>
    </w:p>
    <w:p w14:paraId="545D79E3" w14:textId="77777777" w:rsidR="004454E8" w:rsidRPr="008502FC" w:rsidRDefault="004454E8" w:rsidP="00055B3F">
      <w:pPr>
        <w:rPr>
          <w:color w:val="222222"/>
          <w:highlight w:val="yellow"/>
        </w:rPr>
      </w:pPr>
      <w:r w:rsidRPr="008502FC">
        <w:rPr>
          <w:color w:val="222222"/>
          <w:highlight w:val="yellow"/>
        </w:rPr>
        <w:t xml:space="preserve">Далі, була розроблена </w:t>
      </w:r>
      <w:proofErr w:type="spellStart"/>
      <w:r w:rsidRPr="008502FC">
        <w:rPr>
          <w:color w:val="222222"/>
          <w:highlight w:val="yellow"/>
        </w:rPr>
        <w:t>ER</w:t>
      </w:r>
      <w:proofErr w:type="spellEnd"/>
      <w:r w:rsidRPr="008502FC">
        <w:rPr>
          <w:color w:val="222222"/>
          <w:highlight w:val="yellow"/>
        </w:rPr>
        <w:t xml:space="preserve">-модель. Завдяки </w:t>
      </w:r>
      <w:proofErr w:type="spellStart"/>
      <w:r w:rsidRPr="008502FC">
        <w:rPr>
          <w:color w:val="222222"/>
          <w:highlight w:val="yellow"/>
        </w:rPr>
        <w:t>Hibernate</w:t>
      </w:r>
      <w:proofErr w:type="spellEnd"/>
      <w:r w:rsidRPr="008502FC">
        <w:rPr>
          <w:color w:val="222222"/>
          <w:highlight w:val="yellow"/>
        </w:rPr>
        <w:t xml:space="preserve">, для встановлення відповідності між базою даних та </w:t>
      </w:r>
      <w:proofErr w:type="spellStart"/>
      <w:r w:rsidRPr="008502FC">
        <w:rPr>
          <w:color w:val="222222"/>
          <w:highlight w:val="yellow"/>
        </w:rPr>
        <w:t>Java</w:t>
      </w:r>
      <w:proofErr w:type="spellEnd"/>
      <w:r w:rsidRPr="008502FC">
        <w:rPr>
          <w:color w:val="222222"/>
          <w:highlight w:val="yellow"/>
        </w:rPr>
        <w:t xml:space="preserve">-кодом було створено класи-сутності, що прискорило розробку системи. Для кожної сутності були визначенні необхідні поля та зв’язок з іншими сутностями, якщо в ньому була необхідність. </w:t>
      </w:r>
    </w:p>
    <w:p w14:paraId="2119D242" w14:textId="77777777" w:rsidR="004454E8" w:rsidRPr="008502FC" w:rsidRDefault="004454E8" w:rsidP="00055B3F">
      <w:r w:rsidRPr="008502FC">
        <w:rPr>
          <w:highlight w:val="yellow"/>
        </w:rPr>
        <w:t>Отже, сумуючи наведене вище, можна сказати, що основі переваги створеної системи в простоті її налаштування та оновлення функціоналу. Завдяки тому, що система має відкриту архітектуру, її розширення не є проблемою. Також графічний інтерфейс системи є легким в налаштуванні. Система є конкурентоспроможною та має потенціал до розвинення.</w:t>
      </w:r>
    </w:p>
    <w:p w14:paraId="76A3EAD1" w14:textId="77777777" w:rsidR="004454E8" w:rsidRPr="008502FC" w:rsidRDefault="004454E8" w:rsidP="004454E8">
      <w:pPr>
        <w:tabs>
          <w:tab w:val="left" w:pos="993"/>
        </w:tabs>
        <w:ind w:firstLine="850"/>
      </w:pPr>
      <w:r w:rsidRPr="008502FC">
        <w:br w:type="page"/>
      </w:r>
    </w:p>
    <w:p w14:paraId="097440A7" w14:textId="77777777" w:rsidR="004454E8" w:rsidRPr="008502FC" w:rsidRDefault="004454E8" w:rsidP="00925706">
      <w:pPr>
        <w:pStyle w:val="1"/>
      </w:pPr>
      <w:bookmarkStart w:id="15" w:name="_Toc158383275"/>
      <w:r w:rsidRPr="008502FC">
        <w:lastRenderedPageBreak/>
        <w:t>ПЕРЕЛІК ВИКОРИСТАНИХ ДЖЕРЕЛ</w:t>
      </w:r>
      <w:bookmarkEnd w:id="15"/>
    </w:p>
    <w:p w14:paraId="4BE0E95C" w14:textId="77777777" w:rsidR="004454E8" w:rsidRPr="008502FC" w:rsidRDefault="004454E8" w:rsidP="004454E8">
      <w:pPr>
        <w:tabs>
          <w:tab w:val="left" w:pos="993"/>
        </w:tabs>
      </w:pPr>
    </w:p>
    <w:p w14:paraId="0E654C16" w14:textId="77777777" w:rsidR="004454E8" w:rsidRPr="008502FC" w:rsidRDefault="004454E8" w:rsidP="004454E8">
      <w:pPr>
        <w:tabs>
          <w:tab w:val="left" w:pos="993"/>
        </w:tabs>
      </w:pPr>
      <w:r w:rsidRPr="008502FC">
        <w:rPr>
          <w:highlight w:val="green"/>
        </w:rPr>
        <w:t>Обсяг: 1-2 сторінки.</w:t>
      </w:r>
    </w:p>
    <w:p w14:paraId="5F249D6A" w14:textId="77777777" w:rsidR="004454E8" w:rsidRPr="008502FC" w:rsidRDefault="004454E8" w:rsidP="004454E8">
      <w:pPr>
        <w:tabs>
          <w:tab w:val="left" w:pos="993"/>
        </w:tabs>
      </w:pPr>
      <w:r w:rsidRPr="008502FC">
        <w:rPr>
          <w:highlight w:val="green"/>
        </w:rPr>
        <w:t>На усі джерела мають бути посилання у тексті</w:t>
      </w:r>
    </w:p>
    <w:p w14:paraId="1AB7D8E8" w14:textId="77777777" w:rsidR="004454E8" w:rsidRPr="008502FC" w:rsidRDefault="004454E8" w:rsidP="004454E8">
      <w:pPr>
        <w:tabs>
          <w:tab w:val="left" w:pos="993"/>
        </w:tabs>
      </w:pPr>
    </w:p>
    <w:p w14:paraId="1A08F741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J. </w:t>
      </w:r>
      <w:proofErr w:type="spellStart"/>
      <w:r w:rsidRPr="008502FC">
        <w:rPr>
          <w:color w:val="000000"/>
        </w:rPr>
        <w:t>Stephen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Downie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Music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information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retrieval</w:t>
      </w:r>
      <w:proofErr w:type="spellEnd"/>
      <w:r w:rsidRPr="008502FC">
        <w:rPr>
          <w:color w:val="000000"/>
        </w:rPr>
        <w:t xml:space="preserve"> [Електронний ресурс] – Режим доступу до ресурсу: </w:t>
      </w:r>
      <w:hyperlink r:id="rId20">
        <w:proofErr w:type="spellStart"/>
        <w:r w:rsidRPr="008502FC">
          <w:rPr>
            <w:color w:val="0000FF"/>
            <w:u w:val="single"/>
          </w:rPr>
          <w:t>http</w:t>
        </w:r>
        <w:proofErr w:type="spellEnd"/>
        <w:r w:rsidRPr="008502FC">
          <w:rPr>
            <w:color w:val="0000FF"/>
            <w:u w:val="single"/>
          </w:rPr>
          <w:t>://</w:t>
        </w:r>
        <w:proofErr w:type="spellStart"/>
        <w:r w:rsidRPr="008502FC">
          <w:rPr>
            <w:color w:val="0000FF"/>
            <w:u w:val="single"/>
          </w:rPr>
          <w:t>www.music-ir.org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archive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downie_mir_arist37.pdf</w:t>
        </w:r>
        <w:proofErr w:type="spellEnd"/>
      </w:hyperlink>
    </w:p>
    <w:p w14:paraId="65022A37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Дискретное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преобразование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Фурье</w:t>
      </w:r>
      <w:proofErr w:type="spellEnd"/>
      <w:r w:rsidRPr="008502FC">
        <w:rPr>
          <w:color w:val="000000"/>
        </w:rPr>
        <w:t xml:space="preserve">. [Електронний ресурс] – Режим доступу до ресурсу: </w:t>
      </w:r>
      <w:hyperlink r:id="rId21">
        <w:proofErr w:type="spellStart"/>
        <w:r w:rsidRPr="008502FC">
          <w:rPr>
            <w:color w:val="0000FF"/>
            <w:u w:val="single"/>
          </w:rPr>
          <w:t>http</w:t>
        </w:r>
        <w:proofErr w:type="spellEnd"/>
        <w:r w:rsidRPr="008502FC">
          <w:rPr>
            <w:color w:val="0000FF"/>
            <w:u w:val="single"/>
          </w:rPr>
          <w:t>://</w:t>
        </w:r>
        <w:proofErr w:type="spellStart"/>
        <w:r w:rsidRPr="008502FC">
          <w:rPr>
            <w:color w:val="0000FF"/>
            <w:u w:val="single"/>
          </w:rPr>
          <w:t>ru.dsplib.org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content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dft.html</w:t>
        </w:r>
        <w:proofErr w:type="spellEnd"/>
      </w:hyperlink>
      <w:r w:rsidRPr="008502FC">
        <w:rPr>
          <w:color w:val="000000"/>
        </w:rPr>
        <w:t xml:space="preserve"> </w:t>
      </w:r>
    </w:p>
    <w:p w14:paraId="1F1A6343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Мел</w:t>
      </w:r>
      <w:proofErr w:type="spellEnd"/>
      <w:r w:rsidRPr="008502FC">
        <w:rPr>
          <w:color w:val="000000"/>
        </w:rPr>
        <w:t xml:space="preserve"> (</w:t>
      </w:r>
      <w:proofErr w:type="spellStart"/>
      <w:r w:rsidRPr="008502FC">
        <w:rPr>
          <w:color w:val="000000"/>
        </w:rPr>
        <w:t>высота</w:t>
      </w:r>
      <w:proofErr w:type="spellEnd"/>
      <w:r w:rsidRPr="008502FC">
        <w:rPr>
          <w:color w:val="000000"/>
        </w:rPr>
        <w:t xml:space="preserve"> звука) [Електронний ресурс] – Режим доступу до ресурсу: </w:t>
      </w:r>
      <w:hyperlink r:id="rId22">
        <w:proofErr w:type="spellStart"/>
        <w:r w:rsidRPr="008502FC">
          <w:rPr>
            <w:color w:val="0000FF"/>
            <w:u w:val="single"/>
          </w:rPr>
          <w:t>https</w:t>
        </w:r>
        <w:proofErr w:type="spellEnd"/>
        <w:r w:rsidRPr="008502FC">
          <w:rPr>
            <w:color w:val="0000FF"/>
            <w:u w:val="single"/>
          </w:rPr>
          <w:t>://</w:t>
        </w:r>
        <w:proofErr w:type="spellStart"/>
        <w:r w:rsidRPr="008502FC">
          <w:rPr>
            <w:color w:val="0000FF"/>
            <w:u w:val="single"/>
          </w:rPr>
          <w:t>en.wikipedia.org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wiki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Mel_scale</w:t>
        </w:r>
        <w:proofErr w:type="spellEnd"/>
      </w:hyperlink>
      <w:r w:rsidRPr="008502FC">
        <w:rPr>
          <w:color w:val="000000"/>
        </w:rPr>
        <w:t xml:space="preserve"> </w:t>
      </w:r>
    </w:p>
    <w:p w14:paraId="525ECEAA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Pulse-code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modulation</w:t>
      </w:r>
      <w:proofErr w:type="spellEnd"/>
      <w:r w:rsidRPr="008502FC">
        <w:rPr>
          <w:color w:val="000000"/>
        </w:rPr>
        <w:t xml:space="preserve"> [Електронний ресурс] – Режим доступу до ресурсу: </w:t>
      </w:r>
      <w:hyperlink r:id="rId23">
        <w:proofErr w:type="spellStart"/>
        <w:r w:rsidRPr="008502FC">
          <w:rPr>
            <w:color w:val="0000FF"/>
            <w:u w:val="single"/>
          </w:rPr>
          <w:t>https</w:t>
        </w:r>
        <w:proofErr w:type="spellEnd"/>
        <w:r w:rsidRPr="008502FC">
          <w:rPr>
            <w:color w:val="0000FF"/>
            <w:u w:val="single"/>
          </w:rPr>
          <w:t>://</w:t>
        </w:r>
        <w:proofErr w:type="spellStart"/>
        <w:r w:rsidRPr="008502FC">
          <w:rPr>
            <w:color w:val="0000FF"/>
            <w:u w:val="single"/>
          </w:rPr>
          <w:t>en.wikipedia.org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wiki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Pulse-code_modulation</w:t>
        </w:r>
        <w:proofErr w:type="spellEnd"/>
      </w:hyperlink>
      <w:r w:rsidRPr="008502FC">
        <w:rPr>
          <w:color w:val="000000"/>
        </w:rPr>
        <w:t xml:space="preserve"> </w:t>
      </w:r>
    </w:p>
    <w:p w14:paraId="1A2B3AFC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Теорема Котельникова [Електронний ресурс] – Режим доступу до ресурсу: </w:t>
      </w:r>
      <w:hyperlink r:id="rId24">
        <w:r w:rsidRPr="008502FC">
          <w:rPr>
            <w:color w:val="0000FF"/>
            <w:u w:val="single"/>
          </w:rPr>
          <w:t>https://en.wikipedia.org/wiki/Nyquist%E2%80%93Shannon_sampling_theorem</w:t>
        </w:r>
      </w:hyperlink>
      <w:r w:rsidRPr="008502FC">
        <w:rPr>
          <w:color w:val="000000"/>
        </w:rPr>
        <w:t xml:space="preserve"> </w:t>
      </w:r>
    </w:p>
    <w:p w14:paraId="07828641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Waveform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Audio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File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Format</w:t>
      </w:r>
      <w:proofErr w:type="spellEnd"/>
      <w:r w:rsidRPr="008502FC">
        <w:rPr>
          <w:color w:val="000000"/>
        </w:rPr>
        <w:t xml:space="preserve">. [Електронний ресурс] – Режим доступу до ресурсу: </w:t>
      </w:r>
      <w:hyperlink r:id="rId25">
        <w:proofErr w:type="spellStart"/>
        <w:r w:rsidRPr="008502FC">
          <w:rPr>
            <w:color w:val="0000FF"/>
            <w:u w:val="single"/>
          </w:rPr>
          <w:t>https</w:t>
        </w:r>
        <w:proofErr w:type="spellEnd"/>
        <w:r w:rsidRPr="008502FC">
          <w:rPr>
            <w:color w:val="0000FF"/>
            <w:u w:val="single"/>
          </w:rPr>
          <w:t>://</w:t>
        </w:r>
        <w:proofErr w:type="spellStart"/>
        <w:r w:rsidRPr="008502FC">
          <w:rPr>
            <w:color w:val="0000FF"/>
            <w:u w:val="single"/>
          </w:rPr>
          <w:t>en.wikipedia.org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wiki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WAV</w:t>
        </w:r>
        <w:proofErr w:type="spellEnd"/>
      </w:hyperlink>
      <w:r w:rsidRPr="008502FC">
        <w:rPr>
          <w:color w:val="000000"/>
        </w:rPr>
        <w:t xml:space="preserve"> </w:t>
      </w:r>
    </w:p>
    <w:p w14:paraId="356521A3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TIMIT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Acoustic-Phonetic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Continuous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Speech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Corpus</w:t>
      </w:r>
      <w:proofErr w:type="spellEnd"/>
      <w:r w:rsidRPr="008502FC">
        <w:rPr>
          <w:color w:val="000000"/>
        </w:rPr>
        <w:t xml:space="preserve"> [Електронний ресурс] – Режим доступу до ресурсу: </w:t>
      </w:r>
      <w:hyperlink r:id="rId26">
        <w:proofErr w:type="spellStart"/>
        <w:r w:rsidRPr="008502FC">
          <w:rPr>
            <w:color w:val="0000FF"/>
            <w:u w:val="single"/>
          </w:rPr>
          <w:t>https</w:t>
        </w:r>
        <w:proofErr w:type="spellEnd"/>
        <w:r w:rsidRPr="008502FC">
          <w:rPr>
            <w:color w:val="0000FF"/>
            <w:u w:val="single"/>
          </w:rPr>
          <w:t>://</w:t>
        </w:r>
        <w:proofErr w:type="spellStart"/>
        <w:r w:rsidRPr="008502FC">
          <w:rPr>
            <w:color w:val="0000FF"/>
            <w:u w:val="single"/>
          </w:rPr>
          <w:t>catalog.ldc.upenn.edu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LDC93S1</w:t>
        </w:r>
        <w:proofErr w:type="spellEnd"/>
      </w:hyperlink>
      <w:r w:rsidRPr="008502FC">
        <w:rPr>
          <w:color w:val="000000"/>
        </w:rPr>
        <w:t xml:space="preserve"> </w:t>
      </w:r>
    </w:p>
    <w:p w14:paraId="03C842A2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CMU_ARCTIC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speech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synthesis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databases</w:t>
      </w:r>
      <w:proofErr w:type="spellEnd"/>
      <w:r w:rsidRPr="008502FC">
        <w:rPr>
          <w:color w:val="000000"/>
        </w:rPr>
        <w:t xml:space="preserve"> Електронний ресурс] – Режим доступу до ресурсу: </w:t>
      </w:r>
      <w:hyperlink r:id="rId27">
        <w:proofErr w:type="spellStart"/>
        <w:r w:rsidRPr="008502FC">
          <w:rPr>
            <w:color w:val="0000FF"/>
            <w:u w:val="single"/>
          </w:rPr>
          <w:t>http</w:t>
        </w:r>
        <w:proofErr w:type="spellEnd"/>
        <w:r w:rsidRPr="008502FC">
          <w:rPr>
            <w:color w:val="0000FF"/>
            <w:u w:val="single"/>
          </w:rPr>
          <w:t>://</w:t>
        </w:r>
        <w:proofErr w:type="spellStart"/>
        <w:r w:rsidRPr="008502FC">
          <w:rPr>
            <w:color w:val="0000FF"/>
            <w:u w:val="single"/>
          </w:rPr>
          <w:t>festvox.org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cmu_arctic</w:t>
        </w:r>
        <w:proofErr w:type="spellEnd"/>
        <w:r w:rsidRPr="008502FC">
          <w:rPr>
            <w:color w:val="0000FF"/>
            <w:u w:val="single"/>
          </w:rPr>
          <w:t>/</w:t>
        </w:r>
      </w:hyperlink>
      <w:r w:rsidRPr="008502FC">
        <w:rPr>
          <w:color w:val="000000"/>
        </w:rPr>
        <w:t xml:space="preserve"> </w:t>
      </w:r>
    </w:p>
    <w:p w14:paraId="34B10137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Lee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et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al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Unsupervised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feature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learning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for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audio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classification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using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convolutional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deep-belif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networks</w:t>
      </w:r>
      <w:proofErr w:type="spellEnd"/>
      <w:r w:rsidRPr="008502FC">
        <w:rPr>
          <w:color w:val="000000"/>
        </w:rPr>
        <w:t xml:space="preserve">. [Електронний ресурс]. Режим доступу:  </w:t>
      </w:r>
      <w:hyperlink r:id="rId28">
        <w:r w:rsidRPr="008502FC">
          <w:rPr>
            <w:color w:val="0000FF"/>
            <w:u w:val="single"/>
          </w:rPr>
          <w:t>https://papers.nips.cc/paper/3674-unsupervised-feature-learning-for-audio-classification-using-convolutional-deep-belief-networks.pdf</w:t>
        </w:r>
      </w:hyperlink>
    </w:p>
    <w:p w14:paraId="058875F3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Tao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Feng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Deep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learning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for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music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genre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classification</w:t>
      </w:r>
      <w:proofErr w:type="spellEnd"/>
      <w:r w:rsidRPr="008502FC">
        <w:rPr>
          <w:color w:val="000000"/>
        </w:rPr>
        <w:t xml:space="preserve">. [Електронний ресурс]. Режим доступу:  </w:t>
      </w:r>
      <w:hyperlink r:id="rId29">
        <w:proofErr w:type="spellStart"/>
        <w:r w:rsidRPr="008502FC">
          <w:rPr>
            <w:color w:val="800080"/>
            <w:u w:val="single"/>
          </w:rPr>
          <w:t>https</w:t>
        </w:r>
        <w:proofErr w:type="spellEnd"/>
        <w:r w:rsidRPr="008502FC">
          <w:rPr>
            <w:color w:val="800080"/>
            <w:u w:val="single"/>
          </w:rPr>
          <w:t>://</w:t>
        </w:r>
        <w:proofErr w:type="spellStart"/>
        <w:r w:rsidRPr="008502FC">
          <w:rPr>
            <w:color w:val="800080"/>
            <w:u w:val="single"/>
          </w:rPr>
          <w:t>courses.engr.illinois.edu</w:t>
        </w:r>
        <w:proofErr w:type="spellEnd"/>
        <w:r w:rsidRPr="008502FC">
          <w:rPr>
            <w:color w:val="800080"/>
            <w:u w:val="single"/>
          </w:rPr>
          <w:t>/</w:t>
        </w:r>
        <w:proofErr w:type="spellStart"/>
        <w:r w:rsidRPr="008502FC">
          <w:rPr>
            <w:color w:val="800080"/>
            <w:u w:val="single"/>
          </w:rPr>
          <w:t>ece544na</w:t>
        </w:r>
        <w:proofErr w:type="spellEnd"/>
        <w:r w:rsidRPr="008502FC">
          <w:rPr>
            <w:color w:val="800080"/>
            <w:u w:val="single"/>
          </w:rPr>
          <w:t>/</w:t>
        </w:r>
        <w:proofErr w:type="spellStart"/>
        <w:r w:rsidRPr="008502FC">
          <w:rPr>
            <w:color w:val="800080"/>
            <w:u w:val="single"/>
          </w:rPr>
          <w:t>fa2014</w:t>
        </w:r>
        <w:proofErr w:type="spellEnd"/>
        <w:r w:rsidRPr="008502FC">
          <w:rPr>
            <w:color w:val="800080"/>
            <w:u w:val="single"/>
          </w:rPr>
          <w:t>/</w:t>
        </w:r>
        <w:proofErr w:type="spellStart"/>
        <w:r w:rsidRPr="008502FC">
          <w:rPr>
            <w:color w:val="800080"/>
            <w:u w:val="single"/>
          </w:rPr>
          <w:t>Tao_Feng.pdf</w:t>
        </w:r>
        <w:proofErr w:type="spellEnd"/>
      </w:hyperlink>
    </w:p>
    <w:p w14:paraId="5F218C05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Haggblade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et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al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Music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genre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classification</w:t>
      </w:r>
      <w:proofErr w:type="spellEnd"/>
      <w:r w:rsidRPr="008502FC">
        <w:rPr>
          <w:color w:val="000000"/>
        </w:rPr>
        <w:t xml:space="preserve">.  [Електронний ресурс]. Режим доступу: </w:t>
      </w:r>
      <w:hyperlink r:id="rId30">
        <w:r w:rsidRPr="008502FC">
          <w:rPr>
            <w:color w:val="0000FF"/>
            <w:u w:val="single"/>
          </w:rPr>
          <w:t>http://cs229.stanford.edu/proj2011/HaggbladeHongKao-MusicGenreClassification.pdf</w:t>
        </w:r>
      </w:hyperlink>
    </w:p>
    <w:p w14:paraId="2505841E" w14:textId="77777777" w:rsidR="004454E8" w:rsidRPr="008502FC" w:rsidRDefault="004454E8" w:rsidP="004454E8">
      <w:pPr>
        <w:keepNext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lastRenderedPageBreak/>
        <w:t>George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Tzanetakis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et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al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Automatic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Musical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Genre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Classification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Of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Audio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Signals</w:t>
      </w:r>
      <w:proofErr w:type="spellEnd"/>
      <w:r w:rsidRPr="008502FC">
        <w:rPr>
          <w:color w:val="000000"/>
        </w:rPr>
        <w:t xml:space="preserve">  [Електронний ресурс]. Режим доступу: </w:t>
      </w:r>
      <w:proofErr w:type="spellStart"/>
      <w:r w:rsidRPr="008502FC">
        <w:rPr>
          <w:color w:val="000000"/>
        </w:rPr>
        <w:t>http</w:t>
      </w:r>
      <w:proofErr w:type="spellEnd"/>
      <w:r w:rsidRPr="008502FC">
        <w:rPr>
          <w:color w:val="000000"/>
        </w:rPr>
        <w:t>://</w:t>
      </w:r>
      <w:proofErr w:type="spellStart"/>
      <w:r w:rsidRPr="008502FC">
        <w:rPr>
          <w:color w:val="000000"/>
        </w:rPr>
        <w:t>ismir2001.ismir.net</w:t>
      </w:r>
      <w:proofErr w:type="spellEnd"/>
      <w:r w:rsidRPr="008502FC">
        <w:rPr>
          <w:color w:val="000000"/>
        </w:rPr>
        <w:t>/</w:t>
      </w:r>
      <w:proofErr w:type="spellStart"/>
      <w:r w:rsidRPr="008502FC">
        <w:rPr>
          <w:color w:val="000000"/>
        </w:rPr>
        <w:t>pdf</w:t>
      </w:r>
      <w:proofErr w:type="spellEnd"/>
      <w:r w:rsidRPr="008502FC">
        <w:rPr>
          <w:color w:val="000000"/>
        </w:rPr>
        <w:t>/</w:t>
      </w:r>
      <w:proofErr w:type="spellStart"/>
      <w:r w:rsidRPr="008502FC">
        <w:rPr>
          <w:color w:val="000000"/>
        </w:rPr>
        <w:t>tzanetakis.pdf</w:t>
      </w:r>
      <w:proofErr w:type="spellEnd"/>
    </w:p>
    <w:p w14:paraId="5FAA46BE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About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Last.fm</w:t>
      </w:r>
      <w:proofErr w:type="spellEnd"/>
      <w:r w:rsidRPr="008502FC">
        <w:rPr>
          <w:color w:val="000000"/>
        </w:rPr>
        <w:t xml:space="preserve"> [Електронний ресурс]. Режим доступу: </w:t>
      </w:r>
      <w:hyperlink r:id="rId31">
        <w:proofErr w:type="spellStart"/>
        <w:r w:rsidRPr="008502FC">
          <w:rPr>
            <w:color w:val="0000FF"/>
            <w:u w:val="single"/>
          </w:rPr>
          <w:t>https</w:t>
        </w:r>
        <w:proofErr w:type="spellEnd"/>
        <w:r w:rsidRPr="008502FC">
          <w:rPr>
            <w:color w:val="0000FF"/>
            <w:u w:val="single"/>
          </w:rPr>
          <w:t>://</w:t>
        </w:r>
        <w:proofErr w:type="spellStart"/>
        <w:r w:rsidRPr="008502FC">
          <w:rPr>
            <w:color w:val="0000FF"/>
            <w:u w:val="single"/>
          </w:rPr>
          <w:t>www.last.fm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about</w:t>
        </w:r>
        <w:proofErr w:type="spellEnd"/>
      </w:hyperlink>
    </w:p>
    <w:p w14:paraId="2268CAAE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Last.fm</w:t>
      </w:r>
      <w:proofErr w:type="spellEnd"/>
      <w:r w:rsidRPr="008502FC">
        <w:rPr>
          <w:color w:val="000000"/>
        </w:rPr>
        <w:t xml:space="preserve"> – </w:t>
      </w:r>
      <w:proofErr w:type="spellStart"/>
      <w:r w:rsidRPr="008502FC">
        <w:rPr>
          <w:color w:val="000000"/>
        </w:rPr>
        <w:t>Wikipedia</w:t>
      </w:r>
      <w:proofErr w:type="spellEnd"/>
      <w:r w:rsidRPr="008502FC">
        <w:rPr>
          <w:color w:val="000000"/>
        </w:rPr>
        <w:t xml:space="preserve"> [Електронний ресурс]. Режим доступу </w:t>
      </w:r>
      <w:hyperlink r:id="rId32">
        <w:proofErr w:type="spellStart"/>
        <w:r w:rsidRPr="008502FC">
          <w:rPr>
            <w:color w:val="0000FF"/>
            <w:u w:val="single"/>
          </w:rPr>
          <w:t>https</w:t>
        </w:r>
        <w:proofErr w:type="spellEnd"/>
        <w:r w:rsidRPr="008502FC">
          <w:rPr>
            <w:color w:val="0000FF"/>
            <w:u w:val="single"/>
          </w:rPr>
          <w:t>://</w:t>
        </w:r>
        <w:proofErr w:type="spellStart"/>
        <w:r w:rsidRPr="008502FC">
          <w:rPr>
            <w:color w:val="0000FF"/>
            <w:u w:val="single"/>
          </w:rPr>
          <w:t>en.wikipedia.org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wiki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Last.fm</w:t>
        </w:r>
        <w:proofErr w:type="spellEnd"/>
      </w:hyperlink>
    </w:p>
    <w:p w14:paraId="29343F04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Spotify</w:t>
      </w:r>
      <w:proofErr w:type="spellEnd"/>
      <w:r w:rsidRPr="008502FC">
        <w:rPr>
          <w:color w:val="000000"/>
        </w:rPr>
        <w:t xml:space="preserve"> – [Електронний ресурс]. Режим доступу: </w:t>
      </w:r>
      <w:proofErr w:type="spellStart"/>
      <w:r w:rsidRPr="008502FC">
        <w:rPr>
          <w:color w:val="000000"/>
        </w:rPr>
        <w:t>Wikipedia</w:t>
      </w:r>
      <w:proofErr w:type="spellEnd"/>
      <w:r w:rsidRPr="008502FC">
        <w:rPr>
          <w:color w:val="000000"/>
        </w:rPr>
        <w:t xml:space="preserve">  </w:t>
      </w:r>
      <w:hyperlink r:id="rId33">
        <w:proofErr w:type="spellStart"/>
        <w:r w:rsidRPr="008502FC">
          <w:rPr>
            <w:color w:val="0000FF"/>
            <w:u w:val="single"/>
          </w:rPr>
          <w:t>https</w:t>
        </w:r>
        <w:proofErr w:type="spellEnd"/>
        <w:r w:rsidRPr="008502FC">
          <w:rPr>
            <w:color w:val="0000FF"/>
            <w:u w:val="single"/>
          </w:rPr>
          <w:t>://</w:t>
        </w:r>
        <w:proofErr w:type="spellStart"/>
        <w:r w:rsidRPr="008502FC">
          <w:rPr>
            <w:color w:val="0000FF"/>
            <w:u w:val="single"/>
          </w:rPr>
          <w:t>en.wikipedia.org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wiki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Spotify</w:t>
        </w:r>
        <w:proofErr w:type="spellEnd"/>
      </w:hyperlink>
    </w:p>
    <w:p w14:paraId="54625312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М. Тім Джонс. </w:t>
      </w:r>
      <w:proofErr w:type="spellStart"/>
      <w:r w:rsidRPr="008502FC">
        <w:rPr>
          <w:color w:val="000000"/>
        </w:rPr>
        <w:t>Рекомендательные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системы</w:t>
      </w:r>
      <w:proofErr w:type="spellEnd"/>
      <w:r w:rsidRPr="008502FC">
        <w:rPr>
          <w:color w:val="000000"/>
        </w:rPr>
        <w:t xml:space="preserve">: </w:t>
      </w:r>
      <w:proofErr w:type="spellStart"/>
      <w:r w:rsidRPr="008502FC">
        <w:rPr>
          <w:color w:val="000000"/>
        </w:rPr>
        <w:t>Часть</w:t>
      </w:r>
      <w:proofErr w:type="spellEnd"/>
      <w:r w:rsidRPr="008502FC">
        <w:rPr>
          <w:color w:val="000000"/>
        </w:rPr>
        <w:t xml:space="preserve"> 1. </w:t>
      </w:r>
      <w:proofErr w:type="spellStart"/>
      <w:r w:rsidRPr="008502FC">
        <w:rPr>
          <w:color w:val="000000"/>
        </w:rPr>
        <w:t>Введение</w:t>
      </w:r>
      <w:proofErr w:type="spellEnd"/>
      <w:r w:rsidRPr="008502FC">
        <w:rPr>
          <w:color w:val="000000"/>
        </w:rPr>
        <w:t xml:space="preserve"> в </w:t>
      </w:r>
      <w:proofErr w:type="spellStart"/>
      <w:r w:rsidRPr="008502FC">
        <w:rPr>
          <w:color w:val="000000"/>
        </w:rPr>
        <w:t>подходы</w:t>
      </w:r>
      <w:proofErr w:type="spellEnd"/>
      <w:r w:rsidRPr="008502FC">
        <w:rPr>
          <w:color w:val="000000"/>
        </w:rPr>
        <w:t xml:space="preserve"> и </w:t>
      </w:r>
      <w:proofErr w:type="spellStart"/>
      <w:r w:rsidRPr="008502FC">
        <w:rPr>
          <w:color w:val="000000"/>
        </w:rPr>
        <w:t>алгоритмы</w:t>
      </w:r>
      <w:proofErr w:type="spellEnd"/>
      <w:r w:rsidRPr="008502FC">
        <w:rPr>
          <w:color w:val="000000"/>
        </w:rPr>
        <w:t xml:space="preserve"> [Електронний ресурс]. Режим доступу: </w:t>
      </w:r>
      <w:hyperlink r:id="rId34">
        <w:proofErr w:type="spellStart"/>
        <w:r w:rsidRPr="008502FC">
          <w:rPr>
            <w:color w:val="0000FF"/>
            <w:u w:val="single"/>
          </w:rPr>
          <w:t>https</w:t>
        </w:r>
        <w:proofErr w:type="spellEnd"/>
        <w:r w:rsidRPr="008502FC">
          <w:rPr>
            <w:color w:val="0000FF"/>
            <w:u w:val="single"/>
          </w:rPr>
          <w:t>://</w:t>
        </w:r>
        <w:proofErr w:type="spellStart"/>
        <w:r w:rsidRPr="008502FC">
          <w:rPr>
            <w:color w:val="0000FF"/>
            <w:u w:val="single"/>
          </w:rPr>
          <w:t>www.ibm.com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developerworks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ru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library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os-recommender1</w:t>
        </w:r>
        <w:proofErr w:type="spellEnd"/>
        <w:r w:rsidRPr="008502FC">
          <w:rPr>
            <w:color w:val="0000FF"/>
            <w:u w:val="single"/>
          </w:rPr>
          <w:t>/</w:t>
        </w:r>
      </w:hyperlink>
    </w:p>
    <w:p w14:paraId="5B19B27A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Clustering</w:t>
      </w:r>
      <w:proofErr w:type="spellEnd"/>
    </w:p>
    <w:p w14:paraId="03E0E377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Pandora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Radio</w:t>
      </w:r>
      <w:proofErr w:type="spellEnd"/>
      <w:r w:rsidRPr="008502FC">
        <w:rPr>
          <w:color w:val="000000"/>
        </w:rPr>
        <w:t xml:space="preserve"> [Електронний ресурс]. Режим доступу: </w:t>
      </w:r>
      <w:hyperlink r:id="rId35">
        <w:proofErr w:type="spellStart"/>
        <w:r w:rsidRPr="008502FC">
          <w:rPr>
            <w:color w:val="0000FF"/>
            <w:u w:val="single"/>
          </w:rPr>
          <w:t>https</w:t>
        </w:r>
        <w:proofErr w:type="spellEnd"/>
        <w:r w:rsidRPr="008502FC">
          <w:rPr>
            <w:color w:val="0000FF"/>
            <w:u w:val="single"/>
          </w:rPr>
          <w:t>://</w:t>
        </w:r>
        <w:proofErr w:type="spellStart"/>
        <w:r w:rsidRPr="008502FC">
          <w:rPr>
            <w:color w:val="0000FF"/>
            <w:u w:val="single"/>
          </w:rPr>
          <w:t>www.pandora.com</w:t>
        </w:r>
        <w:proofErr w:type="spellEnd"/>
      </w:hyperlink>
      <w:r w:rsidRPr="008502FC">
        <w:rPr>
          <w:color w:val="000000"/>
        </w:rPr>
        <w:t xml:space="preserve"> </w:t>
      </w:r>
    </w:p>
    <w:p w14:paraId="65830A58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How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Pandora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Radio</w:t>
      </w:r>
      <w:proofErr w:type="spellEnd"/>
      <w:r w:rsidRPr="008502FC">
        <w:rPr>
          <w:color w:val="000000"/>
        </w:rPr>
        <w:t xml:space="preserve"> Works [Електронний ресурс]. Режим доступу: </w:t>
      </w:r>
      <w:proofErr w:type="spellStart"/>
      <w:r w:rsidRPr="008502FC">
        <w:rPr>
          <w:color w:val="000000"/>
        </w:rPr>
        <w:t>http</w:t>
      </w:r>
      <w:proofErr w:type="spellEnd"/>
      <w:r w:rsidRPr="008502FC">
        <w:rPr>
          <w:color w:val="000000"/>
        </w:rPr>
        <w:t>://</w:t>
      </w:r>
      <w:proofErr w:type="spellStart"/>
      <w:r w:rsidRPr="008502FC">
        <w:rPr>
          <w:color w:val="000000"/>
        </w:rPr>
        <w:t>computer.howstuffworks.com</w:t>
      </w:r>
      <w:proofErr w:type="spellEnd"/>
      <w:r w:rsidRPr="008502FC">
        <w:rPr>
          <w:color w:val="000000"/>
        </w:rPr>
        <w:t>/</w:t>
      </w:r>
      <w:proofErr w:type="spellStart"/>
      <w:r w:rsidRPr="008502FC">
        <w:rPr>
          <w:color w:val="000000"/>
        </w:rPr>
        <w:t>internet</w:t>
      </w:r>
      <w:proofErr w:type="spellEnd"/>
      <w:r w:rsidRPr="008502FC">
        <w:rPr>
          <w:color w:val="000000"/>
        </w:rPr>
        <w:t>/</w:t>
      </w:r>
      <w:proofErr w:type="spellStart"/>
      <w:r w:rsidRPr="008502FC">
        <w:rPr>
          <w:color w:val="000000"/>
        </w:rPr>
        <w:t>basics</w:t>
      </w:r>
      <w:proofErr w:type="spellEnd"/>
      <w:r w:rsidRPr="008502FC">
        <w:rPr>
          <w:color w:val="000000"/>
        </w:rPr>
        <w:t>/</w:t>
      </w:r>
      <w:proofErr w:type="spellStart"/>
      <w:r w:rsidRPr="008502FC">
        <w:rPr>
          <w:color w:val="000000"/>
        </w:rPr>
        <w:t>pandora2.htm</w:t>
      </w:r>
      <w:proofErr w:type="spellEnd"/>
    </w:p>
    <w:p w14:paraId="6F30C20F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VV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Show</w:t>
      </w:r>
      <w:proofErr w:type="spellEnd"/>
      <w:r w:rsidRPr="008502FC">
        <w:rPr>
          <w:color w:val="000000"/>
        </w:rPr>
        <w:t xml:space="preserve"> #54 - </w:t>
      </w:r>
      <w:proofErr w:type="spellStart"/>
      <w:r w:rsidRPr="008502FC">
        <w:rPr>
          <w:color w:val="000000"/>
        </w:rPr>
        <w:t>Tim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Westergren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of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Pandora</w:t>
      </w:r>
      <w:proofErr w:type="spellEnd"/>
      <w:r w:rsidRPr="008502FC">
        <w:rPr>
          <w:color w:val="000000"/>
        </w:rPr>
        <w:t xml:space="preserve"> [Електронний ресурс]. Режим доступу: </w:t>
      </w:r>
      <w:hyperlink r:id="rId36">
        <w:r w:rsidRPr="008502FC">
          <w:rPr>
            <w:color w:val="0000FF"/>
            <w:u w:val="single"/>
          </w:rPr>
          <w:t>http://www.venturevoice.com/2009/03/vv_show_54_tim_westergren_of_p.html</w:t>
        </w:r>
      </w:hyperlink>
    </w:p>
    <w:p w14:paraId="3C91AF76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Mikolov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et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al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Distributed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Representations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of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Words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and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Phrases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and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their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Compositionality</w:t>
      </w:r>
      <w:proofErr w:type="spellEnd"/>
      <w:r w:rsidRPr="008502FC">
        <w:rPr>
          <w:color w:val="000000"/>
        </w:rPr>
        <w:t xml:space="preserve"> [Електронний ресурс]. Режим доступу: </w:t>
      </w:r>
      <w:hyperlink r:id="rId37">
        <w:r w:rsidRPr="008502FC">
          <w:rPr>
            <w:color w:val="0000FF"/>
            <w:u w:val="single"/>
          </w:rPr>
          <w:t>http://web2.cs.columbia.edu/~blei/seminar/2016_discrete_data/readings/MikolovSutskeverChenCorradoDean2012.pdf</w:t>
        </w:r>
      </w:hyperlink>
      <w:r w:rsidRPr="008502FC">
        <w:rPr>
          <w:color w:val="000000"/>
        </w:rPr>
        <w:t xml:space="preserve"> </w:t>
      </w:r>
    </w:p>
    <w:p w14:paraId="3C051F01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Vector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Representations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of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Words</w:t>
      </w:r>
      <w:proofErr w:type="spellEnd"/>
      <w:r w:rsidRPr="008502FC">
        <w:rPr>
          <w:color w:val="000000"/>
        </w:rPr>
        <w:t xml:space="preserve"> [Електронний ресурс]. Режим доступу: </w:t>
      </w:r>
      <w:hyperlink r:id="rId38">
        <w:proofErr w:type="spellStart"/>
        <w:r w:rsidRPr="008502FC">
          <w:rPr>
            <w:color w:val="0000FF"/>
            <w:u w:val="single"/>
          </w:rPr>
          <w:t>https</w:t>
        </w:r>
        <w:proofErr w:type="spellEnd"/>
        <w:r w:rsidRPr="008502FC">
          <w:rPr>
            <w:color w:val="0000FF"/>
            <w:u w:val="single"/>
          </w:rPr>
          <w:t>://</w:t>
        </w:r>
        <w:proofErr w:type="spellStart"/>
        <w:r w:rsidRPr="008502FC">
          <w:rPr>
            <w:color w:val="0000FF"/>
            <w:u w:val="single"/>
          </w:rPr>
          <w:t>www.tensorflow.org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tutorials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word2vec</w:t>
        </w:r>
        <w:proofErr w:type="spellEnd"/>
      </w:hyperlink>
      <w:r w:rsidRPr="008502FC">
        <w:rPr>
          <w:color w:val="000000"/>
        </w:rPr>
        <w:t xml:space="preserve"> </w:t>
      </w:r>
    </w:p>
    <w:p w14:paraId="2B833ABD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How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does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Shazam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work</w:t>
      </w:r>
      <w:proofErr w:type="spellEnd"/>
      <w:r w:rsidRPr="008502FC">
        <w:rPr>
          <w:color w:val="000000"/>
        </w:rPr>
        <w:t xml:space="preserve"> [Електронний ресурс]. Режим доступу: </w:t>
      </w:r>
      <w:hyperlink r:id="rId39">
        <w:proofErr w:type="spellStart"/>
        <w:r w:rsidRPr="008502FC">
          <w:rPr>
            <w:color w:val="0000FF"/>
            <w:u w:val="single"/>
          </w:rPr>
          <w:t>http</w:t>
        </w:r>
        <w:proofErr w:type="spellEnd"/>
        <w:r w:rsidRPr="008502FC">
          <w:rPr>
            <w:color w:val="0000FF"/>
            <w:u w:val="single"/>
          </w:rPr>
          <w:t>://</w:t>
        </w:r>
        <w:proofErr w:type="spellStart"/>
        <w:r w:rsidRPr="008502FC">
          <w:rPr>
            <w:color w:val="0000FF"/>
            <w:u w:val="single"/>
          </w:rPr>
          <w:t>coding-geek.com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how-shazam-works</w:t>
        </w:r>
        <w:proofErr w:type="spellEnd"/>
        <w:r w:rsidRPr="008502FC">
          <w:rPr>
            <w:color w:val="0000FF"/>
            <w:u w:val="single"/>
          </w:rPr>
          <w:t>/</w:t>
        </w:r>
      </w:hyperlink>
      <w:r w:rsidRPr="008502FC">
        <w:rPr>
          <w:color w:val="000000"/>
        </w:rPr>
        <w:t xml:space="preserve"> </w:t>
      </w:r>
    </w:p>
    <w:p w14:paraId="6471222D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Li-Chun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Wang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An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Industrial-Strength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Audio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Search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Algorithm</w:t>
      </w:r>
      <w:proofErr w:type="spellEnd"/>
      <w:r w:rsidRPr="008502FC">
        <w:rPr>
          <w:color w:val="000000"/>
        </w:rPr>
        <w:t xml:space="preserve"> [Електронний ресурс]. Режим доступу: </w:t>
      </w:r>
      <w:hyperlink r:id="rId40">
        <w:proofErr w:type="spellStart"/>
        <w:r w:rsidRPr="008502FC">
          <w:rPr>
            <w:color w:val="0000FF"/>
            <w:u w:val="single"/>
          </w:rPr>
          <w:t>https</w:t>
        </w:r>
        <w:proofErr w:type="spellEnd"/>
        <w:r w:rsidRPr="008502FC">
          <w:rPr>
            <w:color w:val="0000FF"/>
            <w:u w:val="single"/>
          </w:rPr>
          <w:t>://</w:t>
        </w:r>
        <w:proofErr w:type="spellStart"/>
        <w:r w:rsidRPr="008502FC">
          <w:rPr>
            <w:color w:val="0000FF"/>
            <w:u w:val="single"/>
          </w:rPr>
          <w:t>www.ee.columbia.edu</w:t>
        </w:r>
        <w:proofErr w:type="spellEnd"/>
        <w:r w:rsidRPr="008502FC">
          <w:rPr>
            <w:color w:val="0000FF"/>
            <w:u w:val="single"/>
          </w:rPr>
          <w:t>/~</w:t>
        </w:r>
        <w:proofErr w:type="spellStart"/>
        <w:r w:rsidRPr="008502FC">
          <w:rPr>
            <w:color w:val="0000FF"/>
            <w:u w:val="single"/>
          </w:rPr>
          <w:t>dpwe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papers</w:t>
        </w:r>
        <w:proofErr w:type="spellEnd"/>
        <w:r w:rsidRPr="008502FC">
          <w:rPr>
            <w:color w:val="0000FF"/>
            <w:u w:val="single"/>
          </w:rPr>
          <w:t>/</w:t>
        </w:r>
        <w:proofErr w:type="spellStart"/>
        <w:r w:rsidRPr="008502FC">
          <w:rPr>
            <w:color w:val="0000FF"/>
            <w:u w:val="single"/>
          </w:rPr>
          <w:t>Wang03-shazam.pdf</w:t>
        </w:r>
        <w:proofErr w:type="spellEnd"/>
      </w:hyperlink>
    </w:p>
    <w:p w14:paraId="6338F70E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lastRenderedPageBreak/>
        <w:t xml:space="preserve"> </w:t>
      </w:r>
      <w:proofErr w:type="spellStart"/>
      <w:r w:rsidRPr="008502FC">
        <w:t>Kyunghyun</w:t>
      </w:r>
      <w:proofErr w:type="spellEnd"/>
      <w:r w:rsidRPr="008502FC">
        <w:t xml:space="preserve"> </w:t>
      </w:r>
      <w:proofErr w:type="spellStart"/>
      <w:r w:rsidRPr="008502FC">
        <w:t>Cho</w:t>
      </w:r>
      <w:proofErr w:type="spellEnd"/>
      <w:r w:rsidRPr="008502FC">
        <w:t xml:space="preserve">, </w:t>
      </w:r>
      <w:proofErr w:type="spellStart"/>
      <w:r w:rsidRPr="008502FC">
        <w:t>Bart</w:t>
      </w:r>
      <w:proofErr w:type="spellEnd"/>
      <w:r w:rsidRPr="008502FC">
        <w:t xml:space="preserve"> </w:t>
      </w:r>
      <w:proofErr w:type="spellStart"/>
      <w:r w:rsidRPr="008502FC">
        <w:t>van</w:t>
      </w:r>
      <w:proofErr w:type="spellEnd"/>
      <w:r w:rsidRPr="008502FC">
        <w:t xml:space="preserve"> </w:t>
      </w:r>
      <w:proofErr w:type="spellStart"/>
      <w:r w:rsidRPr="008502FC">
        <w:t>Merrienboer</w:t>
      </w:r>
      <w:proofErr w:type="spellEnd"/>
      <w:r w:rsidRPr="008502FC">
        <w:t xml:space="preserve">, </w:t>
      </w:r>
      <w:proofErr w:type="spellStart"/>
      <w:r w:rsidRPr="008502FC">
        <w:t>Learning</w:t>
      </w:r>
      <w:proofErr w:type="spellEnd"/>
      <w:r w:rsidRPr="008502FC">
        <w:t xml:space="preserve"> </w:t>
      </w:r>
      <w:proofErr w:type="spellStart"/>
      <w:r w:rsidRPr="008502FC">
        <w:t>Phrase</w:t>
      </w:r>
      <w:proofErr w:type="spellEnd"/>
      <w:r w:rsidRPr="008502FC">
        <w:t xml:space="preserve"> </w:t>
      </w:r>
      <w:proofErr w:type="spellStart"/>
      <w:r w:rsidRPr="008502FC">
        <w:t>Representations</w:t>
      </w:r>
      <w:proofErr w:type="spellEnd"/>
      <w:r w:rsidRPr="008502FC">
        <w:t xml:space="preserve"> </w:t>
      </w:r>
      <w:proofErr w:type="spellStart"/>
      <w:r w:rsidRPr="008502FC">
        <w:t>using</w:t>
      </w:r>
      <w:proofErr w:type="spellEnd"/>
      <w:r w:rsidRPr="008502FC">
        <w:t xml:space="preserve"> </w:t>
      </w:r>
      <w:proofErr w:type="spellStart"/>
      <w:r w:rsidRPr="008502FC">
        <w:t>RNN</w:t>
      </w:r>
      <w:proofErr w:type="spellEnd"/>
      <w:r w:rsidRPr="008502FC">
        <w:t xml:space="preserve"> </w:t>
      </w:r>
      <w:proofErr w:type="spellStart"/>
      <w:r w:rsidRPr="008502FC">
        <w:t>Encoder-Decoder</w:t>
      </w:r>
      <w:proofErr w:type="spellEnd"/>
      <w:r w:rsidRPr="008502FC">
        <w:t xml:space="preserve"> </w:t>
      </w:r>
      <w:proofErr w:type="spellStart"/>
      <w:r w:rsidRPr="008502FC">
        <w:t>for</w:t>
      </w:r>
      <w:proofErr w:type="spellEnd"/>
      <w:r w:rsidRPr="008502FC">
        <w:t xml:space="preserve"> </w:t>
      </w:r>
      <w:proofErr w:type="spellStart"/>
      <w:r w:rsidRPr="008502FC">
        <w:t>Statistical</w:t>
      </w:r>
      <w:proofErr w:type="spellEnd"/>
      <w:r w:rsidRPr="008502FC">
        <w:t xml:space="preserve"> </w:t>
      </w:r>
      <w:proofErr w:type="spellStart"/>
      <w:r w:rsidRPr="008502FC">
        <w:t>Machine</w:t>
      </w:r>
      <w:proofErr w:type="spellEnd"/>
      <w:r w:rsidRPr="008502FC">
        <w:t xml:space="preserve"> </w:t>
      </w:r>
      <w:proofErr w:type="spellStart"/>
      <w:r w:rsidRPr="008502FC">
        <w:t>Translation</w:t>
      </w:r>
      <w:proofErr w:type="spellEnd"/>
      <w:r w:rsidRPr="008502FC">
        <w:t xml:space="preserve"> [Електронний ресурс]. Режим доступу: </w:t>
      </w:r>
      <w:hyperlink r:id="rId41">
        <w:proofErr w:type="spellStart"/>
        <w:r w:rsidRPr="008502FC">
          <w:rPr>
            <w:color w:val="1155CC"/>
            <w:u w:val="single"/>
          </w:rPr>
          <w:t>https</w:t>
        </w:r>
        <w:proofErr w:type="spellEnd"/>
        <w:r w:rsidRPr="008502FC">
          <w:rPr>
            <w:color w:val="1155CC"/>
            <w:u w:val="single"/>
          </w:rPr>
          <w:t>://</w:t>
        </w:r>
        <w:proofErr w:type="spellStart"/>
        <w:r w:rsidRPr="008502FC">
          <w:rPr>
            <w:color w:val="1155CC"/>
            <w:u w:val="single"/>
          </w:rPr>
          <w:t>arxiv.org</w:t>
        </w:r>
        <w:proofErr w:type="spellEnd"/>
        <w:r w:rsidRPr="008502FC">
          <w:rPr>
            <w:color w:val="1155CC"/>
            <w:u w:val="single"/>
          </w:rPr>
          <w:t>/</w:t>
        </w:r>
        <w:proofErr w:type="spellStart"/>
        <w:r w:rsidRPr="008502FC">
          <w:rPr>
            <w:color w:val="1155CC"/>
            <w:u w:val="single"/>
          </w:rPr>
          <w:t>abs</w:t>
        </w:r>
        <w:proofErr w:type="spellEnd"/>
        <w:r w:rsidRPr="008502FC">
          <w:rPr>
            <w:color w:val="1155CC"/>
            <w:u w:val="single"/>
          </w:rPr>
          <w:t>/1406.1078</w:t>
        </w:r>
      </w:hyperlink>
    </w:p>
    <w:p w14:paraId="1B6AC4B5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8502FC">
        <w:t xml:space="preserve"> </w:t>
      </w:r>
      <w:proofErr w:type="spellStart"/>
      <w:r w:rsidRPr="008502FC">
        <w:t>Yaroslav</w:t>
      </w:r>
      <w:proofErr w:type="spellEnd"/>
      <w:r w:rsidRPr="008502FC">
        <w:t xml:space="preserve"> </w:t>
      </w:r>
      <w:proofErr w:type="spellStart"/>
      <w:r w:rsidRPr="008502FC">
        <w:t>Yuriiovych</w:t>
      </w:r>
      <w:proofErr w:type="spellEnd"/>
      <w:r w:rsidRPr="008502FC">
        <w:t xml:space="preserve"> </w:t>
      </w:r>
      <w:proofErr w:type="spellStart"/>
      <w:r w:rsidRPr="008502FC">
        <w:t>Dorogyi</w:t>
      </w:r>
      <w:proofErr w:type="spellEnd"/>
      <w:r w:rsidRPr="008502FC">
        <w:t>,</w:t>
      </w:r>
      <w:r w:rsidRPr="008502FC">
        <w:tab/>
      </w:r>
      <w:proofErr w:type="spellStart"/>
      <w:r w:rsidRPr="008502FC">
        <w:t>Vasyl</w:t>
      </w:r>
      <w:proofErr w:type="spellEnd"/>
      <w:r w:rsidRPr="008502FC">
        <w:t xml:space="preserve"> </w:t>
      </w:r>
      <w:proofErr w:type="spellStart"/>
      <w:r w:rsidRPr="008502FC">
        <w:t>Vasylovych</w:t>
      </w:r>
      <w:proofErr w:type="spellEnd"/>
      <w:r w:rsidRPr="008502FC">
        <w:t xml:space="preserve"> </w:t>
      </w:r>
      <w:proofErr w:type="spellStart"/>
      <w:r w:rsidRPr="008502FC">
        <w:t>Tsurkan</w:t>
      </w:r>
      <w:proofErr w:type="spellEnd"/>
      <w:r w:rsidRPr="008502FC">
        <w:t>,</w:t>
      </w:r>
      <w:r w:rsidRPr="008502FC">
        <w:tab/>
        <w:t xml:space="preserve">Oleksandr S </w:t>
      </w:r>
      <w:proofErr w:type="spellStart"/>
      <w:r w:rsidRPr="008502FC">
        <w:t>Khapilin</w:t>
      </w:r>
      <w:proofErr w:type="spellEnd"/>
      <w:r w:rsidRPr="008502FC">
        <w:t xml:space="preserve"> Автоматичне розпізнавання музичних жанрів глибокими </w:t>
      </w:r>
      <w:proofErr w:type="spellStart"/>
      <w:r w:rsidRPr="008502FC">
        <w:t>згортковими</w:t>
      </w:r>
      <w:proofErr w:type="spellEnd"/>
      <w:r w:rsidRPr="008502FC">
        <w:t xml:space="preserve"> нейронними мережами [Електронний ресурс]. Режим доступу: </w:t>
      </w:r>
      <w:hyperlink r:id="rId42">
        <w:proofErr w:type="spellStart"/>
        <w:r w:rsidRPr="008502FC">
          <w:rPr>
            <w:color w:val="1155CC"/>
            <w:u w:val="single"/>
          </w:rPr>
          <w:t>http</w:t>
        </w:r>
        <w:proofErr w:type="spellEnd"/>
        <w:r w:rsidRPr="008502FC">
          <w:rPr>
            <w:color w:val="1155CC"/>
            <w:u w:val="single"/>
          </w:rPr>
          <w:t>://</w:t>
        </w:r>
        <w:proofErr w:type="spellStart"/>
        <w:r w:rsidRPr="008502FC">
          <w:rPr>
            <w:color w:val="1155CC"/>
            <w:u w:val="single"/>
          </w:rPr>
          <w:t>feltran.kpi.ua</w:t>
        </w:r>
        <w:proofErr w:type="spellEnd"/>
        <w:r w:rsidRPr="008502FC">
          <w:rPr>
            <w:color w:val="1155CC"/>
            <w:u w:val="single"/>
          </w:rPr>
          <w:t>/</w:t>
        </w:r>
        <w:proofErr w:type="spellStart"/>
        <w:r w:rsidRPr="008502FC">
          <w:rPr>
            <w:color w:val="1155CC"/>
            <w:u w:val="single"/>
          </w:rPr>
          <w:t>article</w:t>
        </w:r>
        <w:proofErr w:type="spellEnd"/>
        <w:r w:rsidRPr="008502FC">
          <w:rPr>
            <w:color w:val="1155CC"/>
            <w:u w:val="single"/>
          </w:rPr>
          <w:t>/</w:t>
        </w:r>
        <w:proofErr w:type="spellStart"/>
        <w:r w:rsidRPr="008502FC">
          <w:rPr>
            <w:color w:val="1155CC"/>
            <w:u w:val="single"/>
          </w:rPr>
          <w:t>view</w:t>
        </w:r>
        <w:proofErr w:type="spellEnd"/>
        <w:r w:rsidRPr="008502FC">
          <w:rPr>
            <w:color w:val="1155CC"/>
            <w:u w:val="single"/>
          </w:rPr>
          <w:t>/105159/119678</w:t>
        </w:r>
      </w:hyperlink>
    </w:p>
    <w:p w14:paraId="6A090774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proofErr w:type="spellStart"/>
      <w:r w:rsidRPr="008502FC">
        <w:t>Aaron</w:t>
      </w:r>
      <w:proofErr w:type="spellEnd"/>
      <w:r w:rsidRPr="008502FC">
        <w:t xml:space="preserve"> </w:t>
      </w:r>
      <w:proofErr w:type="spellStart"/>
      <w:r w:rsidRPr="008502FC">
        <w:t>van</w:t>
      </w:r>
      <w:proofErr w:type="spellEnd"/>
      <w:r w:rsidRPr="008502FC">
        <w:t xml:space="preserve"> </w:t>
      </w:r>
      <w:proofErr w:type="spellStart"/>
      <w:r w:rsidRPr="008502FC">
        <w:t>den</w:t>
      </w:r>
      <w:proofErr w:type="spellEnd"/>
      <w:r w:rsidRPr="008502FC">
        <w:t xml:space="preserve"> </w:t>
      </w:r>
      <w:proofErr w:type="spellStart"/>
      <w:r w:rsidRPr="008502FC">
        <w:t>Oord</w:t>
      </w:r>
      <w:proofErr w:type="spellEnd"/>
      <w:r w:rsidRPr="008502FC">
        <w:t xml:space="preserve">, </w:t>
      </w:r>
      <w:proofErr w:type="spellStart"/>
      <w:r w:rsidRPr="008502FC">
        <w:t>Yazhe</w:t>
      </w:r>
      <w:proofErr w:type="spellEnd"/>
      <w:r w:rsidRPr="008502FC">
        <w:t xml:space="preserve"> </w:t>
      </w:r>
      <w:proofErr w:type="spellStart"/>
      <w:r w:rsidRPr="008502FC">
        <w:t>Li</w:t>
      </w:r>
      <w:proofErr w:type="spellEnd"/>
      <w:r w:rsidRPr="008502FC">
        <w:t xml:space="preserve">, </w:t>
      </w:r>
      <w:proofErr w:type="spellStart"/>
      <w:r w:rsidRPr="008502FC">
        <w:t>Oriol</w:t>
      </w:r>
      <w:proofErr w:type="spellEnd"/>
      <w:r w:rsidRPr="008502FC">
        <w:t xml:space="preserve"> </w:t>
      </w:r>
      <w:proofErr w:type="spellStart"/>
      <w:r w:rsidRPr="008502FC">
        <w:t>Vinyals</w:t>
      </w:r>
      <w:proofErr w:type="spellEnd"/>
      <w:r w:rsidRPr="008502FC">
        <w:t xml:space="preserve"> </w:t>
      </w:r>
      <w:proofErr w:type="spellStart"/>
      <w:r w:rsidRPr="008502FC">
        <w:t>Representation</w:t>
      </w:r>
      <w:proofErr w:type="spellEnd"/>
      <w:r w:rsidRPr="008502FC">
        <w:t xml:space="preserve"> </w:t>
      </w:r>
      <w:proofErr w:type="spellStart"/>
      <w:r w:rsidRPr="008502FC">
        <w:t>Learning</w:t>
      </w:r>
      <w:proofErr w:type="spellEnd"/>
      <w:r w:rsidRPr="008502FC">
        <w:t xml:space="preserve"> </w:t>
      </w:r>
      <w:proofErr w:type="spellStart"/>
      <w:r w:rsidRPr="008502FC">
        <w:t>with</w:t>
      </w:r>
      <w:proofErr w:type="spellEnd"/>
      <w:r w:rsidRPr="008502FC">
        <w:t xml:space="preserve"> </w:t>
      </w:r>
      <w:proofErr w:type="spellStart"/>
      <w:r w:rsidRPr="008502FC">
        <w:t>Contrastive</w:t>
      </w:r>
      <w:proofErr w:type="spellEnd"/>
      <w:r w:rsidRPr="008502FC">
        <w:t xml:space="preserve"> </w:t>
      </w:r>
      <w:proofErr w:type="spellStart"/>
      <w:r w:rsidRPr="008502FC">
        <w:t>Predictive</w:t>
      </w:r>
      <w:proofErr w:type="spellEnd"/>
      <w:r w:rsidRPr="008502FC">
        <w:t xml:space="preserve"> </w:t>
      </w:r>
      <w:proofErr w:type="spellStart"/>
      <w:r w:rsidRPr="008502FC">
        <w:t>Coding</w:t>
      </w:r>
      <w:proofErr w:type="spellEnd"/>
      <w:r w:rsidRPr="008502FC">
        <w:t xml:space="preserve"> [Електронний ресурс]. Режим доступу: </w:t>
      </w:r>
      <w:hyperlink r:id="rId43">
        <w:proofErr w:type="spellStart"/>
        <w:r w:rsidRPr="008502FC">
          <w:rPr>
            <w:color w:val="1155CC"/>
            <w:u w:val="single"/>
          </w:rPr>
          <w:t>https</w:t>
        </w:r>
        <w:proofErr w:type="spellEnd"/>
        <w:r w:rsidRPr="008502FC">
          <w:rPr>
            <w:color w:val="1155CC"/>
            <w:u w:val="single"/>
          </w:rPr>
          <w:t>://</w:t>
        </w:r>
        <w:proofErr w:type="spellStart"/>
        <w:r w:rsidRPr="008502FC">
          <w:rPr>
            <w:color w:val="1155CC"/>
            <w:u w:val="single"/>
          </w:rPr>
          <w:t>arxiv.org</w:t>
        </w:r>
        <w:proofErr w:type="spellEnd"/>
        <w:r w:rsidRPr="008502FC">
          <w:rPr>
            <w:color w:val="1155CC"/>
            <w:u w:val="single"/>
          </w:rPr>
          <w:t>/</w:t>
        </w:r>
        <w:proofErr w:type="spellStart"/>
        <w:r w:rsidRPr="008502FC">
          <w:rPr>
            <w:color w:val="1155CC"/>
            <w:u w:val="single"/>
          </w:rPr>
          <w:t>abs</w:t>
        </w:r>
        <w:proofErr w:type="spellEnd"/>
        <w:r w:rsidRPr="008502FC">
          <w:rPr>
            <w:color w:val="1155CC"/>
            <w:u w:val="single"/>
          </w:rPr>
          <w:t>/1807.03748</w:t>
        </w:r>
      </w:hyperlink>
    </w:p>
    <w:p w14:paraId="776FD3B7" w14:textId="3A911B46" w:rsidR="004454E8" w:rsidRPr="008502FC" w:rsidRDefault="004454E8" w:rsidP="00925706">
      <w:pPr>
        <w:pStyle w:val="1"/>
        <w:ind w:firstLine="0"/>
      </w:pPr>
      <w:r w:rsidRPr="008502FC">
        <w:br w:type="page"/>
      </w:r>
      <w:bookmarkStart w:id="16" w:name="_Toc158383276"/>
      <w:r w:rsidRPr="008502FC">
        <w:lastRenderedPageBreak/>
        <w:t>ДОДАТ</w:t>
      </w:r>
      <w:r w:rsidR="00925706" w:rsidRPr="008502FC">
        <w:t>О</w:t>
      </w:r>
      <w:r w:rsidRPr="008502FC">
        <w:t>К</w:t>
      </w:r>
      <w:r w:rsidR="00925706" w:rsidRPr="008502FC">
        <w:t xml:space="preserve"> А</w:t>
      </w:r>
      <w:r w:rsidR="00925706" w:rsidRPr="008502FC">
        <w:br/>
      </w:r>
      <w:proofErr w:type="spellStart"/>
      <w:r w:rsidR="00925706" w:rsidRPr="008502FC">
        <w:t>Лістінг</w:t>
      </w:r>
      <w:proofErr w:type="spellEnd"/>
      <w:r w:rsidR="00925706" w:rsidRPr="008502FC">
        <w:t xml:space="preserve"> програми</w:t>
      </w:r>
      <w:bookmarkEnd w:id="16"/>
    </w:p>
    <w:p w14:paraId="3779FDB3" w14:textId="77777777" w:rsidR="00925706" w:rsidRPr="008502FC" w:rsidRDefault="00925706" w:rsidP="00925706">
      <w:pPr>
        <w:tabs>
          <w:tab w:val="left" w:pos="993"/>
        </w:tabs>
        <w:ind w:firstLine="0"/>
        <w:jc w:val="center"/>
      </w:pPr>
    </w:p>
    <w:p w14:paraId="73AE15FF" w14:textId="7D86F1E7" w:rsidR="00F853F2" w:rsidRDefault="00F853F2" w:rsidP="00925706">
      <w:pPr>
        <w:tabs>
          <w:tab w:val="left" w:pos="993"/>
        </w:tabs>
        <w:rPr>
          <w:highlight w:val="green"/>
        </w:rPr>
      </w:pPr>
      <w:r>
        <w:rPr>
          <w:highlight w:val="green"/>
        </w:rPr>
        <w:t xml:space="preserve">В першому рядочку </w:t>
      </w:r>
      <w:r w:rsidR="000E0527">
        <w:rPr>
          <w:highlight w:val="green"/>
        </w:rPr>
        <w:t>–</w:t>
      </w:r>
      <w:r>
        <w:rPr>
          <w:highlight w:val="green"/>
        </w:rPr>
        <w:t xml:space="preserve"> </w:t>
      </w:r>
      <w:r w:rsidR="000E0527">
        <w:rPr>
          <w:highlight w:val="green"/>
        </w:rPr>
        <w:t>п</w:t>
      </w:r>
      <w:r>
        <w:rPr>
          <w:highlight w:val="green"/>
        </w:rPr>
        <w:t xml:space="preserve">осилання на </w:t>
      </w:r>
      <w:proofErr w:type="spellStart"/>
      <w:r>
        <w:rPr>
          <w:highlight w:val="green"/>
          <w:lang w:val="en-US"/>
        </w:rPr>
        <w:t>github</w:t>
      </w:r>
      <w:proofErr w:type="spellEnd"/>
      <w:r w:rsidRPr="008502FC">
        <w:rPr>
          <w:highlight w:val="green"/>
        </w:rPr>
        <w:t xml:space="preserve"> </w:t>
      </w:r>
    </w:p>
    <w:p w14:paraId="31C04C3B" w14:textId="4AEC7EEC" w:rsidR="00055B3F" w:rsidRPr="00F853F2" w:rsidRDefault="00F853F2" w:rsidP="00925706">
      <w:pPr>
        <w:tabs>
          <w:tab w:val="left" w:pos="993"/>
        </w:tabs>
        <w:rPr>
          <w:highlight w:val="green"/>
          <w:lang w:val="en-US"/>
        </w:rPr>
      </w:pPr>
      <w:r>
        <w:rPr>
          <w:highlight w:val="green"/>
        </w:rPr>
        <w:t xml:space="preserve">Далі </w:t>
      </w:r>
      <w:r w:rsidR="000E0527">
        <w:rPr>
          <w:highlight w:val="green"/>
        </w:rPr>
        <w:t>–</w:t>
      </w:r>
      <w:r>
        <w:rPr>
          <w:highlight w:val="green"/>
        </w:rPr>
        <w:t xml:space="preserve"> </w:t>
      </w:r>
      <w:r w:rsidR="004454E8" w:rsidRPr="008502FC">
        <w:rPr>
          <w:highlight w:val="green"/>
        </w:rPr>
        <w:t>код системи</w:t>
      </w:r>
      <w:r w:rsidR="00094343">
        <w:rPr>
          <w:highlight w:val="green"/>
        </w:rPr>
        <w:t xml:space="preserve"> (інтерфейси, класи</w:t>
      </w:r>
      <w:r>
        <w:rPr>
          <w:highlight w:val="green"/>
        </w:rPr>
        <w:t xml:space="preserve">, </w:t>
      </w:r>
      <w:r w:rsidR="00094343">
        <w:rPr>
          <w:highlight w:val="green"/>
        </w:rPr>
        <w:t xml:space="preserve">шаблони сторінок, конфігураційні файли, файли з тестовими даними і </w:t>
      </w:r>
      <w:proofErr w:type="spellStart"/>
      <w:r w:rsidR="00094343">
        <w:rPr>
          <w:highlight w:val="green"/>
        </w:rPr>
        <w:t>т.д</w:t>
      </w:r>
      <w:proofErr w:type="spellEnd"/>
      <w:r w:rsidR="00094343">
        <w:rPr>
          <w:highlight w:val="green"/>
        </w:rPr>
        <w:t>.)</w:t>
      </w:r>
    </w:p>
    <w:p w14:paraId="3986685D" w14:textId="69999CC2" w:rsidR="004454E8" w:rsidRPr="008502FC" w:rsidRDefault="00094343" w:rsidP="00925706">
      <w:pPr>
        <w:tabs>
          <w:tab w:val="left" w:pos="993"/>
        </w:tabs>
      </w:pPr>
      <w:r>
        <w:rPr>
          <w:highlight w:val="green"/>
        </w:rPr>
        <w:t>Враховуючи загальний обсяг коду системи, в</w:t>
      </w:r>
      <w:r w:rsidR="004454E8" w:rsidRPr="008502FC">
        <w:rPr>
          <w:highlight w:val="green"/>
        </w:rPr>
        <w:t xml:space="preserve"> додатках допускається використовувати </w:t>
      </w:r>
      <w:r w:rsidR="004454E8" w:rsidRPr="00062C6F">
        <w:rPr>
          <w:highlight w:val="green"/>
        </w:rPr>
        <w:t xml:space="preserve">шрифт, що відрізняється від стандартного </w:t>
      </w:r>
      <w:proofErr w:type="spellStart"/>
      <w:r w:rsidR="004454E8" w:rsidRPr="00062C6F">
        <w:rPr>
          <w:highlight w:val="green"/>
        </w:rPr>
        <w:t>Times</w:t>
      </w:r>
      <w:proofErr w:type="spellEnd"/>
      <w:r w:rsidR="004454E8" w:rsidRPr="00062C6F">
        <w:rPr>
          <w:highlight w:val="green"/>
        </w:rPr>
        <w:t xml:space="preserve"> </w:t>
      </w:r>
      <w:proofErr w:type="spellStart"/>
      <w:r w:rsidR="004454E8" w:rsidRPr="00062C6F">
        <w:rPr>
          <w:highlight w:val="green"/>
        </w:rPr>
        <w:t>New</w:t>
      </w:r>
      <w:proofErr w:type="spellEnd"/>
      <w:r w:rsidR="004454E8" w:rsidRPr="00062C6F">
        <w:rPr>
          <w:highlight w:val="green"/>
        </w:rPr>
        <w:t xml:space="preserve"> </w:t>
      </w:r>
      <w:proofErr w:type="spellStart"/>
      <w:r w:rsidR="004454E8" w:rsidRPr="00062C6F">
        <w:rPr>
          <w:highlight w:val="green"/>
        </w:rPr>
        <w:t>Roman</w:t>
      </w:r>
      <w:proofErr w:type="spellEnd"/>
      <w:r w:rsidR="004454E8" w:rsidRPr="00062C6F">
        <w:rPr>
          <w:highlight w:val="green"/>
        </w:rPr>
        <w:t xml:space="preserve"> 14 міжрядковий 1.5</w:t>
      </w:r>
      <w:r w:rsidRPr="00062C6F">
        <w:rPr>
          <w:highlight w:val="green"/>
        </w:rPr>
        <w:t xml:space="preserve"> (наприклад, розмір – 10, міжрядковий – одинарний)</w:t>
      </w:r>
      <w:r w:rsidR="00055B3F" w:rsidRPr="00062C6F">
        <w:rPr>
          <w:highlight w:val="green"/>
        </w:rPr>
        <w:t>.</w:t>
      </w:r>
    </w:p>
    <w:p w14:paraId="53FC9B8A" w14:textId="1CE7F03A" w:rsidR="00925706" w:rsidRPr="008502FC" w:rsidRDefault="00925706">
      <w:pPr>
        <w:spacing w:after="160" w:line="259" w:lineRule="auto"/>
        <w:ind w:firstLine="0"/>
        <w:jc w:val="left"/>
        <w:rPr>
          <w:highlight w:val="green"/>
        </w:rPr>
      </w:pPr>
      <w:r w:rsidRPr="008502FC">
        <w:rPr>
          <w:highlight w:val="green"/>
        </w:rPr>
        <w:br w:type="page"/>
      </w:r>
    </w:p>
    <w:p w14:paraId="207D08D5" w14:textId="0C1EC294" w:rsidR="00925706" w:rsidRPr="008502FC" w:rsidRDefault="00925706" w:rsidP="00925706">
      <w:pPr>
        <w:pStyle w:val="1"/>
        <w:ind w:firstLine="0"/>
        <w:rPr>
          <w:highlight w:val="yellow"/>
        </w:rPr>
      </w:pPr>
      <w:bookmarkStart w:id="17" w:name="_Toc158383277"/>
      <w:r w:rsidRPr="008502FC">
        <w:lastRenderedPageBreak/>
        <w:t xml:space="preserve">ДОДАТОК </w:t>
      </w:r>
      <w:r w:rsidRPr="008502FC">
        <w:t>Б</w:t>
      </w:r>
      <w:r w:rsidRPr="008502FC">
        <w:br/>
      </w:r>
      <w:r w:rsidR="008502FC" w:rsidRPr="008502FC">
        <w:rPr>
          <w:highlight w:val="yellow"/>
        </w:rPr>
        <w:t>Назва</w:t>
      </w:r>
      <w:r w:rsidRPr="008502FC">
        <w:rPr>
          <w:highlight w:val="yellow"/>
        </w:rPr>
        <w:t xml:space="preserve"> додатк</w:t>
      </w:r>
      <w:r w:rsidR="008502FC" w:rsidRPr="008502FC">
        <w:rPr>
          <w:highlight w:val="yellow"/>
        </w:rPr>
        <w:t>у Б</w:t>
      </w:r>
      <w:r w:rsidRPr="008502FC">
        <w:rPr>
          <w:highlight w:val="yellow"/>
        </w:rPr>
        <w:t xml:space="preserve"> (за </w:t>
      </w:r>
      <w:r w:rsidR="008502FC" w:rsidRPr="008502FC">
        <w:rPr>
          <w:highlight w:val="yellow"/>
        </w:rPr>
        <w:t>наявності</w:t>
      </w:r>
      <w:r w:rsidRPr="008502FC">
        <w:rPr>
          <w:highlight w:val="yellow"/>
        </w:rPr>
        <w:t>)</w:t>
      </w:r>
      <w:bookmarkEnd w:id="17"/>
    </w:p>
    <w:p w14:paraId="63E69104" w14:textId="77777777" w:rsidR="008502FC" w:rsidRPr="008502FC" w:rsidRDefault="008502FC" w:rsidP="008502FC">
      <w:pPr>
        <w:rPr>
          <w:highlight w:val="yellow"/>
        </w:rPr>
      </w:pPr>
    </w:p>
    <w:p w14:paraId="4AD618BB" w14:textId="79A273E3" w:rsidR="008502FC" w:rsidRDefault="008502FC" w:rsidP="008502FC">
      <w:r w:rsidRPr="008502FC">
        <w:rPr>
          <w:highlight w:val="yellow"/>
        </w:rPr>
        <w:t>Вміст додатку Б (</w:t>
      </w:r>
      <w:r>
        <w:rPr>
          <w:highlight w:val="yellow"/>
        </w:rPr>
        <w:t>з</w:t>
      </w:r>
      <w:r w:rsidRPr="008502FC">
        <w:rPr>
          <w:highlight w:val="yellow"/>
        </w:rPr>
        <w:t>а наявності)</w:t>
      </w:r>
    </w:p>
    <w:p w14:paraId="0D663FC9" w14:textId="77777777" w:rsidR="00F853F2" w:rsidRPr="00062C6F" w:rsidRDefault="00F853F2" w:rsidP="00F853F2">
      <w:pPr>
        <w:rPr>
          <w:highlight w:val="yellow"/>
        </w:rPr>
      </w:pPr>
      <w:r w:rsidRPr="00062C6F">
        <w:rPr>
          <w:highlight w:val="yellow"/>
        </w:rPr>
        <w:t>В цьому додатку може бути:</w:t>
      </w:r>
    </w:p>
    <w:p w14:paraId="26A9B233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r w:rsidRPr="00062C6F">
        <w:rPr>
          <w:highlight w:val="yellow"/>
        </w:rPr>
        <w:t>лістинг фрагментів коду;</w:t>
      </w:r>
    </w:p>
    <w:p w14:paraId="5726207F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proofErr w:type="spellStart"/>
      <w:r w:rsidRPr="00062C6F">
        <w:rPr>
          <w:highlight w:val="yellow"/>
        </w:rPr>
        <w:t>скан</w:t>
      </w:r>
      <w:proofErr w:type="spellEnd"/>
      <w:r w:rsidRPr="00062C6F">
        <w:rPr>
          <w:highlight w:val="yellow"/>
        </w:rPr>
        <w:t xml:space="preserve"> статті/тез доповіді на конференції/</w:t>
      </w:r>
      <w:proofErr w:type="spellStart"/>
      <w:r w:rsidRPr="00062C6F">
        <w:rPr>
          <w:highlight w:val="yellow"/>
        </w:rPr>
        <w:t>акта</w:t>
      </w:r>
      <w:proofErr w:type="spellEnd"/>
      <w:r w:rsidRPr="00062C6F">
        <w:rPr>
          <w:highlight w:val="yellow"/>
        </w:rPr>
        <w:t xml:space="preserve"> впровадження і </w:t>
      </w:r>
      <w:proofErr w:type="spellStart"/>
      <w:r w:rsidRPr="00062C6F">
        <w:rPr>
          <w:highlight w:val="yellow"/>
        </w:rPr>
        <w:t>т.п</w:t>
      </w:r>
      <w:proofErr w:type="spellEnd"/>
      <w:r w:rsidRPr="00062C6F">
        <w:rPr>
          <w:highlight w:val="yellow"/>
        </w:rPr>
        <w:t>.;</w:t>
      </w:r>
    </w:p>
    <w:p w14:paraId="27D83629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r w:rsidRPr="00062C6F">
        <w:rPr>
          <w:highlight w:val="yellow"/>
        </w:rPr>
        <w:t>довідкові таблиці/рисунки.</w:t>
      </w:r>
    </w:p>
    <w:p w14:paraId="38BD33E1" w14:textId="77777777" w:rsidR="00F853F2" w:rsidRPr="00062C6F" w:rsidRDefault="00F853F2" w:rsidP="008502FC">
      <w:pPr>
        <w:rPr>
          <w:highlight w:val="yellow"/>
        </w:rPr>
      </w:pPr>
    </w:p>
    <w:p w14:paraId="08F7AB8D" w14:textId="1A99CC9A" w:rsidR="00925706" w:rsidRDefault="00925706">
      <w:pPr>
        <w:spacing w:after="160" w:line="259" w:lineRule="auto"/>
        <w:ind w:firstLine="0"/>
        <w:jc w:val="left"/>
        <w:rPr>
          <w:highlight w:val="green"/>
        </w:rPr>
      </w:pPr>
      <w:r w:rsidRPr="008502FC">
        <w:rPr>
          <w:highlight w:val="green"/>
        </w:rPr>
        <w:br w:type="page"/>
      </w:r>
    </w:p>
    <w:p w14:paraId="32A99B69" w14:textId="4F36CE8D" w:rsidR="00925706" w:rsidRPr="008502FC" w:rsidRDefault="00925706" w:rsidP="00925706">
      <w:pPr>
        <w:pStyle w:val="1"/>
        <w:ind w:firstLine="0"/>
        <w:rPr>
          <w:highlight w:val="yellow"/>
        </w:rPr>
      </w:pPr>
      <w:bookmarkStart w:id="18" w:name="_Toc158383278"/>
      <w:r w:rsidRPr="008502FC">
        <w:lastRenderedPageBreak/>
        <w:t xml:space="preserve">ДОДАТОК </w:t>
      </w:r>
      <w:r w:rsidRPr="008502FC">
        <w:t>В</w:t>
      </w:r>
      <w:r w:rsidRPr="008502FC">
        <w:br/>
      </w:r>
      <w:r w:rsidR="008502FC" w:rsidRPr="008502FC">
        <w:rPr>
          <w:highlight w:val="yellow"/>
        </w:rPr>
        <w:t xml:space="preserve">Назва додатку </w:t>
      </w:r>
      <w:r w:rsidR="008502FC" w:rsidRPr="008502FC">
        <w:rPr>
          <w:highlight w:val="yellow"/>
        </w:rPr>
        <w:t>В</w:t>
      </w:r>
      <w:r w:rsidR="008502FC" w:rsidRPr="008502FC">
        <w:rPr>
          <w:highlight w:val="yellow"/>
        </w:rPr>
        <w:t xml:space="preserve"> (за наявності</w:t>
      </w:r>
      <w:r w:rsidRPr="008502FC">
        <w:rPr>
          <w:highlight w:val="yellow"/>
        </w:rPr>
        <w:t>)</w:t>
      </w:r>
      <w:bookmarkEnd w:id="18"/>
    </w:p>
    <w:p w14:paraId="63146D51" w14:textId="77777777" w:rsidR="008502FC" w:rsidRPr="008502FC" w:rsidRDefault="008502FC" w:rsidP="008502FC">
      <w:pPr>
        <w:rPr>
          <w:highlight w:val="yellow"/>
        </w:rPr>
      </w:pPr>
    </w:p>
    <w:p w14:paraId="21B2AA93" w14:textId="2FA58F22" w:rsidR="008502FC" w:rsidRPr="008502FC" w:rsidRDefault="008502FC" w:rsidP="008502FC">
      <w:r w:rsidRPr="008502FC">
        <w:rPr>
          <w:highlight w:val="yellow"/>
        </w:rPr>
        <w:t xml:space="preserve">Вміст додатку </w:t>
      </w:r>
      <w:r w:rsidRPr="008502FC">
        <w:rPr>
          <w:highlight w:val="yellow"/>
        </w:rPr>
        <w:t>В</w:t>
      </w:r>
      <w:r w:rsidRPr="008502FC">
        <w:rPr>
          <w:highlight w:val="yellow"/>
        </w:rPr>
        <w:t xml:space="preserve"> (</w:t>
      </w:r>
      <w:r>
        <w:rPr>
          <w:highlight w:val="yellow"/>
        </w:rPr>
        <w:t>з</w:t>
      </w:r>
      <w:r w:rsidRPr="008502FC">
        <w:rPr>
          <w:highlight w:val="yellow"/>
        </w:rPr>
        <w:t>а наявності)</w:t>
      </w:r>
    </w:p>
    <w:p w14:paraId="16E32E35" w14:textId="77777777" w:rsidR="00F853F2" w:rsidRPr="00062C6F" w:rsidRDefault="00F853F2" w:rsidP="00F853F2">
      <w:pPr>
        <w:rPr>
          <w:highlight w:val="yellow"/>
        </w:rPr>
      </w:pPr>
      <w:r w:rsidRPr="00062C6F">
        <w:rPr>
          <w:highlight w:val="yellow"/>
        </w:rPr>
        <w:t>В цьому додатку може бути:</w:t>
      </w:r>
    </w:p>
    <w:p w14:paraId="247077CE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r w:rsidRPr="00062C6F">
        <w:rPr>
          <w:highlight w:val="yellow"/>
        </w:rPr>
        <w:t>лістинг фрагментів коду;</w:t>
      </w:r>
    </w:p>
    <w:p w14:paraId="09B0D76E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proofErr w:type="spellStart"/>
      <w:r w:rsidRPr="00062C6F">
        <w:rPr>
          <w:highlight w:val="yellow"/>
        </w:rPr>
        <w:t>скан</w:t>
      </w:r>
      <w:proofErr w:type="spellEnd"/>
      <w:r w:rsidRPr="00062C6F">
        <w:rPr>
          <w:highlight w:val="yellow"/>
        </w:rPr>
        <w:t xml:space="preserve"> статті/тез доповіді на конференції/</w:t>
      </w:r>
      <w:proofErr w:type="spellStart"/>
      <w:r w:rsidRPr="00062C6F">
        <w:rPr>
          <w:highlight w:val="yellow"/>
        </w:rPr>
        <w:t>акта</w:t>
      </w:r>
      <w:proofErr w:type="spellEnd"/>
      <w:r w:rsidRPr="00062C6F">
        <w:rPr>
          <w:highlight w:val="yellow"/>
        </w:rPr>
        <w:t xml:space="preserve"> впровадження і </w:t>
      </w:r>
      <w:proofErr w:type="spellStart"/>
      <w:r w:rsidRPr="00062C6F">
        <w:rPr>
          <w:highlight w:val="yellow"/>
        </w:rPr>
        <w:t>т.п</w:t>
      </w:r>
      <w:proofErr w:type="spellEnd"/>
      <w:r w:rsidRPr="00062C6F">
        <w:rPr>
          <w:highlight w:val="yellow"/>
        </w:rPr>
        <w:t>.;</w:t>
      </w:r>
    </w:p>
    <w:p w14:paraId="60455646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r w:rsidRPr="00062C6F">
        <w:rPr>
          <w:highlight w:val="yellow"/>
        </w:rPr>
        <w:t>довідкові таблиці/рисунки.</w:t>
      </w:r>
    </w:p>
    <w:p w14:paraId="5F0BA7ED" w14:textId="77777777" w:rsidR="00F853F2" w:rsidRPr="008502FC" w:rsidRDefault="00F853F2" w:rsidP="00F853F2"/>
    <w:p w14:paraId="194AECB8" w14:textId="77777777" w:rsidR="00925706" w:rsidRPr="008502FC" w:rsidRDefault="00925706" w:rsidP="00925706">
      <w:pPr>
        <w:tabs>
          <w:tab w:val="left" w:pos="993"/>
        </w:tabs>
        <w:rPr>
          <w:highlight w:val="green"/>
        </w:rPr>
      </w:pPr>
    </w:p>
    <w:p w14:paraId="71624304" w14:textId="77777777" w:rsidR="00055B3F" w:rsidRPr="008502FC" w:rsidRDefault="00055B3F" w:rsidP="004454E8">
      <w:pPr>
        <w:tabs>
          <w:tab w:val="left" w:pos="993"/>
        </w:tabs>
        <w:ind w:firstLine="0"/>
      </w:pPr>
    </w:p>
    <w:p w14:paraId="7C34E469" w14:textId="77777777" w:rsidR="008B2D6A" w:rsidRPr="008502FC" w:rsidRDefault="008B2D6A"/>
    <w:sectPr w:rsidR="008B2D6A" w:rsidRPr="008502FC" w:rsidSect="009D672A">
      <w:headerReference w:type="default" r:id="rId44"/>
      <w:headerReference w:type="first" r:id="rId45"/>
      <w:pgSz w:w="11906" w:h="16838"/>
      <w:pgMar w:top="1134" w:right="567" w:bottom="1134" w:left="1134" w:header="567" w:footer="0" w:gutter="0"/>
      <w:pgNumType w:start="2"/>
      <w:cols w:space="720"/>
      <w:formProt w:val="0"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9F35F" w14:textId="77777777" w:rsidR="009D672A" w:rsidRDefault="009D672A">
      <w:pPr>
        <w:spacing w:line="240" w:lineRule="auto"/>
      </w:pPr>
      <w:r>
        <w:separator/>
      </w:r>
    </w:p>
  </w:endnote>
  <w:endnote w:type="continuationSeparator" w:id="0">
    <w:p w14:paraId="1ED6C8DD" w14:textId="77777777" w:rsidR="009D672A" w:rsidRDefault="009D6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D93C1" w14:textId="77777777" w:rsidR="009D672A" w:rsidRDefault="009D672A">
      <w:pPr>
        <w:spacing w:line="240" w:lineRule="auto"/>
      </w:pPr>
      <w:r>
        <w:separator/>
      </w:r>
    </w:p>
  </w:footnote>
  <w:footnote w:type="continuationSeparator" w:id="0">
    <w:p w14:paraId="01F08CE0" w14:textId="77777777" w:rsidR="009D672A" w:rsidRDefault="009D67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0FE2" w14:textId="77777777" w:rsidR="007D549D" w:rsidRDefault="007D549D" w:rsidP="00A34233">
    <w:pPr>
      <w:pStyle w:val="a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9178596"/>
      <w:docPartObj>
        <w:docPartGallery w:val="Page Numbers (Top of Page)"/>
        <w:docPartUnique/>
      </w:docPartObj>
    </w:sdtPr>
    <w:sdtContent>
      <w:p w14:paraId="14B4C6B9" w14:textId="77777777" w:rsidR="00000000" w:rsidRDefault="001D513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385450" w14:textId="77777777" w:rsidR="00000000" w:rsidRDefault="00000000" w:rsidP="004F32F3">
    <w:pPr>
      <w:pStyle w:val="a4"/>
      <w:tabs>
        <w:tab w:val="clear" w:pos="9973"/>
        <w:tab w:val="right" w:pos="9922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6CAA5" w14:textId="77777777" w:rsidR="00000000" w:rsidRDefault="00000000">
    <w:pP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D86"/>
    <w:multiLevelType w:val="multilevel"/>
    <w:tmpl w:val="D9228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25531F7"/>
    <w:multiLevelType w:val="multilevel"/>
    <w:tmpl w:val="1E8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3FA2BF1"/>
    <w:multiLevelType w:val="multilevel"/>
    <w:tmpl w:val="DA0A2C28"/>
    <w:lvl w:ilvl="0">
      <w:start w:val="31"/>
      <w:numFmt w:val="bullet"/>
      <w:lvlText w:val="─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52F1034"/>
    <w:multiLevelType w:val="multilevel"/>
    <w:tmpl w:val="B8B696E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0830591F"/>
    <w:multiLevelType w:val="multilevel"/>
    <w:tmpl w:val="7C765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088041E8"/>
    <w:multiLevelType w:val="multilevel"/>
    <w:tmpl w:val="3B3E3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0CC0632E"/>
    <w:multiLevelType w:val="multilevel"/>
    <w:tmpl w:val="3F06128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16351186"/>
    <w:multiLevelType w:val="multilevel"/>
    <w:tmpl w:val="F114467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1E782A07"/>
    <w:multiLevelType w:val="multilevel"/>
    <w:tmpl w:val="3826516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147A46"/>
    <w:multiLevelType w:val="multilevel"/>
    <w:tmpl w:val="2264DE5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20661AD0"/>
    <w:multiLevelType w:val="multilevel"/>
    <w:tmpl w:val="9FDC327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22A67C66"/>
    <w:multiLevelType w:val="multilevel"/>
    <w:tmpl w:val="A4A0339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236D49D4"/>
    <w:multiLevelType w:val="multilevel"/>
    <w:tmpl w:val="3612CD8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262922E3"/>
    <w:multiLevelType w:val="multilevel"/>
    <w:tmpl w:val="0A62D67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293E78FB"/>
    <w:multiLevelType w:val="multilevel"/>
    <w:tmpl w:val="0338E68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8E3E6E"/>
    <w:multiLevelType w:val="multilevel"/>
    <w:tmpl w:val="8172943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39D4360B"/>
    <w:multiLevelType w:val="multilevel"/>
    <w:tmpl w:val="19AE9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C7D5620"/>
    <w:multiLevelType w:val="multilevel"/>
    <w:tmpl w:val="8D50D2C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8" w15:restartNumberingAfterBreak="0">
    <w:nsid w:val="3FAA2966"/>
    <w:multiLevelType w:val="multilevel"/>
    <w:tmpl w:val="C2608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07C1B86"/>
    <w:multiLevelType w:val="hybridMultilevel"/>
    <w:tmpl w:val="86781DD8"/>
    <w:lvl w:ilvl="0" w:tplc="F8D0C43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1556A1"/>
    <w:multiLevelType w:val="multilevel"/>
    <w:tmpl w:val="5768B1D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 w15:restartNumberingAfterBreak="0">
    <w:nsid w:val="46944F7C"/>
    <w:multiLevelType w:val="multilevel"/>
    <w:tmpl w:val="04EC4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92423D4"/>
    <w:multiLevelType w:val="multilevel"/>
    <w:tmpl w:val="729C4200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4A2A75E2"/>
    <w:multiLevelType w:val="multilevel"/>
    <w:tmpl w:val="3D72935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50D119E4"/>
    <w:multiLevelType w:val="multilevel"/>
    <w:tmpl w:val="BF7EBFB4"/>
    <w:lvl w:ilvl="0">
      <w:start w:val="2"/>
      <w:numFmt w:val="bullet"/>
      <w:lvlText w:val=""/>
      <w:lvlJc w:val="left"/>
      <w:pPr>
        <w:ind w:left="1440" w:hanging="360"/>
      </w:pPr>
      <w:rPr>
        <w:rFonts w:ascii="Symbol" w:eastAsiaTheme="minorEastAsia" w:hAnsi="Symbol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51A4465A"/>
    <w:multiLevelType w:val="multilevel"/>
    <w:tmpl w:val="65CCD8C2"/>
    <w:lvl w:ilvl="0">
      <w:start w:val="1"/>
      <w:numFmt w:val="bullet"/>
      <w:lvlText w:val="ー"/>
      <w:lvlJc w:val="left"/>
      <w:pPr>
        <w:ind w:left="135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555508"/>
    <w:multiLevelType w:val="multilevel"/>
    <w:tmpl w:val="D4348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26C505B"/>
    <w:multiLevelType w:val="multilevel"/>
    <w:tmpl w:val="CCC6575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 w15:restartNumberingAfterBreak="0">
    <w:nsid w:val="52FB3D0C"/>
    <w:multiLevelType w:val="hybridMultilevel"/>
    <w:tmpl w:val="75DA967E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65627C"/>
    <w:multiLevelType w:val="multilevel"/>
    <w:tmpl w:val="12C0A08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0" w15:restartNumberingAfterBreak="0">
    <w:nsid w:val="55D46FB1"/>
    <w:multiLevelType w:val="multilevel"/>
    <w:tmpl w:val="7176167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487" w:hanging="108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545" w:hanging="144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603" w:hanging="1800"/>
      </w:pPr>
    </w:lvl>
    <w:lvl w:ilvl="8">
      <w:start w:val="1"/>
      <w:numFmt w:val="decimal"/>
      <w:lvlText w:val="%1.%2.%3.%4.%5.%6.%7.%8.%9"/>
      <w:lvlJc w:val="left"/>
      <w:pPr>
        <w:ind w:left="5312" w:hanging="2159"/>
      </w:pPr>
    </w:lvl>
  </w:abstractNum>
  <w:abstractNum w:abstractNumId="31" w15:restartNumberingAfterBreak="0">
    <w:nsid w:val="55E323BE"/>
    <w:multiLevelType w:val="multilevel"/>
    <w:tmpl w:val="B3FA20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7D60850"/>
    <w:multiLevelType w:val="multilevel"/>
    <w:tmpl w:val="179403A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3" w15:restartNumberingAfterBreak="0">
    <w:nsid w:val="58D22AE0"/>
    <w:multiLevelType w:val="multilevel"/>
    <w:tmpl w:val="0C0EC5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4" w15:restartNumberingAfterBreak="0">
    <w:nsid w:val="5E330500"/>
    <w:multiLevelType w:val="multilevel"/>
    <w:tmpl w:val="1610E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5" w15:restartNumberingAfterBreak="0">
    <w:nsid w:val="5F0761E7"/>
    <w:multiLevelType w:val="multilevel"/>
    <w:tmpl w:val="831E84A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6" w15:restartNumberingAfterBreak="0">
    <w:nsid w:val="635D2082"/>
    <w:multiLevelType w:val="multilevel"/>
    <w:tmpl w:val="A458611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7" w15:restartNumberingAfterBreak="0">
    <w:nsid w:val="64E86D61"/>
    <w:multiLevelType w:val="multilevel"/>
    <w:tmpl w:val="F6188D6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5A549D6"/>
    <w:multiLevelType w:val="multilevel"/>
    <w:tmpl w:val="FC5272CA"/>
    <w:lvl w:ilvl="0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79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51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23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95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67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39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11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830" w:hanging="360"/>
      </w:pPr>
      <w:rPr>
        <w:rFonts w:ascii="OpenSymbol" w:hAnsi="OpenSymbol" w:cs="OpenSymbol" w:hint="default"/>
        <w:u w:val="none"/>
      </w:rPr>
    </w:lvl>
  </w:abstractNum>
  <w:abstractNum w:abstractNumId="39" w15:restartNumberingAfterBreak="0">
    <w:nsid w:val="66686891"/>
    <w:multiLevelType w:val="multilevel"/>
    <w:tmpl w:val="86944C7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0" w15:restartNumberingAfterBreak="0">
    <w:nsid w:val="668F5493"/>
    <w:multiLevelType w:val="hybridMultilevel"/>
    <w:tmpl w:val="82A09B10"/>
    <w:lvl w:ilvl="0" w:tplc="F8D0C43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8C81A40"/>
    <w:multiLevelType w:val="hybridMultilevel"/>
    <w:tmpl w:val="8C82E2BC"/>
    <w:lvl w:ilvl="0" w:tplc="CCA8C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CA8C1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CCA8C15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CCA8C150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C542C4"/>
    <w:multiLevelType w:val="hybridMultilevel"/>
    <w:tmpl w:val="4A505F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F72333"/>
    <w:multiLevelType w:val="multilevel"/>
    <w:tmpl w:val="AAC25AE0"/>
    <w:lvl w:ilvl="0">
      <w:start w:val="2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4" w15:restartNumberingAfterBreak="0">
    <w:nsid w:val="76881C78"/>
    <w:multiLevelType w:val="multilevel"/>
    <w:tmpl w:val="E3DAD34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5" w15:restartNumberingAfterBreak="0">
    <w:nsid w:val="774A32DF"/>
    <w:multiLevelType w:val="multilevel"/>
    <w:tmpl w:val="95880DF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6" w15:restartNumberingAfterBreak="0">
    <w:nsid w:val="7B083B27"/>
    <w:multiLevelType w:val="multilevel"/>
    <w:tmpl w:val="FD207DA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7" w15:restartNumberingAfterBreak="0">
    <w:nsid w:val="7EC3657E"/>
    <w:multiLevelType w:val="multilevel"/>
    <w:tmpl w:val="A2145B5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1940479591">
    <w:abstractNumId w:val="32"/>
  </w:num>
  <w:num w:numId="2" w16cid:durableId="1988585411">
    <w:abstractNumId w:val="2"/>
  </w:num>
  <w:num w:numId="3" w16cid:durableId="1948155194">
    <w:abstractNumId w:val="14"/>
  </w:num>
  <w:num w:numId="4" w16cid:durableId="2016878633">
    <w:abstractNumId w:val="17"/>
  </w:num>
  <w:num w:numId="5" w16cid:durableId="1233277907">
    <w:abstractNumId w:val="34"/>
  </w:num>
  <w:num w:numId="6" w16cid:durableId="1708290049">
    <w:abstractNumId w:val="16"/>
  </w:num>
  <w:num w:numId="7" w16cid:durableId="1913195104">
    <w:abstractNumId w:val="45"/>
  </w:num>
  <w:num w:numId="8" w16cid:durableId="1089355043">
    <w:abstractNumId w:val="23"/>
  </w:num>
  <w:num w:numId="9" w16cid:durableId="1380743092">
    <w:abstractNumId w:val="0"/>
  </w:num>
  <w:num w:numId="10" w16cid:durableId="586184833">
    <w:abstractNumId w:val="39"/>
  </w:num>
  <w:num w:numId="11" w16cid:durableId="1216043508">
    <w:abstractNumId w:val="47"/>
  </w:num>
  <w:num w:numId="12" w16cid:durableId="173619940">
    <w:abstractNumId w:val="43"/>
  </w:num>
  <w:num w:numId="13" w16cid:durableId="1344283685">
    <w:abstractNumId w:val="29"/>
  </w:num>
  <w:num w:numId="14" w16cid:durableId="1656713910">
    <w:abstractNumId w:val="6"/>
  </w:num>
  <w:num w:numId="15" w16cid:durableId="211234653">
    <w:abstractNumId w:val="46"/>
  </w:num>
  <w:num w:numId="16" w16cid:durableId="832255341">
    <w:abstractNumId w:val="26"/>
  </w:num>
  <w:num w:numId="17" w16cid:durableId="742331770">
    <w:abstractNumId w:val="35"/>
  </w:num>
  <w:num w:numId="18" w16cid:durableId="1356155456">
    <w:abstractNumId w:val="24"/>
  </w:num>
  <w:num w:numId="19" w16cid:durableId="187641492">
    <w:abstractNumId w:val="21"/>
  </w:num>
  <w:num w:numId="20" w16cid:durableId="808480598">
    <w:abstractNumId w:val="44"/>
  </w:num>
  <w:num w:numId="21" w16cid:durableId="73095034">
    <w:abstractNumId w:val="1"/>
  </w:num>
  <w:num w:numId="22" w16cid:durableId="608896942">
    <w:abstractNumId w:val="15"/>
  </w:num>
  <w:num w:numId="23" w16cid:durableId="2002542926">
    <w:abstractNumId w:val="18"/>
  </w:num>
  <w:num w:numId="24" w16cid:durableId="1903566251">
    <w:abstractNumId w:val="9"/>
  </w:num>
  <w:num w:numId="25" w16cid:durableId="2143036364">
    <w:abstractNumId w:val="4"/>
  </w:num>
  <w:num w:numId="26" w16cid:durableId="698706686">
    <w:abstractNumId w:val="5"/>
  </w:num>
  <w:num w:numId="27" w16cid:durableId="1483695320">
    <w:abstractNumId w:val="27"/>
  </w:num>
  <w:num w:numId="28" w16cid:durableId="1295528420">
    <w:abstractNumId w:val="10"/>
  </w:num>
  <w:num w:numId="29" w16cid:durableId="1754355111">
    <w:abstractNumId w:val="13"/>
  </w:num>
  <w:num w:numId="30" w16cid:durableId="24596739">
    <w:abstractNumId w:val="36"/>
  </w:num>
  <w:num w:numId="31" w16cid:durableId="1873569507">
    <w:abstractNumId w:val="7"/>
  </w:num>
  <w:num w:numId="32" w16cid:durableId="758213592">
    <w:abstractNumId w:val="38"/>
  </w:num>
  <w:num w:numId="33" w16cid:durableId="240411149">
    <w:abstractNumId w:val="20"/>
  </w:num>
  <w:num w:numId="34" w16cid:durableId="1430470332">
    <w:abstractNumId w:val="3"/>
  </w:num>
  <w:num w:numId="35" w16cid:durableId="508255097">
    <w:abstractNumId w:val="22"/>
  </w:num>
  <w:num w:numId="36" w16cid:durableId="99179810">
    <w:abstractNumId w:val="12"/>
  </w:num>
  <w:num w:numId="37" w16cid:durableId="736248833">
    <w:abstractNumId w:val="30"/>
  </w:num>
  <w:num w:numId="38" w16cid:durableId="1391732936">
    <w:abstractNumId w:val="11"/>
  </w:num>
  <w:num w:numId="39" w16cid:durableId="1694964346">
    <w:abstractNumId w:val="33"/>
  </w:num>
  <w:num w:numId="40" w16cid:durableId="702822770">
    <w:abstractNumId w:val="37"/>
  </w:num>
  <w:num w:numId="41" w16cid:durableId="1267270528">
    <w:abstractNumId w:val="25"/>
  </w:num>
  <w:num w:numId="42" w16cid:durableId="1359892832">
    <w:abstractNumId w:val="8"/>
  </w:num>
  <w:num w:numId="43" w16cid:durableId="1634142223">
    <w:abstractNumId w:val="31"/>
  </w:num>
  <w:num w:numId="44" w16cid:durableId="707992681">
    <w:abstractNumId w:val="41"/>
  </w:num>
  <w:num w:numId="45" w16cid:durableId="514928746">
    <w:abstractNumId w:val="40"/>
  </w:num>
  <w:num w:numId="46" w16cid:durableId="719787415">
    <w:abstractNumId w:val="42"/>
  </w:num>
  <w:num w:numId="47" w16cid:durableId="1179851231">
    <w:abstractNumId w:val="28"/>
  </w:num>
  <w:num w:numId="48" w16cid:durableId="2862064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9D"/>
    <w:rsid w:val="00055B3F"/>
    <w:rsid w:val="00062C6F"/>
    <w:rsid w:val="0009281E"/>
    <w:rsid w:val="00094343"/>
    <w:rsid w:val="000E0527"/>
    <w:rsid w:val="001D5138"/>
    <w:rsid w:val="002B639D"/>
    <w:rsid w:val="002F5094"/>
    <w:rsid w:val="00350F97"/>
    <w:rsid w:val="003B7360"/>
    <w:rsid w:val="004454E8"/>
    <w:rsid w:val="004B1236"/>
    <w:rsid w:val="006665CE"/>
    <w:rsid w:val="00693370"/>
    <w:rsid w:val="00742D78"/>
    <w:rsid w:val="007D549D"/>
    <w:rsid w:val="008502FC"/>
    <w:rsid w:val="008B2D6A"/>
    <w:rsid w:val="00925706"/>
    <w:rsid w:val="00931139"/>
    <w:rsid w:val="009726BD"/>
    <w:rsid w:val="009D672A"/>
    <w:rsid w:val="00CE7924"/>
    <w:rsid w:val="00CE7A63"/>
    <w:rsid w:val="00D54AAD"/>
    <w:rsid w:val="00DC1366"/>
    <w:rsid w:val="00F1176C"/>
    <w:rsid w:val="00F37AFC"/>
    <w:rsid w:val="00F853F2"/>
    <w:rsid w:val="00F86C9A"/>
    <w:rsid w:val="00F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106D"/>
  <w15:chartTrackingRefBased/>
  <w15:docId w15:val="{2843EE1E-1487-410A-A57A-9400C12F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3F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454E8"/>
    <w:pPr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4454E8"/>
    <w:pPr>
      <w:outlineLvl w:val="1"/>
    </w:pPr>
  </w:style>
  <w:style w:type="paragraph" w:styleId="3">
    <w:name w:val="heading 3"/>
    <w:basedOn w:val="a"/>
    <w:next w:val="a"/>
    <w:link w:val="30"/>
    <w:qFormat/>
    <w:rsid w:val="004454E8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4454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4454E8"/>
    <w:pPr>
      <w:spacing w:before="100" w:after="100" w:line="240" w:lineRule="auto"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qFormat/>
    <w:rsid w:val="004454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rsid w:val="004454E8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rsid w:val="004454E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60">
    <w:name w:val="Заголовок 6 Знак"/>
    <w:basedOn w:val="a0"/>
    <w:link w:val="6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4454E8"/>
  </w:style>
  <w:style w:type="character" w:customStyle="1" w:styleId="a5">
    <w:name w:val="Нижний колонтитул Знак"/>
    <w:basedOn w:val="a0"/>
    <w:link w:val="a6"/>
    <w:uiPriority w:val="99"/>
    <w:qFormat/>
    <w:rsid w:val="004454E8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4454E8"/>
    <w:rPr>
      <w:rFonts w:ascii="Segoe UI" w:hAnsi="Segoe UI" w:cs="Segoe UI"/>
      <w:sz w:val="18"/>
      <w:szCs w:val="18"/>
    </w:rPr>
  </w:style>
  <w:style w:type="paragraph" w:styleId="a9">
    <w:name w:val="Body Text"/>
    <w:basedOn w:val="a"/>
    <w:link w:val="aa"/>
    <w:rsid w:val="004454E8"/>
    <w:pPr>
      <w:spacing w:after="140" w:line="276" w:lineRule="auto"/>
    </w:pPr>
  </w:style>
  <w:style w:type="character" w:customStyle="1" w:styleId="aa">
    <w:name w:val="Основной текст Знак"/>
    <w:basedOn w:val="a0"/>
    <w:link w:val="a9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"/>
    <w:basedOn w:val="a9"/>
    <w:rsid w:val="004454E8"/>
    <w:rPr>
      <w:rFonts w:cs="Lohit Devanagari"/>
    </w:rPr>
  </w:style>
  <w:style w:type="paragraph" w:styleId="ac">
    <w:name w:val="caption"/>
    <w:basedOn w:val="a"/>
    <w:qFormat/>
    <w:rsid w:val="004454E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Title"/>
    <w:basedOn w:val="a"/>
    <w:next w:val="a"/>
    <w:link w:val="ae"/>
    <w:qFormat/>
    <w:rsid w:val="004454E8"/>
    <w:pPr>
      <w:keepNext/>
      <w:keepLines/>
      <w:ind w:firstLine="851"/>
      <w:jc w:val="center"/>
    </w:pPr>
  </w:style>
  <w:style w:type="character" w:customStyle="1" w:styleId="ae">
    <w:name w:val="Заголовок Знак"/>
    <w:basedOn w:val="a0"/>
    <w:link w:val="ad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Subtitle"/>
    <w:basedOn w:val="a"/>
    <w:next w:val="a"/>
    <w:link w:val="af0"/>
    <w:qFormat/>
    <w:rsid w:val="004454E8"/>
  </w:style>
  <w:style w:type="character" w:customStyle="1" w:styleId="af0">
    <w:name w:val="Подзаголовок Знак"/>
    <w:basedOn w:val="a0"/>
    <w:link w:val="af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List Paragraph"/>
    <w:basedOn w:val="a"/>
    <w:uiPriority w:val="34"/>
    <w:qFormat/>
    <w:rsid w:val="004454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454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54E8"/>
    <w:pPr>
      <w:spacing w:after="100"/>
      <w:ind w:left="280"/>
    </w:pPr>
  </w:style>
  <w:style w:type="paragraph" w:styleId="a4">
    <w:name w:val="header"/>
    <w:basedOn w:val="a"/>
    <w:link w:val="a3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2">
    <w:name w:val="Верх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footer"/>
    <w:basedOn w:val="a"/>
    <w:link w:val="a5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3">
    <w:name w:val="Ниж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4454E8"/>
    <w:pPr>
      <w:keepNext/>
      <w:keepLines/>
      <w:spacing w:before="240" w:line="259" w:lineRule="auto"/>
      <w:ind w:firstLine="0"/>
      <w:jc w:val="left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f3">
    <w:name w:val="No Spacing"/>
    <w:uiPriority w:val="1"/>
    <w:qFormat/>
    <w:rsid w:val="004454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"/>
    <w:link w:val="a7"/>
    <w:uiPriority w:val="99"/>
    <w:semiHidden/>
    <w:unhideWhenUsed/>
    <w:qFormat/>
    <w:rsid w:val="004454E8"/>
    <w:pPr>
      <w:spacing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14">
    <w:name w:val="Текст выноски Знак1"/>
    <w:basedOn w:val="a0"/>
    <w:uiPriority w:val="99"/>
    <w:semiHidden/>
    <w:rsid w:val="004454E8"/>
    <w:rPr>
      <w:rFonts w:ascii="Segoe UI" w:eastAsia="Times New Roman" w:hAnsi="Segoe UI" w:cs="Segoe UI"/>
      <w:sz w:val="18"/>
      <w:szCs w:val="18"/>
    </w:rPr>
  </w:style>
  <w:style w:type="character" w:styleId="af4">
    <w:name w:val="Hyperlink"/>
    <w:basedOn w:val="a0"/>
    <w:uiPriority w:val="99"/>
    <w:unhideWhenUsed/>
    <w:rsid w:val="004454E8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4454E8"/>
    <w:rPr>
      <w:color w:val="808080"/>
    </w:rPr>
  </w:style>
  <w:style w:type="paragraph" w:styleId="af6">
    <w:name w:val="Normal (Web)"/>
    <w:basedOn w:val="a"/>
    <w:uiPriority w:val="99"/>
    <w:semiHidden/>
    <w:unhideWhenUsed/>
    <w:rsid w:val="007D549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l-diagrams.org/use-case-diagrams.html" TargetMode="External"/><Relationship Id="rId13" Type="http://schemas.openxmlformats.org/officeDocument/2006/relationships/hyperlink" Target="https://www.uml-diagrams.org/use-case-include.htm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catalog.ldc.upenn.edu/LDC93S1" TargetMode="External"/><Relationship Id="rId39" Type="http://schemas.openxmlformats.org/officeDocument/2006/relationships/hyperlink" Target="http://coding-geek.com/how-shazam-work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dsplib.org/content/dft.html" TargetMode="External"/><Relationship Id="rId34" Type="http://schemas.openxmlformats.org/officeDocument/2006/relationships/hyperlink" Target="https://www.ibm.com/developerworks/ru/library/os-recommender1/" TargetMode="External"/><Relationship Id="rId42" Type="http://schemas.openxmlformats.org/officeDocument/2006/relationships/hyperlink" Target="http://feltran.kpi.ua/article/view/105159/119678" TargetMode="Externa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uml-diagrams.org/use-case-extend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en.wikipedia.org/wiki/WAV" TargetMode="External"/><Relationship Id="rId33" Type="http://schemas.openxmlformats.org/officeDocument/2006/relationships/hyperlink" Target="https://en.wikipedia.org/wiki/Spotify" TargetMode="External"/><Relationship Id="rId38" Type="http://schemas.openxmlformats.org/officeDocument/2006/relationships/hyperlink" Target="https://www.tensorflow.org/tutorials/word2vec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music-ir.org/archive/downie_mir_arist37.pdf" TargetMode="External"/><Relationship Id="rId29" Type="http://schemas.openxmlformats.org/officeDocument/2006/relationships/hyperlink" Target="https://courses.engr.illinois.edu/ece544na/fa2014/Tao_Feng.pdf" TargetMode="External"/><Relationship Id="rId41" Type="http://schemas.openxmlformats.org/officeDocument/2006/relationships/hyperlink" Target="https://arxiv.org/abs/1406.107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ml-diagrams.org/use-case-actor-association.html" TargetMode="External"/><Relationship Id="rId24" Type="http://schemas.openxmlformats.org/officeDocument/2006/relationships/hyperlink" Target="https://en.wikipedia.org/wiki/Nyquist%E2%80%93Shannon_sampling_theorem" TargetMode="External"/><Relationship Id="rId32" Type="http://schemas.openxmlformats.org/officeDocument/2006/relationships/hyperlink" Target="https://en.wikipedia.org/wiki/Last.fm" TargetMode="External"/><Relationship Id="rId37" Type="http://schemas.openxmlformats.org/officeDocument/2006/relationships/hyperlink" Target="http://web2.cs.columbia.edu/~blei/seminar/2016_discrete_data/readings/MikolovSutskeverChenCorradoDean2013.pdf" TargetMode="External"/><Relationship Id="rId40" Type="http://schemas.openxmlformats.org/officeDocument/2006/relationships/hyperlink" Target="https://www.ee.columbia.edu/~dpwe/papers/Wang03-shazam.pdf" TargetMode="External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en.wikipedia.org/wiki/Pulse-code_modulation" TargetMode="External"/><Relationship Id="rId28" Type="http://schemas.openxmlformats.org/officeDocument/2006/relationships/hyperlink" Target="https://papers.nips.cc/paper/3674-unsupervised-feature-learning-for-audio-classification-using-convolutional-deep-belief-networks.pdf" TargetMode="External"/><Relationship Id="rId36" Type="http://schemas.openxmlformats.org/officeDocument/2006/relationships/hyperlink" Target="http://www.venturevoice.com/2009/03/vv_show_54_tim_westergren_of_p.html" TargetMode="External"/><Relationship Id="rId10" Type="http://schemas.openxmlformats.org/officeDocument/2006/relationships/hyperlink" Target="https://www.uml-diagrams.org/use-case.html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last.fm/about" TargetMode="External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uml-diagrams.org/use-case-actor.html" TargetMode="External"/><Relationship Id="rId14" Type="http://schemas.openxmlformats.org/officeDocument/2006/relationships/hyperlink" Target="https://www.uml-diagrams.org/use-case-diagrams-examples.html" TargetMode="External"/><Relationship Id="rId22" Type="http://schemas.openxmlformats.org/officeDocument/2006/relationships/hyperlink" Target="https://en.wikipedia.org/wiki/Mel_scale" TargetMode="External"/><Relationship Id="rId27" Type="http://schemas.openxmlformats.org/officeDocument/2006/relationships/hyperlink" Target="http://festvox.org/cmu_arctic/" TargetMode="External"/><Relationship Id="rId30" Type="http://schemas.openxmlformats.org/officeDocument/2006/relationships/hyperlink" Target="http://cs229.stanford.edu/proj2011/HaggbladeHongKao-MusicGenreClassification.pdf" TargetMode="External"/><Relationship Id="rId35" Type="http://schemas.openxmlformats.org/officeDocument/2006/relationships/hyperlink" Target="https://www.pandora.com" TargetMode="External"/><Relationship Id="rId43" Type="http://schemas.openxmlformats.org/officeDocument/2006/relationships/hyperlink" Target="https://arxiv.org/abs/1807.037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38</Pages>
  <Words>21661</Words>
  <Characters>12347</Characters>
  <Application>Microsoft Office Word</Application>
  <DocSecurity>0</DocSecurity>
  <Lines>102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Aaz</cp:lastModifiedBy>
  <cp:revision>15</cp:revision>
  <dcterms:created xsi:type="dcterms:W3CDTF">2020-05-11T02:02:00Z</dcterms:created>
  <dcterms:modified xsi:type="dcterms:W3CDTF">2024-02-09T14:58:00Z</dcterms:modified>
</cp:coreProperties>
</file>