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                                                 </w:t>
      </w: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COVER 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0"/>
          <w:bCs w:val="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                          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CS323 Programming 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0"/>
          <w:bCs w:val="0"/>
          <w:color w:val="ff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vertAlign w:val="baseline"/>
          <w:rtl w:val="0"/>
        </w:rPr>
        <w:t xml:space="preserve">Fill out all entries 1 - 7.    If not, there will be deductions!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0"/>
          <w:bC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1.   Names [ 1.  </w:t>
      </w:r>
      <w:r w:rsidDel="00000000" w:rsidR="00000000" w:rsidRPr="00000000">
        <w:rPr>
          <w:sz w:val="24"/>
          <w:szCs w:val="24"/>
          <w:rtl w:val="0"/>
        </w:rPr>
        <w:t xml:space="preserve">Mason Jennings                               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]   Section  [      </w:t>
      </w:r>
      <w:r w:rsidDel="00000000" w:rsidR="00000000" w:rsidRPr="00000000">
        <w:rPr>
          <w:sz w:val="24"/>
          <w:szCs w:val="24"/>
          <w:rtl w:val="0"/>
        </w:rPr>
        <w:t xml:space="preserve">7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] </w:t>
      </w:r>
    </w:p>
    <w:p w:rsidR="00000000" w:rsidDel="00000000" w:rsidP="00000000" w:rsidRDefault="00000000" w:rsidRPr="00000000" w14:paraId="00000007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           [  2. Gabriel Apodaca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]   Section  [      </w:t>
      </w:r>
      <w:r w:rsidDel="00000000" w:rsidR="00000000" w:rsidRPr="00000000">
        <w:rPr>
          <w:sz w:val="24"/>
          <w:szCs w:val="24"/>
          <w:rtl w:val="0"/>
        </w:rPr>
        <w:t xml:space="preserve">8      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09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           [  3. </w:t>
      </w:r>
      <w:r w:rsidDel="00000000" w:rsidR="00000000" w:rsidRPr="00000000">
        <w:rPr>
          <w:sz w:val="24"/>
          <w:szCs w:val="24"/>
          <w:rtl w:val="0"/>
        </w:rPr>
        <w:t xml:space="preserve">Anthony Jimenez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                        ]   Section  [</w:t>
      </w:r>
      <w:r w:rsidDel="00000000" w:rsidR="00000000" w:rsidRPr="00000000">
        <w:rPr>
          <w:sz w:val="24"/>
          <w:szCs w:val="24"/>
          <w:rtl w:val="0"/>
        </w:rPr>
        <w:t xml:space="preserve">      8      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0B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           </w:t>
      </w:r>
    </w:p>
    <w:p w:rsidR="00000000" w:rsidDel="00000000" w:rsidP="00000000" w:rsidRDefault="00000000" w:rsidRPr="00000000" w14:paraId="0000000E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2. Assignment Number  </w:t>
      </w:r>
      <w:r w:rsidDel="00000000" w:rsidR="00000000" w:rsidRPr="00000000">
        <w:rPr>
          <w:sz w:val="24"/>
          <w:szCs w:val="24"/>
          <w:rtl w:val="0"/>
        </w:rPr>
        <w:t xml:space="preserve">[ 2                       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0F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3. Due Date                    [ </w:t>
      </w: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/2026          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        </w:t>
      </w:r>
    </w:p>
    <w:p w:rsidR="00000000" w:rsidDel="00000000" w:rsidP="00000000" w:rsidRDefault="00000000" w:rsidRPr="00000000" w14:paraId="00000012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4. Submission  Date       [ </w:t>
      </w: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/2026            ]</w:t>
      </w:r>
    </w:p>
    <w:p w:rsidR="00000000" w:rsidDel="00000000" w:rsidP="00000000" w:rsidRDefault="00000000" w:rsidRPr="00000000" w14:paraId="00000013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5. Executable File name [</w:t>
      </w:r>
      <w:r w:rsidDel="00000000" w:rsidR="00000000" w:rsidRPr="00000000">
        <w:rPr>
          <w:sz w:val="24"/>
          <w:szCs w:val="24"/>
          <w:rtl w:val="0"/>
        </w:rPr>
        <w:t xml:space="preserve">syntax_analyzer.exe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u w:val="single"/>
          <w:vertAlign w:val="baseline"/>
          <w:rtl w:val="0"/>
        </w:rPr>
        <w:t xml:space="preserve">(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vertAlign w:val="baseline"/>
          <w:rtl w:val="0"/>
        </w:rPr>
        <w:t xml:space="preserve">A file that can be executed without compilation by the instructor, such as .exe, .jar, etc</w:t>
      </w:r>
      <w:r w:rsidDel="00000000" w:rsidR="00000000" w:rsidRPr="00000000">
        <w:rPr>
          <w:color w:val="ff0000"/>
          <w:sz w:val="24"/>
          <w:szCs w:val="24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vertAlign w:val="baseline"/>
          <w:rtl w:val="0"/>
        </w:rPr>
        <w:t xml:space="preserve"> -  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vertAlign w:val="baseline"/>
          <w:rtl w:val="0"/>
        </w:rPr>
        <w:t xml:space="preserve">NOT</w:t>
      </w:r>
      <w:r w:rsidDel="00000000" w:rsidR="00000000" w:rsidRPr="00000000">
        <w:rPr>
          <w:color w:val="ff0000"/>
          <w:sz w:val="24"/>
          <w:szCs w:val="24"/>
          <w:vertAlign w:val="baseline"/>
          <w:rtl w:val="0"/>
        </w:rPr>
        <w:t xml:space="preserve"> a source file such as .cpp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6. Names of the testcase files  -        input test file                        output test file</w:t>
      </w:r>
    </w:p>
    <w:p w:rsidR="00000000" w:rsidDel="00000000" w:rsidP="00000000" w:rsidRDefault="00000000" w:rsidRPr="00000000" w14:paraId="00000018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                                  test  1. [</w:t>
      </w:r>
      <w:r w:rsidDel="00000000" w:rsidR="00000000" w:rsidRPr="00000000">
        <w:rPr>
          <w:sz w:val="24"/>
          <w:szCs w:val="24"/>
          <w:rtl w:val="0"/>
        </w:rPr>
        <w:t xml:space="preserve"> input_test_file_1.txt      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]     [</w:t>
      </w:r>
      <w:r w:rsidDel="00000000" w:rsidR="00000000" w:rsidRPr="00000000">
        <w:rPr>
          <w:sz w:val="24"/>
          <w:szCs w:val="24"/>
          <w:rtl w:val="0"/>
        </w:rPr>
        <w:t xml:space="preserve"> output_test_file_1.txt 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                                  test  2. [ </w:t>
      </w:r>
      <w:r w:rsidDel="00000000" w:rsidR="00000000" w:rsidRPr="00000000">
        <w:rPr>
          <w:sz w:val="24"/>
          <w:szCs w:val="24"/>
          <w:rtl w:val="0"/>
        </w:rPr>
        <w:t xml:space="preserve">input_test_file_2.txt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]     [ </w:t>
      </w:r>
      <w:r w:rsidDel="00000000" w:rsidR="00000000" w:rsidRPr="00000000">
        <w:rPr>
          <w:sz w:val="24"/>
          <w:szCs w:val="24"/>
          <w:rtl w:val="0"/>
        </w:rPr>
        <w:t xml:space="preserve">output_test_file_2.txt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  ]</w:t>
      </w:r>
    </w:p>
    <w:p w:rsidR="00000000" w:rsidDel="00000000" w:rsidP="00000000" w:rsidRDefault="00000000" w:rsidRPr="00000000" w14:paraId="0000001A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                                  test  3. [ </w:t>
      </w:r>
      <w:r w:rsidDel="00000000" w:rsidR="00000000" w:rsidRPr="00000000">
        <w:rPr>
          <w:sz w:val="24"/>
          <w:szCs w:val="24"/>
          <w:rtl w:val="0"/>
        </w:rPr>
        <w:t xml:space="preserve">input_test_file_3.txt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]     [</w:t>
      </w:r>
      <w:r w:rsidDel="00000000" w:rsidR="00000000" w:rsidRPr="00000000">
        <w:rPr>
          <w:sz w:val="24"/>
          <w:szCs w:val="24"/>
          <w:rtl w:val="0"/>
        </w:rPr>
        <w:t xml:space="preserve"> output_test_file_3.txt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  ]</w:t>
      </w:r>
    </w:p>
    <w:p w:rsidR="00000000" w:rsidDel="00000000" w:rsidP="00000000" w:rsidRDefault="00000000" w:rsidRPr="00000000" w14:paraId="0000001B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7. Operating System       [ </w:t>
      </w:r>
      <w:r w:rsidDel="00000000" w:rsidR="00000000" w:rsidRPr="00000000">
        <w:rPr>
          <w:sz w:val="24"/>
          <w:szCs w:val="24"/>
          <w:rtl w:val="0"/>
        </w:rPr>
        <w:t xml:space="preserve">Windows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01D">
      <w:pPr>
        <w:rPr>
          <w:color w:val="ff0000"/>
          <w:sz w:val="24"/>
          <w:szCs w:val="24"/>
          <w:u w:val="single"/>
          <w:vertAlign w:val="baseline"/>
        </w:rPr>
      </w:pPr>
      <w:r w:rsidDel="00000000" w:rsidR="00000000" w:rsidRPr="00000000">
        <w:rPr>
          <w:color w:val="ff0000"/>
          <w:sz w:val="24"/>
          <w:szCs w:val="24"/>
          <w:u w:val="single"/>
          <w:vertAlign w:val="baseline"/>
          <w:rtl w:val="0"/>
        </w:rPr>
        <w:t xml:space="preserve">(Window – preferred)</w:t>
      </w:r>
    </w:p>
    <w:p w:rsidR="00000000" w:rsidDel="00000000" w:rsidP="00000000" w:rsidRDefault="00000000" w:rsidRPr="00000000" w14:paraId="0000001E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-62864</wp:posOffset>
                </wp:positionH>
                <wp:positionV relativeFrom="paragraph">
                  <wp:posOffset>122555</wp:posOffset>
                </wp:positionV>
                <wp:extent cx="57150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8500" y="3780000"/>
                          <a:ext cx="57150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-62864</wp:posOffset>
                </wp:positionH>
                <wp:positionV relativeFrom="paragraph">
                  <wp:posOffset>122555</wp:posOffset>
                </wp:positionV>
                <wp:extent cx="57150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rPr>
          <w:b w:val="0"/>
          <w:bC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vertAlign w:val="baseline"/>
          <w:rtl w:val="0"/>
        </w:rPr>
        <w:t xml:space="preserve">To be filled out by the Instructor: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Comments and Grade: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