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D7A45" w14:textId="59B6FF0B" w:rsidR="00EF5307" w:rsidRPr="00880FC5" w:rsidRDefault="00EF5307" w:rsidP="00880FC5">
      <w:pPr>
        <w:pStyle w:val="Heading1"/>
        <w:jc w:val="center"/>
        <w:rPr>
          <w:sz w:val="36"/>
          <w:szCs w:val="36"/>
        </w:rPr>
      </w:pPr>
      <w:r w:rsidRPr="00880FC5">
        <w:rPr>
          <w:sz w:val="36"/>
          <w:szCs w:val="36"/>
        </w:rPr>
        <w:t xml:space="preserve">PRJ566 – </w:t>
      </w:r>
      <w:r w:rsidR="003C34B8">
        <w:rPr>
          <w:sz w:val="36"/>
          <w:szCs w:val="36"/>
        </w:rPr>
        <w:t>Winter</w:t>
      </w:r>
      <w:r w:rsidR="00880FC5" w:rsidRPr="00880FC5">
        <w:rPr>
          <w:sz w:val="36"/>
          <w:szCs w:val="36"/>
        </w:rPr>
        <w:t xml:space="preserve"> </w:t>
      </w:r>
      <w:r w:rsidRPr="00880FC5">
        <w:rPr>
          <w:sz w:val="36"/>
          <w:szCs w:val="36"/>
        </w:rPr>
        <w:t>201</w:t>
      </w:r>
      <w:r w:rsidR="003C34B8">
        <w:rPr>
          <w:sz w:val="36"/>
          <w:szCs w:val="36"/>
        </w:rPr>
        <w:t>9</w:t>
      </w:r>
    </w:p>
    <w:p w14:paraId="18785F3E" w14:textId="77777777" w:rsidR="00EF5307" w:rsidRDefault="00EF5307" w:rsidP="00EF530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CEA8D83" w14:textId="77777777" w:rsidR="00EF5307" w:rsidRDefault="00640717" w:rsidP="00640717">
      <w:pPr>
        <w:pStyle w:val="Heading1"/>
        <w:rPr>
          <w:rFonts w:ascii="Times New Roman" w:hAnsi="Times New Roman"/>
          <w:sz w:val="20"/>
          <w:szCs w:val="20"/>
        </w:rPr>
      </w:pPr>
      <w:r>
        <w:t xml:space="preserve">PRJ566 – Group No: </w:t>
      </w:r>
    </w:p>
    <w:p w14:paraId="2D43B913" w14:textId="77777777" w:rsidR="00EF5307" w:rsidRDefault="00EF5307" w:rsidP="00EF530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A1FE99E" w14:textId="77777777" w:rsidR="00EF5307" w:rsidRDefault="00EF5307" w:rsidP="00EF530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5521276" w14:textId="77777777" w:rsidR="00EF5307" w:rsidRDefault="00EF5307" w:rsidP="00EF530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56"/>
          <w:szCs w:val="56"/>
        </w:rPr>
      </w:pPr>
    </w:p>
    <w:p w14:paraId="489B1E52" w14:textId="77777777" w:rsidR="00EF5307" w:rsidRDefault="00EF5307" w:rsidP="00EF530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56"/>
          <w:szCs w:val="56"/>
        </w:rPr>
      </w:pPr>
    </w:p>
    <w:p w14:paraId="01E70762" w14:textId="77777777" w:rsidR="00EF5307" w:rsidRDefault="00EF5307" w:rsidP="00EF530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712FB0B" w14:textId="77777777" w:rsidR="00EF5307" w:rsidRDefault="00EF5307" w:rsidP="00EF5307">
      <w:pPr>
        <w:pStyle w:val="Heading1"/>
      </w:pPr>
      <w:r>
        <w:t>Name of Project</w:t>
      </w:r>
      <w:r w:rsidR="00640717">
        <w:t>:</w:t>
      </w:r>
    </w:p>
    <w:p w14:paraId="4E359091" w14:textId="77777777" w:rsidR="00EF5307" w:rsidRPr="00263118" w:rsidRDefault="00EF5307" w:rsidP="00EF5307"/>
    <w:p w14:paraId="77F7E4A9" w14:textId="77777777" w:rsidR="008A4C86" w:rsidRDefault="008A4C86" w:rsidP="008A4C86">
      <w:pPr>
        <w:pStyle w:val="Heading1"/>
      </w:pPr>
      <w:r>
        <w:t>Project Leader:</w:t>
      </w:r>
    </w:p>
    <w:p w14:paraId="7C0C2D5D" w14:textId="77777777" w:rsidR="00EF5307" w:rsidRDefault="00EF5307" w:rsidP="00EF530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A35404B" w14:textId="77777777" w:rsidR="00EF5307" w:rsidRDefault="00EF5307" w:rsidP="00EF5307">
      <w:pPr>
        <w:widowControl w:val="0"/>
        <w:autoSpaceDE w:val="0"/>
        <w:autoSpaceDN w:val="0"/>
        <w:adjustRightInd w:val="0"/>
        <w:spacing w:before="5" w:after="0" w:line="260" w:lineRule="exact"/>
        <w:rPr>
          <w:rFonts w:ascii="Times New Roman" w:hAnsi="Times New Roman"/>
          <w:sz w:val="26"/>
          <w:szCs w:val="26"/>
        </w:rPr>
      </w:pPr>
    </w:p>
    <w:p w14:paraId="67F072A8" w14:textId="77777777" w:rsidR="00EF5307" w:rsidRDefault="00EF5307" w:rsidP="00365A2E">
      <w:pPr>
        <w:widowControl w:val="0"/>
        <w:autoSpaceDE w:val="0"/>
        <w:autoSpaceDN w:val="0"/>
        <w:adjustRightInd w:val="0"/>
        <w:spacing w:after="0" w:line="560" w:lineRule="atLeast"/>
        <w:ind w:right="9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pacing w:val="-1"/>
          <w:sz w:val="28"/>
          <w:szCs w:val="28"/>
        </w:rPr>
        <w:t>L</w:t>
      </w:r>
      <w:r>
        <w:rPr>
          <w:rFonts w:ascii="Arial" w:hAnsi="Arial" w:cs="Arial"/>
          <w:b/>
          <w:bCs/>
          <w:sz w:val="28"/>
          <w:szCs w:val="28"/>
        </w:rPr>
        <w:t>ast</w:t>
      </w:r>
      <w:r>
        <w:rPr>
          <w:rFonts w:ascii="Arial" w:hAnsi="Arial" w:cs="Arial"/>
          <w:b/>
          <w:bCs/>
          <w:spacing w:val="1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upd</w:t>
      </w:r>
      <w:r>
        <w:rPr>
          <w:rFonts w:ascii="Arial" w:hAnsi="Arial" w:cs="Arial"/>
          <w:b/>
          <w:bCs/>
          <w:sz w:val="28"/>
          <w:szCs w:val="28"/>
        </w:rPr>
        <w:t>ate</w:t>
      </w:r>
      <w:r>
        <w:rPr>
          <w:rFonts w:ascii="Arial" w:hAnsi="Arial" w:cs="Arial"/>
          <w:b/>
          <w:bCs/>
          <w:spacing w:val="-1"/>
          <w:sz w:val="28"/>
          <w:szCs w:val="28"/>
        </w:rPr>
        <w:t>d</w:t>
      </w:r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Arial" w:hAnsi="Arial" w:cs="Arial"/>
          <w:b/>
          <w:bCs/>
          <w:spacing w:val="4"/>
          <w:sz w:val="28"/>
          <w:szCs w:val="28"/>
        </w:rPr>
        <w:t xml:space="preserve"> </w:t>
      </w:r>
    </w:p>
    <w:p w14:paraId="0E6B8926" w14:textId="77777777" w:rsidR="00EF5307" w:rsidRDefault="00EF5307" w:rsidP="00EF530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E7942C8" w14:textId="77777777" w:rsidR="00EF5307" w:rsidRDefault="00EF5307" w:rsidP="00EF530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1D03D38A" w14:textId="77777777" w:rsidR="00EF5307" w:rsidRDefault="00EF5307" w:rsidP="00EF530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36D729A7" w14:textId="77777777" w:rsidR="00EF5307" w:rsidRDefault="00EF5307" w:rsidP="00EF530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7765C14F" w14:textId="77777777" w:rsidR="00EF5307" w:rsidRDefault="00EF5307" w:rsidP="00EF530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15B5E525" w14:textId="77777777" w:rsidR="00EF5307" w:rsidRDefault="00EF5307" w:rsidP="00EF530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7E247037" w14:textId="77777777" w:rsidR="00EF5307" w:rsidRDefault="00EF5307" w:rsidP="00EF530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56F1DB86" w14:textId="77777777" w:rsidR="00EF5307" w:rsidRDefault="00EF5307" w:rsidP="00EF530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177F931A" w14:textId="77777777" w:rsidR="00EF5307" w:rsidRDefault="00EF5307" w:rsidP="00EF530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143B03BF" w14:textId="77777777" w:rsidR="00EF5307" w:rsidRDefault="00EF5307" w:rsidP="00EF530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370B6BD0" w14:textId="77777777" w:rsidR="00EF5307" w:rsidRDefault="00EF5307" w:rsidP="00EF530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C33D198" w14:textId="77777777" w:rsidR="00EF5307" w:rsidRDefault="00EF5307" w:rsidP="00EF5307">
      <w:pPr>
        <w:widowControl w:val="0"/>
        <w:autoSpaceDE w:val="0"/>
        <w:autoSpaceDN w:val="0"/>
        <w:adjustRightInd w:val="0"/>
        <w:spacing w:before="19" w:after="0" w:line="200" w:lineRule="exact"/>
        <w:rPr>
          <w:rFonts w:ascii="Arial" w:hAnsi="Arial" w:cs="Arial"/>
          <w:sz w:val="20"/>
          <w:szCs w:val="20"/>
        </w:rPr>
      </w:pPr>
    </w:p>
    <w:p w14:paraId="7AFC958C" w14:textId="77777777" w:rsidR="00EF5307" w:rsidRDefault="008A4C86" w:rsidP="00EF5307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Group Members</w:t>
      </w:r>
      <w:r w:rsidR="00EF5307">
        <w:rPr>
          <w:rFonts w:ascii="Arial" w:hAnsi="Arial" w:cs="Arial"/>
          <w:b/>
          <w:bCs/>
          <w:sz w:val="28"/>
          <w:szCs w:val="28"/>
        </w:rPr>
        <w:t xml:space="preserve">: </w:t>
      </w:r>
    </w:p>
    <w:p w14:paraId="47021A30" w14:textId="77777777" w:rsidR="00EF5307" w:rsidRPr="003F33C0" w:rsidRDefault="00EF5307" w:rsidP="00EF5307">
      <w:pPr>
        <w:widowControl w:val="0"/>
        <w:autoSpaceDE w:val="0"/>
        <w:autoSpaceDN w:val="0"/>
        <w:adjustRightInd w:val="0"/>
        <w:spacing w:before="1" w:after="0" w:line="120" w:lineRule="exact"/>
        <w:rPr>
          <w:rFonts w:cstheme="minorHAnsi"/>
        </w:rPr>
      </w:pPr>
    </w:p>
    <w:p w14:paraId="36B386DE" w14:textId="77777777" w:rsidR="00EF5307" w:rsidRDefault="00EF5307" w:rsidP="00EF530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2049CDEA" w14:textId="77777777" w:rsidR="008A4C86" w:rsidRPr="008A4C86" w:rsidRDefault="008A4C86" w:rsidP="008A4C86">
      <w:pPr>
        <w:widowControl w:val="0"/>
        <w:autoSpaceDE w:val="0"/>
        <w:autoSpaceDN w:val="0"/>
        <w:adjustRightInd w:val="0"/>
        <w:spacing w:before="67" w:after="0" w:line="240" w:lineRule="auto"/>
        <w:ind w:left="100" w:right="-20" w:firstLine="620"/>
        <w:rPr>
          <w:rFonts w:cs="Arial"/>
          <w:b/>
          <w:bCs/>
          <w:color w:val="000000"/>
          <w:spacing w:val="2"/>
        </w:rPr>
      </w:pPr>
      <w:r w:rsidRPr="008A4C86">
        <w:rPr>
          <w:rFonts w:cs="Arial"/>
          <w:b/>
          <w:bCs/>
          <w:color w:val="000000"/>
          <w:spacing w:val="2"/>
        </w:rPr>
        <w:t xml:space="preserve">1 </w:t>
      </w:r>
    </w:p>
    <w:p w14:paraId="4A6D46A0" w14:textId="77777777" w:rsidR="008A4C86" w:rsidRDefault="008A4C86" w:rsidP="00EF5307">
      <w:pPr>
        <w:widowControl w:val="0"/>
        <w:autoSpaceDE w:val="0"/>
        <w:autoSpaceDN w:val="0"/>
        <w:adjustRightInd w:val="0"/>
        <w:spacing w:before="67" w:after="0" w:line="240" w:lineRule="auto"/>
        <w:ind w:left="100" w:right="-20"/>
        <w:rPr>
          <w:rFonts w:cs="Arial"/>
          <w:b/>
          <w:bCs/>
          <w:color w:val="000000"/>
          <w:spacing w:val="2"/>
        </w:rPr>
      </w:pPr>
      <w:r>
        <w:rPr>
          <w:rFonts w:cs="Arial"/>
          <w:b/>
          <w:bCs/>
          <w:color w:val="000000"/>
          <w:spacing w:val="2"/>
        </w:rPr>
        <w:tab/>
        <w:t>2</w:t>
      </w:r>
    </w:p>
    <w:p w14:paraId="5D3B3FF1" w14:textId="77777777" w:rsidR="008A4C86" w:rsidRDefault="008A4C86" w:rsidP="00EF5307">
      <w:pPr>
        <w:widowControl w:val="0"/>
        <w:autoSpaceDE w:val="0"/>
        <w:autoSpaceDN w:val="0"/>
        <w:adjustRightInd w:val="0"/>
        <w:spacing w:before="67" w:after="0" w:line="240" w:lineRule="auto"/>
        <w:ind w:left="100" w:right="-20"/>
        <w:rPr>
          <w:rFonts w:cs="Arial"/>
          <w:b/>
          <w:bCs/>
          <w:color w:val="000000"/>
          <w:spacing w:val="2"/>
        </w:rPr>
      </w:pPr>
      <w:r>
        <w:rPr>
          <w:rFonts w:cs="Arial"/>
          <w:b/>
          <w:bCs/>
          <w:color w:val="000000"/>
          <w:spacing w:val="2"/>
        </w:rPr>
        <w:tab/>
        <w:t>3</w:t>
      </w:r>
    </w:p>
    <w:p w14:paraId="4510D5E5" w14:textId="77777777" w:rsidR="008A4C86" w:rsidRDefault="008A4C86" w:rsidP="00EF5307">
      <w:pPr>
        <w:widowControl w:val="0"/>
        <w:autoSpaceDE w:val="0"/>
        <w:autoSpaceDN w:val="0"/>
        <w:adjustRightInd w:val="0"/>
        <w:spacing w:before="67" w:after="0" w:line="240" w:lineRule="auto"/>
        <w:ind w:left="100" w:right="-20"/>
        <w:rPr>
          <w:rFonts w:cs="Arial"/>
          <w:b/>
          <w:bCs/>
          <w:color w:val="000000"/>
          <w:spacing w:val="2"/>
        </w:rPr>
      </w:pPr>
      <w:r>
        <w:rPr>
          <w:rFonts w:cs="Arial"/>
          <w:b/>
          <w:bCs/>
          <w:color w:val="000000"/>
          <w:spacing w:val="2"/>
        </w:rPr>
        <w:tab/>
        <w:t>4</w:t>
      </w:r>
    </w:p>
    <w:p w14:paraId="31EA87C3" w14:textId="77777777" w:rsidR="008A4C86" w:rsidRPr="008A4C86" w:rsidRDefault="008A4C86" w:rsidP="00EF5307">
      <w:pPr>
        <w:widowControl w:val="0"/>
        <w:autoSpaceDE w:val="0"/>
        <w:autoSpaceDN w:val="0"/>
        <w:adjustRightInd w:val="0"/>
        <w:spacing w:before="67" w:after="0" w:line="240" w:lineRule="auto"/>
        <w:ind w:left="100" w:right="-20"/>
        <w:rPr>
          <w:rFonts w:cs="Arial"/>
          <w:b/>
          <w:bCs/>
          <w:color w:val="000000"/>
          <w:spacing w:val="2"/>
        </w:rPr>
      </w:pPr>
    </w:p>
    <w:p w14:paraId="0D6707F4" w14:textId="77777777" w:rsidR="008A4C86" w:rsidRDefault="008A4C86">
      <w:pPr>
        <w:rPr>
          <w:rFonts w:cs="Arial"/>
          <w:b/>
          <w:bCs/>
          <w:color w:val="000000"/>
          <w:spacing w:val="2"/>
          <w:u w:val="thick"/>
        </w:rPr>
      </w:pPr>
      <w:r>
        <w:rPr>
          <w:rFonts w:cs="Arial"/>
          <w:b/>
          <w:bCs/>
          <w:color w:val="000000"/>
          <w:spacing w:val="2"/>
          <w:u w:val="thick"/>
        </w:rPr>
        <w:br w:type="page"/>
      </w:r>
    </w:p>
    <w:p w14:paraId="44A8D363" w14:textId="77777777" w:rsidR="00EF5307" w:rsidRDefault="00EF5307" w:rsidP="00EF5307">
      <w:pPr>
        <w:widowControl w:val="0"/>
        <w:autoSpaceDE w:val="0"/>
        <w:autoSpaceDN w:val="0"/>
        <w:adjustRightInd w:val="0"/>
        <w:spacing w:before="67" w:after="0" w:line="240" w:lineRule="auto"/>
        <w:ind w:left="100" w:right="-20"/>
        <w:rPr>
          <w:rFonts w:cs="Arial"/>
          <w:b/>
          <w:bCs/>
          <w:color w:val="000000"/>
          <w:u w:val="thick"/>
        </w:rPr>
      </w:pPr>
      <w:r w:rsidRPr="007A3A60">
        <w:rPr>
          <w:rFonts w:cs="Arial"/>
          <w:b/>
          <w:bCs/>
          <w:color w:val="000000"/>
          <w:spacing w:val="2"/>
          <w:u w:val="thick"/>
        </w:rPr>
        <w:lastRenderedPageBreak/>
        <w:t>T</w:t>
      </w:r>
      <w:r w:rsidRPr="007A3A60">
        <w:rPr>
          <w:rFonts w:cs="Arial"/>
          <w:b/>
          <w:bCs/>
          <w:color w:val="000000"/>
          <w:spacing w:val="-5"/>
          <w:u w:val="thick"/>
        </w:rPr>
        <w:t>A</w:t>
      </w:r>
      <w:r w:rsidRPr="007A3A60">
        <w:rPr>
          <w:rFonts w:cs="Arial"/>
          <w:b/>
          <w:bCs/>
          <w:color w:val="000000"/>
          <w:spacing w:val="2"/>
          <w:u w:val="thick"/>
        </w:rPr>
        <w:t>B</w:t>
      </w:r>
      <w:r w:rsidRPr="007A3A60">
        <w:rPr>
          <w:rFonts w:cs="Arial"/>
          <w:b/>
          <w:bCs/>
          <w:color w:val="000000"/>
          <w:spacing w:val="-1"/>
          <w:u w:val="thick"/>
        </w:rPr>
        <w:t>L</w:t>
      </w:r>
      <w:r w:rsidRPr="007A3A60">
        <w:rPr>
          <w:rFonts w:cs="Arial"/>
          <w:b/>
          <w:bCs/>
          <w:color w:val="000000"/>
          <w:u w:val="thick"/>
        </w:rPr>
        <w:t>E</w:t>
      </w:r>
      <w:r w:rsidRPr="007A3A60">
        <w:rPr>
          <w:rFonts w:cs="Arial"/>
          <w:b/>
          <w:bCs/>
          <w:color w:val="000000"/>
          <w:spacing w:val="-5"/>
          <w:u w:val="thick"/>
        </w:rPr>
        <w:t xml:space="preserve"> </w:t>
      </w:r>
      <w:r w:rsidRPr="007A3A60">
        <w:rPr>
          <w:rFonts w:cs="Arial"/>
          <w:b/>
          <w:bCs/>
          <w:color w:val="000000"/>
          <w:u w:val="thick"/>
        </w:rPr>
        <w:t>OF</w:t>
      </w:r>
      <w:r w:rsidRPr="007A3A60">
        <w:rPr>
          <w:rFonts w:cs="Arial"/>
          <w:b/>
          <w:bCs/>
          <w:color w:val="000000"/>
          <w:spacing w:val="-3"/>
          <w:u w:val="thick"/>
        </w:rPr>
        <w:t xml:space="preserve"> </w:t>
      </w:r>
      <w:r w:rsidRPr="007A3A60">
        <w:rPr>
          <w:rFonts w:cs="Arial"/>
          <w:b/>
          <w:bCs/>
          <w:color w:val="000000"/>
          <w:spacing w:val="2"/>
          <w:u w:val="thick"/>
        </w:rPr>
        <w:t>C</w:t>
      </w:r>
      <w:r w:rsidRPr="007A3A60">
        <w:rPr>
          <w:rFonts w:cs="Arial"/>
          <w:b/>
          <w:bCs/>
          <w:color w:val="000000"/>
          <w:spacing w:val="-1"/>
          <w:u w:val="thick"/>
        </w:rPr>
        <w:t>O</w:t>
      </w:r>
      <w:r w:rsidRPr="007A3A60">
        <w:rPr>
          <w:rFonts w:cs="Arial"/>
          <w:b/>
          <w:bCs/>
          <w:color w:val="000000"/>
          <w:u w:val="thick"/>
        </w:rPr>
        <w:t>N</w:t>
      </w:r>
      <w:r w:rsidRPr="007A3A60">
        <w:rPr>
          <w:rFonts w:cs="Arial"/>
          <w:b/>
          <w:bCs/>
          <w:color w:val="000000"/>
          <w:spacing w:val="2"/>
          <w:u w:val="thick"/>
        </w:rPr>
        <w:t>T</w:t>
      </w:r>
      <w:r w:rsidRPr="007A3A60">
        <w:rPr>
          <w:rFonts w:cs="Arial"/>
          <w:b/>
          <w:bCs/>
          <w:color w:val="000000"/>
          <w:spacing w:val="1"/>
          <w:u w:val="thick"/>
        </w:rPr>
        <w:t>E</w:t>
      </w:r>
      <w:r w:rsidRPr="007A3A60">
        <w:rPr>
          <w:rFonts w:cs="Arial"/>
          <w:b/>
          <w:bCs/>
          <w:color w:val="000000"/>
          <w:u w:val="thick"/>
        </w:rPr>
        <w:t>N</w:t>
      </w:r>
      <w:r w:rsidRPr="007A3A60">
        <w:rPr>
          <w:rFonts w:cs="Arial"/>
          <w:b/>
          <w:bCs/>
          <w:color w:val="000000"/>
          <w:spacing w:val="2"/>
          <w:u w:val="thick"/>
        </w:rPr>
        <w:t>T</w:t>
      </w:r>
      <w:r w:rsidRPr="007A3A60">
        <w:rPr>
          <w:rFonts w:cs="Arial"/>
          <w:b/>
          <w:bCs/>
          <w:color w:val="000000"/>
          <w:u w:val="thick"/>
        </w:rPr>
        <w:t>S</w:t>
      </w:r>
    </w:p>
    <w:p w14:paraId="1BC25C34" w14:textId="77777777" w:rsidR="00EF5307" w:rsidRPr="007A3A60" w:rsidRDefault="00EF5307" w:rsidP="00EF5307">
      <w:pPr>
        <w:widowControl w:val="0"/>
        <w:autoSpaceDE w:val="0"/>
        <w:autoSpaceDN w:val="0"/>
        <w:adjustRightInd w:val="0"/>
        <w:spacing w:before="1" w:after="0" w:line="240" w:lineRule="exact"/>
        <w:rPr>
          <w:rFonts w:cs="Arial"/>
          <w:b/>
          <w:color w:val="000000"/>
        </w:rPr>
      </w:pPr>
    </w:p>
    <w:p w14:paraId="0A57E533" w14:textId="77777777" w:rsidR="00EF5307" w:rsidRPr="007A3A60" w:rsidRDefault="00EF5307" w:rsidP="00EF530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20"/>
        <w:rPr>
          <w:rFonts w:cs="Calibri"/>
          <w:b/>
          <w:color w:val="000000"/>
        </w:rPr>
      </w:pPr>
      <w:r>
        <w:rPr>
          <w:rFonts w:cs="Calibri"/>
          <w:b/>
          <w:color w:val="000000"/>
        </w:rPr>
        <w:t>Introduction/Overview -  Document Information</w:t>
      </w:r>
    </w:p>
    <w:p w14:paraId="690092BE" w14:textId="77777777" w:rsidR="00EF5307" w:rsidRPr="00AF4A9B" w:rsidRDefault="00BD7C19" w:rsidP="00EF5307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</w:pPr>
      <w:hyperlink w:anchor="Document_Authors" w:history="1">
        <w:r w:rsidR="00EF5307" w:rsidRPr="005A5FB0">
          <w:rPr>
            <w:rStyle w:val="Hyperlink"/>
          </w:rPr>
          <w:t>Document Authors</w:t>
        </w:r>
      </w:hyperlink>
    </w:p>
    <w:p w14:paraId="560A6C39" w14:textId="77777777" w:rsidR="00EF5307" w:rsidRPr="00BA376D" w:rsidRDefault="00BD7C19" w:rsidP="00EF5307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cs="Calibri"/>
          <w:color w:val="000000"/>
        </w:rPr>
      </w:pPr>
      <w:hyperlink w:anchor="Revision_History" w:history="1">
        <w:r w:rsidR="00EF5307" w:rsidRPr="00282307">
          <w:rPr>
            <w:rStyle w:val="Hyperlink"/>
          </w:rPr>
          <w:t>Revision History</w:t>
        </w:r>
      </w:hyperlink>
    </w:p>
    <w:p w14:paraId="68E6A171" w14:textId="77777777" w:rsidR="00EF5307" w:rsidRPr="00AF4A9B" w:rsidRDefault="00BD7C19" w:rsidP="00EF5307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cs="Calibri"/>
          <w:color w:val="000000"/>
        </w:rPr>
      </w:pPr>
      <w:hyperlink w:anchor="Document_Conventions" w:history="1">
        <w:r w:rsidR="00EF5307" w:rsidRPr="00282307">
          <w:rPr>
            <w:rStyle w:val="Hyperlink"/>
          </w:rPr>
          <w:t>Document Conventions</w:t>
        </w:r>
      </w:hyperlink>
    </w:p>
    <w:p w14:paraId="72CC6AFA" w14:textId="77777777" w:rsidR="00EF5307" w:rsidRPr="00AF4A9B" w:rsidRDefault="00EF5307" w:rsidP="00EF5307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cs="Calibri"/>
          <w:color w:val="000000"/>
        </w:rPr>
      </w:pPr>
      <w:r>
        <w:t xml:space="preserve">Document </w:t>
      </w:r>
      <w:r w:rsidRPr="00AF4A9B">
        <w:t>Purpose</w:t>
      </w:r>
    </w:p>
    <w:p w14:paraId="2730ED7C" w14:textId="77777777" w:rsidR="00EF5307" w:rsidRPr="00AF4A9B" w:rsidRDefault="00EF5307" w:rsidP="00EF5307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cs="Calibri"/>
          <w:color w:val="000000"/>
        </w:rPr>
      </w:pPr>
      <w:r w:rsidRPr="00AF4A9B">
        <w:rPr>
          <w:rFonts w:cs="Calibri"/>
          <w:color w:val="000000"/>
        </w:rPr>
        <w:t>Intended Audience</w:t>
      </w:r>
    </w:p>
    <w:p w14:paraId="1B1380D8" w14:textId="77777777" w:rsidR="00EF5307" w:rsidRDefault="00EF5307" w:rsidP="00EF5307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cs="Calibri"/>
          <w:color w:val="000000"/>
        </w:rPr>
      </w:pPr>
      <w:r w:rsidRPr="00AF4A9B">
        <w:rPr>
          <w:rFonts w:cs="Calibri"/>
          <w:color w:val="000000"/>
        </w:rPr>
        <w:t>Acronyms &amp; References</w:t>
      </w:r>
    </w:p>
    <w:p w14:paraId="5642AD4B" w14:textId="77777777" w:rsidR="00EF5307" w:rsidRPr="00AF4A9B" w:rsidRDefault="00EF5307" w:rsidP="00EF5307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cs="Calibri"/>
          <w:color w:val="000000"/>
        </w:rPr>
      </w:pPr>
      <w:r>
        <w:rPr>
          <w:rFonts w:cs="Calibri"/>
          <w:color w:val="000000"/>
        </w:rPr>
        <w:t>Group Agreement</w:t>
      </w:r>
    </w:p>
    <w:p w14:paraId="56FEF362" w14:textId="77777777" w:rsidR="00EF5307" w:rsidRDefault="00EF5307" w:rsidP="00EF530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5" w:after="0" w:line="280" w:lineRule="exact"/>
        <w:rPr>
          <w:rFonts w:cs="Calibri"/>
          <w:b/>
          <w:color w:val="000000"/>
        </w:rPr>
      </w:pPr>
      <w:r>
        <w:rPr>
          <w:rFonts w:cs="Calibri"/>
          <w:b/>
          <w:color w:val="000000"/>
        </w:rPr>
        <w:t>Project Overview</w:t>
      </w:r>
    </w:p>
    <w:p w14:paraId="0DCBC7FA" w14:textId="77777777" w:rsidR="00EF5307" w:rsidRDefault="00EF5307" w:rsidP="00EF5307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</w:pPr>
      <w:r>
        <w:t>Project Proposal</w:t>
      </w:r>
    </w:p>
    <w:p w14:paraId="5DC37F56" w14:textId="3372AF5B" w:rsidR="00EF5307" w:rsidRDefault="00EF5307" w:rsidP="00EF5307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</w:pPr>
      <w:r>
        <w:t>Project detailed Scope</w:t>
      </w:r>
      <w:r w:rsidR="0093504A">
        <w:t xml:space="preserve"> &amp; functionality</w:t>
      </w:r>
    </w:p>
    <w:p w14:paraId="7A742EE4" w14:textId="77777777" w:rsidR="00EF5307" w:rsidRDefault="00EF5307" w:rsidP="00EF5307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</w:pPr>
      <w:r>
        <w:t>Stakeholders and Users</w:t>
      </w:r>
    </w:p>
    <w:p w14:paraId="5637E141" w14:textId="77777777" w:rsidR="00EF5307" w:rsidRDefault="00EF5307" w:rsidP="00EF5307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</w:pPr>
      <w:r>
        <w:t>Business Opportunity</w:t>
      </w:r>
    </w:p>
    <w:p w14:paraId="38C96157" w14:textId="77777777" w:rsidR="00EF5307" w:rsidRDefault="00EF5307" w:rsidP="00EF5307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</w:pPr>
      <w:r>
        <w:t>Risks</w:t>
      </w:r>
    </w:p>
    <w:p w14:paraId="20A82192" w14:textId="77777777" w:rsidR="00EF5307" w:rsidRDefault="00EF5307" w:rsidP="00EF5307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</w:pPr>
      <w:r>
        <w:t>Constraints</w:t>
      </w:r>
    </w:p>
    <w:p w14:paraId="6D1CA525" w14:textId="77777777" w:rsidR="00EF5307" w:rsidRDefault="00EF5307" w:rsidP="00EF5307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</w:pPr>
      <w:r>
        <w:t>Operating Environment</w:t>
      </w:r>
    </w:p>
    <w:p w14:paraId="7EF864BD" w14:textId="77777777" w:rsidR="00EF5307" w:rsidRDefault="00EF5307" w:rsidP="00EF5307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</w:pPr>
      <w:r>
        <w:t>Operational, Performance &amp; Security Requirements</w:t>
      </w:r>
    </w:p>
    <w:p w14:paraId="1A3DA0DF" w14:textId="77777777" w:rsidR="00EF5307" w:rsidRPr="008F44EB" w:rsidRDefault="00EF5307" w:rsidP="00EF530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5" w:after="0" w:line="280" w:lineRule="exact"/>
        <w:rPr>
          <w:rFonts w:cs="Calibri"/>
          <w:b/>
          <w:color w:val="000000"/>
        </w:rPr>
      </w:pPr>
      <w:r>
        <w:rPr>
          <w:rFonts w:cs="Calibri"/>
          <w:b/>
          <w:color w:val="000000"/>
        </w:rPr>
        <w:t>Implementation Schedule for PRJ566</w:t>
      </w:r>
      <w:r w:rsidRPr="007A3A60">
        <w:rPr>
          <w:rFonts w:cs="Calibri"/>
          <w:b/>
          <w:color w:val="000000"/>
          <w:spacing w:val="-16"/>
        </w:rPr>
        <w:t xml:space="preserve"> </w:t>
      </w:r>
      <w:r>
        <w:rPr>
          <w:b/>
        </w:rPr>
        <w:t>- use Microsoft Project</w:t>
      </w:r>
    </w:p>
    <w:p w14:paraId="49514861" w14:textId="77777777" w:rsidR="00EF5307" w:rsidRDefault="00EF5307" w:rsidP="00EF5307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</w:pPr>
      <w:r>
        <w:t xml:space="preserve">Make sure to include names, dependencies, start and finish dates and hours </w:t>
      </w:r>
    </w:p>
    <w:p w14:paraId="4E528203" w14:textId="77777777" w:rsidR="00EF5307" w:rsidRPr="00171C93" w:rsidRDefault="00EF5307" w:rsidP="00EF530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5" w:after="0" w:line="280" w:lineRule="exact"/>
        <w:rPr>
          <w:rFonts w:cs="Calibri"/>
          <w:b/>
          <w:color w:val="000000"/>
        </w:rPr>
      </w:pPr>
      <w:r w:rsidRPr="00171C93">
        <w:rPr>
          <w:b/>
        </w:rPr>
        <w:t>Process</w:t>
      </w:r>
      <w:r>
        <w:rPr>
          <w:b/>
        </w:rPr>
        <w:t>/Activity &amp;</w:t>
      </w:r>
      <w:r w:rsidRPr="00171C93">
        <w:rPr>
          <w:b/>
        </w:rPr>
        <w:t xml:space="preserve"> Data Modeling </w:t>
      </w:r>
    </w:p>
    <w:p w14:paraId="4E527F96" w14:textId="77777777" w:rsidR="00EF5307" w:rsidRPr="00171C93" w:rsidRDefault="00EF5307" w:rsidP="00EF5307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</w:pPr>
      <w:r>
        <w:t>Data Flow Diagrams</w:t>
      </w:r>
    </w:p>
    <w:p w14:paraId="4DF576CE" w14:textId="77777777" w:rsidR="00EF5307" w:rsidRPr="00171C93" w:rsidRDefault="00EF5307" w:rsidP="00EF530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5" w:after="0" w:line="280" w:lineRule="exact"/>
        <w:rPr>
          <w:rFonts w:cs="Calibri"/>
          <w:b/>
          <w:color w:val="000000"/>
        </w:rPr>
      </w:pPr>
      <w:r>
        <w:rPr>
          <w:b/>
        </w:rPr>
        <w:t>Project/System Design</w:t>
      </w:r>
      <w:r w:rsidRPr="00171C93">
        <w:rPr>
          <w:b/>
        </w:rPr>
        <w:t xml:space="preserve"> </w:t>
      </w:r>
    </w:p>
    <w:p w14:paraId="5CDBAA74" w14:textId="77777777" w:rsidR="00EF5307" w:rsidRDefault="00EF5307" w:rsidP="00EF5307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</w:pPr>
      <w:r>
        <w:t xml:space="preserve">Business Rules </w:t>
      </w:r>
    </w:p>
    <w:p w14:paraId="72271A60" w14:textId="77777777" w:rsidR="00EF5307" w:rsidRDefault="00EF5307" w:rsidP="00EF5307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</w:pPr>
      <w:r>
        <w:t>Use Case Diagram</w:t>
      </w:r>
    </w:p>
    <w:p w14:paraId="612BC6D7" w14:textId="77777777" w:rsidR="00EF5307" w:rsidRDefault="00EF5307" w:rsidP="00EF5307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</w:pPr>
      <w:r>
        <w:t>Use Case Specifications</w:t>
      </w:r>
    </w:p>
    <w:p w14:paraId="67780A95" w14:textId="77777777" w:rsidR="00EF5307" w:rsidRDefault="00EF5307" w:rsidP="00EF5307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</w:pPr>
      <w:r>
        <w:t>Domain Class Diagram</w:t>
      </w:r>
    </w:p>
    <w:p w14:paraId="033AE63A" w14:textId="77777777" w:rsidR="00EF5307" w:rsidRPr="008F44EB" w:rsidRDefault="00EF5307" w:rsidP="00EF530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5" w:after="0" w:line="280" w:lineRule="exact"/>
        <w:rPr>
          <w:rFonts w:cs="Calibri"/>
          <w:b/>
          <w:color w:val="000000"/>
        </w:rPr>
      </w:pPr>
      <w:r w:rsidRPr="008F44EB">
        <w:rPr>
          <w:b/>
        </w:rPr>
        <w:t xml:space="preserve">Interface Mock-ups </w:t>
      </w:r>
    </w:p>
    <w:p w14:paraId="059EE85C" w14:textId="77777777" w:rsidR="00EF5307" w:rsidRDefault="00EF5307" w:rsidP="00EF5307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</w:pPr>
      <w:r>
        <w:t xml:space="preserve">One for each screen </w:t>
      </w:r>
    </w:p>
    <w:p w14:paraId="3C44C81F" w14:textId="77777777" w:rsidR="00EF5307" w:rsidRDefault="00EF5307" w:rsidP="00EF5307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</w:pPr>
      <w:r>
        <w:t>…………</w:t>
      </w:r>
    </w:p>
    <w:p w14:paraId="35BE2EA9" w14:textId="77777777" w:rsidR="00EF5307" w:rsidRPr="008F44EB" w:rsidRDefault="00EF5307" w:rsidP="00EF530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5" w:after="0" w:line="280" w:lineRule="exact"/>
        <w:rPr>
          <w:rFonts w:cs="Calibri"/>
          <w:b/>
          <w:color w:val="000000"/>
        </w:rPr>
      </w:pPr>
      <w:r w:rsidRPr="007A3A60">
        <w:rPr>
          <w:rFonts w:cs="Calibri"/>
          <w:b/>
          <w:color w:val="000000"/>
          <w:spacing w:val="1"/>
        </w:rPr>
        <w:t>D</w:t>
      </w:r>
      <w:r>
        <w:rPr>
          <w:rFonts w:cs="Calibri"/>
          <w:b/>
          <w:color w:val="000000"/>
          <w:spacing w:val="1"/>
        </w:rPr>
        <w:t>atabase</w:t>
      </w:r>
    </w:p>
    <w:p w14:paraId="5C10D90B" w14:textId="77777777" w:rsidR="00EF5307" w:rsidRDefault="00EF5307" w:rsidP="00EF5307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</w:pPr>
      <w:r>
        <w:t>Scripts to create tables</w:t>
      </w:r>
    </w:p>
    <w:p w14:paraId="0D63580F" w14:textId="77777777" w:rsidR="00EF5307" w:rsidRDefault="00EF5307" w:rsidP="00EF5307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</w:pPr>
      <w:r>
        <w:t>Scripts to populate tables (meaningful data)</w:t>
      </w:r>
    </w:p>
    <w:p w14:paraId="373601DB" w14:textId="77777777" w:rsidR="00EF5307" w:rsidRDefault="00EF5307" w:rsidP="00EF5307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</w:pPr>
      <w:r>
        <w:t>Scripts to delete tables</w:t>
      </w:r>
    </w:p>
    <w:p w14:paraId="2DF1F032" w14:textId="77777777" w:rsidR="00EF5307" w:rsidRPr="008F44EB" w:rsidRDefault="00EF5307" w:rsidP="00EF530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5" w:after="0" w:line="280" w:lineRule="exact"/>
        <w:rPr>
          <w:rFonts w:cs="Calibri"/>
          <w:b/>
          <w:color w:val="000000"/>
        </w:rPr>
      </w:pPr>
      <w:r>
        <w:rPr>
          <w:rFonts w:cs="Calibri"/>
          <w:b/>
          <w:color w:val="000000"/>
        </w:rPr>
        <w:t>Implementation Schedule for PRJ666</w:t>
      </w:r>
      <w:r w:rsidRPr="008F44EB">
        <w:rPr>
          <w:b/>
        </w:rPr>
        <w:t xml:space="preserve"> </w:t>
      </w:r>
      <w:r>
        <w:rPr>
          <w:b/>
        </w:rPr>
        <w:t>- use Microsoft Project (week 12)</w:t>
      </w:r>
    </w:p>
    <w:p w14:paraId="35988C80" w14:textId="638A8C2F" w:rsidR="00EF5307" w:rsidRDefault="00EF5307" w:rsidP="00EF5307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</w:pPr>
      <w:r>
        <w:t xml:space="preserve">Make sure to include names, dependencies, start and finish dates and hours </w:t>
      </w:r>
    </w:p>
    <w:p w14:paraId="6C620CBC" w14:textId="00BCB2EC" w:rsidR="0093504A" w:rsidRPr="0093504A" w:rsidRDefault="0093504A" w:rsidP="0093504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5" w:after="0" w:line="280" w:lineRule="exact"/>
        <w:rPr>
          <w:b/>
        </w:rPr>
      </w:pPr>
      <w:r w:rsidRPr="0093504A">
        <w:rPr>
          <w:b/>
        </w:rPr>
        <w:t>Measurable deliverables</w:t>
      </w:r>
    </w:p>
    <w:p w14:paraId="5D3FE419" w14:textId="4B2ED7CA" w:rsidR="00EF5307" w:rsidRPr="0093504A" w:rsidRDefault="00EF5307" w:rsidP="00EF530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5" w:after="0" w:line="280" w:lineRule="exact"/>
        <w:rPr>
          <w:rFonts w:cs="Calibri"/>
          <w:b/>
          <w:color w:val="000000"/>
        </w:rPr>
      </w:pPr>
      <w:r>
        <w:rPr>
          <w:rFonts w:cs="Calibri"/>
          <w:b/>
          <w:color w:val="000000"/>
        </w:rPr>
        <w:t>Acceptance Criteria</w:t>
      </w:r>
    </w:p>
    <w:p w14:paraId="7EFA95EF" w14:textId="1E306EE3" w:rsidR="0093504A" w:rsidRDefault="0093504A" w:rsidP="0093504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5" w:after="0" w:line="280" w:lineRule="exact"/>
        <w:rPr>
          <w:rFonts w:cs="Calibri"/>
          <w:b/>
          <w:color w:val="000000"/>
        </w:rPr>
      </w:pPr>
      <w:r>
        <w:rPr>
          <w:rFonts w:cs="Calibri"/>
          <w:b/>
          <w:color w:val="000000"/>
        </w:rPr>
        <w:t>Client / Faculty Sign-</w:t>
      </w:r>
      <w:bookmarkStart w:id="0" w:name="_GoBack"/>
      <w:bookmarkEnd w:id="0"/>
      <w:r>
        <w:rPr>
          <w:rFonts w:cs="Calibri"/>
          <w:b/>
          <w:color w:val="000000"/>
        </w:rPr>
        <w:t>off</w:t>
      </w:r>
    </w:p>
    <w:p w14:paraId="7696F619" w14:textId="64BCDFB1" w:rsidR="00880FC5" w:rsidRPr="008F44EB" w:rsidRDefault="00880FC5" w:rsidP="0093504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5" w:after="0" w:line="280" w:lineRule="exact"/>
        <w:rPr>
          <w:rFonts w:cs="Calibri"/>
          <w:b/>
          <w:color w:val="000000"/>
        </w:rPr>
      </w:pPr>
      <w:r>
        <w:rPr>
          <w:rFonts w:cs="Calibri"/>
          <w:b/>
          <w:color w:val="000000"/>
        </w:rPr>
        <w:t>PRJ666 VM requirements</w:t>
      </w:r>
    </w:p>
    <w:p w14:paraId="771E77C8" w14:textId="77777777" w:rsidR="00EF5307" w:rsidRDefault="00EF5307" w:rsidP="00EF5307">
      <w:pPr>
        <w:widowControl w:val="0"/>
        <w:autoSpaceDE w:val="0"/>
        <w:autoSpaceDN w:val="0"/>
        <w:adjustRightInd w:val="0"/>
        <w:spacing w:before="15" w:after="0" w:line="280" w:lineRule="exact"/>
      </w:pPr>
    </w:p>
    <w:p w14:paraId="66E638A7" w14:textId="77777777" w:rsidR="00EF5307" w:rsidRPr="00171C93" w:rsidRDefault="00EF5307" w:rsidP="00EF5307">
      <w:pPr>
        <w:widowControl w:val="0"/>
        <w:autoSpaceDE w:val="0"/>
        <w:autoSpaceDN w:val="0"/>
        <w:adjustRightInd w:val="0"/>
        <w:spacing w:before="15" w:after="0" w:line="280" w:lineRule="exact"/>
        <w:rPr>
          <w:rFonts w:cs="Calibri"/>
          <w:b/>
          <w:color w:val="000000"/>
        </w:rPr>
      </w:pPr>
    </w:p>
    <w:p w14:paraId="29184865" w14:textId="77777777" w:rsidR="00EF5307" w:rsidRDefault="00EF5307" w:rsidP="00EF5307">
      <w:pPr>
        <w:pStyle w:val="NormalWeb"/>
      </w:pPr>
      <w:r>
        <w:t xml:space="preserve"> </w:t>
      </w:r>
    </w:p>
    <w:p w14:paraId="239E097C" w14:textId="77777777" w:rsidR="00EF5307" w:rsidRPr="005A5FB0" w:rsidRDefault="00EF5307" w:rsidP="00EF5307">
      <w:pPr>
        <w:widowControl w:val="0"/>
        <w:autoSpaceDE w:val="0"/>
        <w:autoSpaceDN w:val="0"/>
        <w:adjustRightInd w:val="0"/>
        <w:spacing w:before="15" w:after="0" w:line="280" w:lineRule="exact"/>
        <w:rPr>
          <w:b/>
          <w:u w:val="single"/>
        </w:rPr>
      </w:pPr>
      <w:r>
        <w:rPr>
          <w:rFonts w:cs="Arial"/>
          <w:b/>
          <w:color w:val="000000"/>
        </w:rPr>
        <w:br w:type="page"/>
      </w:r>
      <w:bookmarkStart w:id="1" w:name="Document_Authors"/>
      <w:r>
        <w:rPr>
          <w:rFonts w:cs="Arial"/>
          <w:b/>
          <w:color w:val="000000"/>
        </w:rPr>
        <w:lastRenderedPageBreak/>
        <w:t>1.01</w:t>
      </w:r>
      <w:r>
        <w:rPr>
          <w:rFonts w:cs="Arial"/>
          <w:b/>
          <w:color w:val="000000"/>
        </w:rPr>
        <w:tab/>
      </w:r>
      <w:r w:rsidRPr="005A5FB0">
        <w:rPr>
          <w:b/>
          <w:u w:val="single"/>
        </w:rPr>
        <w:t>Document Authors</w:t>
      </w:r>
      <w:bookmarkEnd w:id="1"/>
    </w:p>
    <w:p w14:paraId="00DE95C5" w14:textId="77777777" w:rsidR="00EF5307" w:rsidRDefault="00EF5307">
      <w:pPr>
        <w:rPr>
          <w:rFonts w:cs="Arial"/>
          <w:b/>
          <w:color w:val="000000"/>
        </w:rPr>
      </w:pPr>
      <w:r>
        <w:rPr>
          <w:rFonts w:cs="Arial"/>
          <w:b/>
          <w:color w:val="000000"/>
        </w:rPr>
        <w:br w:type="page"/>
      </w:r>
    </w:p>
    <w:p w14:paraId="7624511F" w14:textId="77777777" w:rsidR="00EF5307" w:rsidRPr="00BA376D" w:rsidRDefault="00EF5307" w:rsidP="00EF5307">
      <w:pPr>
        <w:widowControl w:val="0"/>
        <w:autoSpaceDE w:val="0"/>
        <w:autoSpaceDN w:val="0"/>
        <w:adjustRightInd w:val="0"/>
        <w:spacing w:before="15" w:after="0" w:line="280" w:lineRule="exact"/>
        <w:rPr>
          <w:rFonts w:cs="Calibri"/>
          <w:color w:val="000000"/>
        </w:rPr>
      </w:pPr>
      <w:r>
        <w:rPr>
          <w:rFonts w:cs="Arial"/>
          <w:b/>
          <w:color w:val="000000"/>
        </w:rPr>
        <w:lastRenderedPageBreak/>
        <w:t>1.02</w:t>
      </w:r>
      <w:r>
        <w:rPr>
          <w:rFonts w:cs="Arial"/>
          <w:b/>
          <w:color w:val="000000"/>
        </w:rPr>
        <w:tab/>
      </w:r>
      <w:bookmarkStart w:id="2" w:name="Revision_History"/>
      <w:r w:rsidRPr="00EF5307">
        <w:rPr>
          <w:b/>
        </w:rPr>
        <w:t>Revision History</w:t>
      </w:r>
      <w:bookmarkEnd w:id="2"/>
    </w:p>
    <w:p w14:paraId="6A49190E" w14:textId="77777777" w:rsidR="00424847" w:rsidRDefault="004248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8475"/>
      </w:tblGrid>
      <w:tr w:rsidR="00EF5307" w14:paraId="32FA3ED2" w14:textId="77777777" w:rsidTr="00640717">
        <w:tc>
          <w:tcPr>
            <w:tcW w:w="1075" w:type="dxa"/>
          </w:tcPr>
          <w:p w14:paraId="11533124" w14:textId="77777777" w:rsidR="00EF5307" w:rsidRDefault="00282307">
            <w:r>
              <w:t>Week 03</w:t>
            </w:r>
          </w:p>
        </w:tc>
        <w:tc>
          <w:tcPr>
            <w:tcW w:w="8475" w:type="dxa"/>
          </w:tcPr>
          <w:p w14:paraId="3F90D9A4" w14:textId="77777777" w:rsidR="00EF5307" w:rsidRDefault="00EF5307"/>
        </w:tc>
      </w:tr>
      <w:tr w:rsidR="00EF5307" w14:paraId="7CD615F4" w14:textId="77777777" w:rsidTr="00640717">
        <w:tc>
          <w:tcPr>
            <w:tcW w:w="1075" w:type="dxa"/>
          </w:tcPr>
          <w:p w14:paraId="4548DAC0" w14:textId="77777777" w:rsidR="00EF5307" w:rsidRDefault="00282307">
            <w:r>
              <w:t>Week 04</w:t>
            </w:r>
          </w:p>
        </w:tc>
        <w:tc>
          <w:tcPr>
            <w:tcW w:w="8475" w:type="dxa"/>
          </w:tcPr>
          <w:p w14:paraId="16FCD723" w14:textId="77777777" w:rsidR="00EF5307" w:rsidRDefault="00EF5307"/>
        </w:tc>
      </w:tr>
      <w:tr w:rsidR="00EF5307" w14:paraId="2DF04D27" w14:textId="77777777" w:rsidTr="00640717">
        <w:tc>
          <w:tcPr>
            <w:tcW w:w="1075" w:type="dxa"/>
          </w:tcPr>
          <w:p w14:paraId="3C153358" w14:textId="77777777" w:rsidR="00EF5307" w:rsidRDefault="00282307">
            <w:r>
              <w:t>Week 05</w:t>
            </w:r>
          </w:p>
        </w:tc>
        <w:tc>
          <w:tcPr>
            <w:tcW w:w="8475" w:type="dxa"/>
          </w:tcPr>
          <w:p w14:paraId="145F7AA2" w14:textId="77777777" w:rsidR="00EF5307" w:rsidRDefault="00EF5307"/>
        </w:tc>
      </w:tr>
      <w:tr w:rsidR="00EF5307" w14:paraId="7503CB78" w14:textId="77777777" w:rsidTr="00640717">
        <w:tc>
          <w:tcPr>
            <w:tcW w:w="1075" w:type="dxa"/>
          </w:tcPr>
          <w:p w14:paraId="76CCA2C3" w14:textId="77777777" w:rsidR="00EF5307" w:rsidRDefault="00282307">
            <w:r>
              <w:t>Week 06</w:t>
            </w:r>
          </w:p>
        </w:tc>
        <w:tc>
          <w:tcPr>
            <w:tcW w:w="8475" w:type="dxa"/>
          </w:tcPr>
          <w:p w14:paraId="238D0BA0" w14:textId="77777777" w:rsidR="00EF5307" w:rsidRDefault="00EF5307"/>
        </w:tc>
      </w:tr>
      <w:tr w:rsidR="00EF5307" w14:paraId="47DCBDE4" w14:textId="77777777" w:rsidTr="00640717">
        <w:tc>
          <w:tcPr>
            <w:tcW w:w="1075" w:type="dxa"/>
          </w:tcPr>
          <w:p w14:paraId="2DA1AC56" w14:textId="77777777" w:rsidR="00EF5307" w:rsidRDefault="00282307">
            <w:r>
              <w:t>Week 07</w:t>
            </w:r>
          </w:p>
        </w:tc>
        <w:tc>
          <w:tcPr>
            <w:tcW w:w="8475" w:type="dxa"/>
          </w:tcPr>
          <w:p w14:paraId="2E5D2EE4" w14:textId="77777777" w:rsidR="00EF5307" w:rsidRDefault="00EF5307"/>
        </w:tc>
      </w:tr>
      <w:tr w:rsidR="00EF5307" w14:paraId="1C14F1A9" w14:textId="77777777" w:rsidTr="00640717">
        <w:tc>
          <w:tcPr>
            <w:tcW w:w="1075" w:type="dxa"/>
          </w:tcPr>
          <w:p w14:paraId="7A6D9E3B" w14:textId="77777777" w:rsidR="00EF5307" w:rsidRDefault="00282307">
            <w:r>
              <w:t>Week 08</w:t>
            </w:r>
          </w:p>
        </w:tc>
        <w:tc>
          <w:tcPr>
            <w:tcW w:w="8475" w:type="dxa"/>
          </w:tcPr>
          <w:p w14:paraId="5A5C256F" w14:textId="77777777" w:rsidR="00EF5307" w:rsidRDefault="00EF5307"/>
        </w:tc>
      </w:tr>
      <w:tr w:rsidR="00EF5307" w14:paraId="735F7995" w14:textId="77777777" w:rsidTr="00640717">
        <w:tc>
          <w:tcPr>
            <w:tcW w:w="1075" w:type="dxa"/>
          </w:tcPr>
          <w:p w14:paraId="6A87AE2B" w14:textId="77777777" w:rsidR="00EF5307" w:rsidRDefault="00282307">
            <w:r>
              <w:t>Week 09</w:t>
            </w:r>
          </w:p>
        </w:tc>
        <w:tc>
          <w:tcPr>
            <w:tcW w:w="8475" w:type="dxa"/>
          </w:tcPr>
          <w:p w14:paraId="7231964A" w14:textId="77777777" w:rsidR="00EF5307" w:rsidRDefault="00EF5307"/>
        </w:tc>
      </w:tr>
      <w:tr w:rsidR="00EF5307" w14:paraId="72423A7C" w14:textId="77777777" w:rsidTr="00640717">
        <w:tc>
          <w:tcPr>
            <w:tcW w:w="1075" w:type="dxa"/>
          </w:tcPr>
          <w:p w14:paraId="30C84E21" w14:textId="77777777" w:rsidR="00EF5307" w:rsidRDefault="00282307">
            <w:r>
              <w:t>Week 10</w:t>
            </w:r>
          </w:p>
        </w:tc>
        <w:tc>
          <w:tcPr>
            <w:tcW w:w="8475" w:type="dxa"/>
          </w:tcPr>
          <w:p w14:paraId="0F6A0B5A" w14:textId="77777777" w:rsidR="00EF5307" w:rsidRDefault="00EF5307"/>
        </w:tc>
      </w:tr>
      <w:tr w:rsidR="00282307" w14:paraId="299CB606" w14:textId="77777777" w:rsidTr="00640717">
        <w:tc>
          <w:tcPr>
            <w:tcW w:w="1075" w:type="dxa"/>
          </w:tcPr>
          <w:p w14:paraId="71CA8920" w14:textId="77777777" w:rsidR="00282307" w:rsidRDefault="00282307">
            <w:r>
              <w:t>Week 11</w:t>
            </w:r>
          </w:p>
        </w:tc>
        <w:tc>
          <w:tcPr>
            <w:tcW w:w="8475" w:type="dxa"/>
          </w:tcPr>
          <w:p w14:paraId="01FB87FD" w14:textId="77777777" w:rsidR="00282307" w:rsidRDefault="00282307"/>
        </w:tc>
      </w:tr>
      <w:tr w:rsidR="00282307" w14:paraId="53165AE2" w14:textId="77777777" w:rsidTr="00640717">
        <w:tc>
          <w:tcPr>
            <w:tcW w:w="1075" w:type="dxa"/>
          </w:tcPr>
          <w:p w14:paraId="7BFFD819" w14:textId="77777777" w:rsidR="00282307" w:rsidRDefault="00282307">
            <w:r>
              <w:t>Week 12</w:t>
            </w:r>
          </w:p>
        </w:tc>
        <w:tc>
          <w:tcPr>
            <w:tcW w:w="8475" w:type="dxa"/>
          </w:tcPr>
          <w:p w14:paraId="211238B6" w14:textId="77777777" w:rsidR="00282307" w:rsidRDefault="00282307"/>
        </w:tc>
      </w:tr>
      <w:tr w:rsidR="00282307" w14:paraId="5E9A6CB6" w14:textId="77777777" w:rsidTr="00640717">
        <w:tc>
          <w:tcPr>
            <w:tcW w:w="1075" w:type="dxa"/>
          </w:tcPr>
          <w:p w14:paraId="1BA975DB" w14:textId="77777777" w:rsidR="00282307" w:rsidRDefault="00365A2E">
            <w:r>
              <w:t>Week 13</w:t>
            </w:r>
          </w:p>
        </w:tc>
        <w:tc>
          <w:tcPr>
            <w:tcW w:w="8475" w:type="dxa"/>
          </w:tcPr>
          <w:p w14:paraId="4F1B1FA9" w14:textId="77777777" w:rsidR="00282307" w:rsidRDefault="00282307"/>
        </w:tc>
      </w:tr>
      <w:tr w:rsidR="00365A2E" w14:paraId="0D51933F" w14:textId="77777777" w:rsidTr="00640717">
        <w:tc>
          <w:tcPr>
            <w:tcW w:w="1075" w:type="dxa"/>
          </w:tcPr>
          <w:p w14:paraId="6549658C" w14:textId="77777777" w:rsidR="00365A2E" w:rsidRDefault="00365A2E">
            <w:r>
              <w:t>Final</w:t>
            </w:r>
          </w:p>
        </w:tc>
        <w:tc>
          <w:tcPr>
            <w:tcW w:w="8475" w:type="dxa"/>
          </w:tcPr>
          <w:p w14:paraId="4BC9871F" w14:textId="77777777" w:rsidR="00365A2E" w:rsidRDefault="00365A2E"/>
        </w:tc>
      </w:tr>
    </w:tbl>
    <w:p w14:paraId="0D8A8958" w14:textId="77777777" w:rsidR="00282307" w:rsidRDefault="00282307"/>
    <w:p w14:paraId="16C3A3F4" w14:textId="77777777" w:rsidR="00282307" w:rsidRDefault="00282307" w:rsidP="00282307">
      <w:r>
        <w:br w:type="page"/>
      </w:r>
    </w:p>
    <w:p w14:paraId="6A7576D8" w14:textId="77777777" w:rsidR="00282307" w:rsidRPr="00282307" w:rsidRDefault="00282307" w:rsidP="00282307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before="15" w:after="0" w:line="280" w:lineRule="exact"/>
        <w:rPr>
          <w:rFonts w:cs="Calibri"/>
          <w:b/>
          <w:color w:val="000000"/>
        </w:rPr>
      </w:pPr>
      <w:bookmarkStart w:id="3" w:name="Document_Conventions"/>
      <w:r w:rsidRPr="00282307">
        <w:rPr>
          <w:b/>
        </w:rPr>
        <w:lastRenderedPageBreak/>
        <w:t>Document Conventions</w:t>
      </w:r>
    </w:p>
    <w:bookmarkEnd w:id="3"/>
    <w:p w14:paraId="375D26F1" w14:textId="77777777" w:rsidR="00EF5307" w:rsidRDefault="00EF5307"/>
    <w:sectPr w:rsidR="00EF5307">
      <w:footerReference w:type="default" r:id="rId8"/>
      <w:pgSz w:w="12240" w:h="15840"/>
      <w:pgMar w:top="1480" w:right="1720" w:bottom="700" w:left="960" w:header="0" w:footer="500" w:gutter="0"/>
      <w:cols w:space="720" w:equalWidth="0">
        <w:col w:w="95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98C58A" w14:textId="77777777" w:rsidR="006D0110" w:rsidRDefault="006D0110">
      <w:pPr>
        <w:spacing w:after="0" w:line="240" w:lineRule="auto"/>
      </w:pPr>
      <w:r>
        <w:separator/>
      </w:r>
    </w:p>
  </w:endnote>
  <w:endnote w:type="continuationSeparator" w:id="0">
    <w:p w14:paraId="452EE7C4" w14:textId="77777777" w:rsidR="006D0110" w:rsidRDefault="006D0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ABC8D" w14:textId="77777777" w:rsidR="00124A0E" w:rsidRDefault="00CE3F59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4682FC2A" wp14:editId="2A10ABEE">
              <wp:simplePos x="0" y="0"/>
              <wp:positionH relativeFrom="page">
                <wp:posOffset>665480</wp:posOffset>
              </wp:positionH>
              <wp:positionV relativeFrom="page">
                <wp:posOffset>9601200</wp:posOffset>
              </wp:positionV>
              <wp:extent cx="576580" cy="146685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6580" cy="146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A086AD" w14:textId="43E68AD3" w:rsidR="00124A0E" w:rsidRDefault="00CE3F59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16" w:lineRule="exact"/>
                            <w:ind w:left="20" w:right="-20"/>
                            <w:rPr>
                              <w:rFonts w:ascii="Times New Roman" w:hAnsi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9"/>
                              <w:szCs w:val="19"/>
                            </w:rPr>
                            <w:t>Page</w:t>
                          </w:r>
                          <w:r>
                            <w:rPr>
                              <w:rFonts w:ascii="Times New Roman" w:hAnsi="Times New Roman"/>
                              <w:spacing w:val="12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w w:val="109"/>
                              <w:sz w:val="19"/>
                              <w:szCs w:val="19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w w:val="109"/>
                              <w:sz w:val="19"/>
                              <w:szCs w:val="19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w w:val="109"/>
                              <w:sz w:val="19"/>
                              <w:szCs w:val="19"/>
                            </w:rPr>
                            <w:fldChar w:fldCharType="separate"/>
                          </w:r>
                          <w:r w:rsidR="00BC5472">
                            <w:rPr>
                              <w:rFonts w:ascii="Times New Roman" w:hAnsi="Times New Roman"/>
                              <w:noProof/>
                              <w:w w:val="109"/>
                              <w:sz w:val="19"/>
                              <w:szCs w:val="19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w w:val="109"/>
                              <w:sz w:val="19"/>
                              <w:szCs w:val="19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82FC2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2.4pt;margin-top:756pt;width:45.4pt;height:11.5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" o:allowincell="f" filled="f" stroked="f">
              <v:textbox inset="0,0,0,0">
                <w:txbxContent>
                  <w:p w14:paraId="5CA086AD" w14:textId="43E68AD3" w:rsidR="00124A0E" w:rsidRDefault="00CE3F5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16" w:lineRule="exact"/>
                      <w:ind w:left="20" w:right="-20"/>
                      <w:rPr>
                        <w:rFonts w:ascii="Times New Roman" w:hAnsi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 w:hAnsi="Times New Roman"/>
                        <w:sz w:val="19"/>
                        <w:szCs w:val="19"/>
                      </w:rPr>
                      <w:t>Page</w:t>
                    </w:r>
                    <w:r>
                      <w:rPr>
                        <w:rFonts w:ascii="Times New Roman" w:hAnsi="Times New Roman"/>
                        <w:spacing w:val="12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w w:val="109"/>
                        <w:sz w:val="19"/>
                        <w:szCs w:val="19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w w:val="109"/>
                        <w:sz w:val="19"/>
                        <w:szCs w:val="19"/>
                      </w:rPr>
                      <w:instrText xml:space="preserve"> PAGE </w:instrText>
                    </w:r>
                    <w:r>
                      <w:rPr>
                        <w:rFonts w:ascii="Times New Roman" w:hAnsi="Times New Roman"/>
                        <w:w w:val="109"/>
                        <w:sz w:val="19"/>
                        <w:szCs w:val="19"/>
                      </w:rPr>
                      <w:fldChar w:fldCharType="separate"/>
                    </w:r>
                    <w:r w:rsidR="00BC5472">
                      <w:rPr>
                        <w:rFonts w:ascii="Times New Roman" w:hAnsi="Times New Roman"/>
                        <w:noProof/>
                        <w:w w:val="109"/>
                        <w:sz w:val="19"/>
                        <w:szCs w:val="19"/>
                      </w:rPr>
                      <w:t>1</w:t>
                    </w:r>
                    <w:r>
                      <w:rPr>
                        <w:rFonts w:ascii="Times New Roman" w:hAnsi="Times New Roman"/>
                        <w:w w:val="109"/>
                        <w:sz w:val="19"/>
                        <w:szCs w:val="19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8692E3" w14:textId="77777777" w:rsidR="006D0110" w:rsidRDefault="006D0110">
      <w:pPr>
        <w:spacing w:after="0" w:line="240" w:lineRule="auto"/>
      </w:pPr>
      <w:r>
        <w:separator/>
      </w:r>
    </w:p>
  </w:footnote>
  <w:footnote w:type="continuationSeparator" w:id="0">
    <w:p w14:paraId="02CD0447" w14:textId="77777777" w:rsidR="006D0110" w:rsidRDefault="006D01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B13B5"/>
    <w:multiLevelType w:val="multilevel"/>
    <w:tmpl w:val="FBC414E2"/>
    <w:lvl w:ilvl="0">
      <w:start w:val="1"/>
      <w:numFmt w:val="decimal"/>
      <w:lvlText w:val="%1."/>
      <w:lvlJc w:val="left"/>
      <w:pPr>
        <w:ind w:left="820" w:hanging="360"/>
      </w:pPr>
      <w:rPr>
        <w:rFonts w:cs="Times New Roman" w:hint="default"/>
      </w:rPr>
    </w:lvl>
    <w:lvl w:ilvl="1">
      <w:start w:val="1"/>
      <w:numFmt w:val="decimalZero"/>
      <w:isLgl/>
      <w:lvlText w:val="%1.%2"/>
      <w:lvlJc w:val="left"/>
      <w:pPr>
        <w:ind w:left="2155" w:hanging="975"/>
      </w:pPr>
      <w:rPr>
        <w:rFonts w:cs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2875" w:hanging="975"/>
      </w:pPr>
      <w:rPr>
        <w:rFonts w:cs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3595" w:hanging="975"/>
      </w:pPr>
      <w:rPr>
        <w:rFonts w:cs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442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5140" w:hanging="108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6220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6940" w:hanging="144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8020" w:hanging="1800"/>
      </w:pPr>
      <w:rPr>
        <w:rFonts w:cs="Times New Roman" w:hint="default"/>
        <w:b/>
      </w:rPr>
    </w:lvl>
  </w:abstractNum>
  <w:abstractNum w:abstractNumId="1" w15:restartNumberingAfterBreak="0">
    <w:nsid w:val="45300445"/>
    <w:multiLevelType w:val="multilevel"/>
    <w:tmpl w:val="E584BDF0"/>
    <w:lvl w:ilvl="0">
      <w:start w:val="1"/>
      <w:numFmt w:val="decimal"/>
      <w:lvlText w:val="%1"/>
      <w:lvlJc w:val="left"/>
      <w:pPr>
        <w:ind w:left="375" w:hanging="375"/>
      </w:pPr>
      <w:rPr>
        <w:rFonts w:cs="Times New Roman" w:hint="default"/>
        <w:color w:val="auto"/>
      </w:rPr>
    </w:lvl>
    <w:lvl w:ilvl="1">
      <w:start w:val="3"/>
      <w:numFmt w:val="decimalZero"/>
      <w:lvlText w:val="%1.%2"/>
      <w:lvlJc w:val="left"/>
      <w:pPr>
        <w:ind w:left="375" w:hanging="375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  <w:color w:val="auto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7"/>
    <w:rsid w:val="0022190C"/>
    <w:rsid w:val="00282307"/>
    <w:rsid w:val="00365A2E"/>
    <w:rsid w:val="003C34B8"/>
    <w:rsid w:val="00424847"/>
    <w:rsid w:val="00431D64"/>
    <w:rsid w:val="0057425D"/>
    <w:rsid w:val="00640717"/>
    <w:rsid w:val="006D0110"/>
    <w:rsid w:val="00780D93"/>
    <w:rsid w:val="00880FC5"/>
    <w:rsid w:val="008A4C86"/>
    <w:rsid w:val="0093504A"/>
    <w:rsid w:val="00B67945"/>
    <w:rsid w:val="00BC5472"/>
    <w:rsid w:val="00BD7C19"/>
    <w:rsid w:val="00CD3D04"/>
    <w:rsid w:val="00CE3F59"/>
    <w:rsid w:val="00EF5307"/>
    <w:rsid w:val="00F7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C3CC1"/>
  <w15:chartTrackingRefBased/>
  <w15:docId w15:val="{722D1AED-0C18-4AFA-90C5-7A4D9A4C4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5307"/>
    <w:rPr>
      <w:rFonts w:eastAsiaTheme="minorEastAsia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530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307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unhideWhenUsed/>
    <w:rsid w:val="00EF530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EF5307"/>
    <w:rPr>
      <w:rFonts w:cs="Times New Roman"/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5307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EF53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31D6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82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2E9002-8ADA-49CD-BFCF-697DDC3E8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Emile Ohan</dc:creator>
  <cp:keywords/>
  <dc:description/>
  <cp:lastModifiedBy>Emile Ohan</cp:lastModifiedBy>
  <cp:revision>3</cp:revision>
  <dcterms:created xsi:type="dcterms:W3CDTF">2018-12-27T14:58:00Z</dcterms:created>
  <dcterms:modified xsi:type="dcterms:W3CDTF">2019-01-02T01:33:00Z</dcterms:modified>
</cp:coreProperties>
</file>