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SmartCut Builder v1.2 – Product Blueprint</w:t>
      </w:r>
    </w:p>
    <w:p>
      <w:pPr>
        <w:pStyle w:val="Heading2"/>
      </w:pPr>
      <w:r>
        <w:t>1. User Input Flow</w:t>
      </w:r>
    </w:p>
    <w:p>
      <w:r>
        <w:t>SmartCut Builder guides users through a natural, conversational setup that combines AI-assisted defaults with manual input control. It covers both furniture-style and cabinet-style builds.</w:t>
      </w:r>
    </w:p>
    <w:p>
      <w:r>
        <w:t>Example Project 1: Kensington Nightstand</w:t>
        <w:br/>
        <w:t>- Box Type: Furniture Drawer Unit</w:t>
        <w:br/>
        <w:t>- Dimensions: 24”W x 30”H x 18”D</w:t>
        <w:br/>
        <w:t>- Material: 3/4” oak plywood</w:t>
        <w:br/>
        <w:t>- Legs: 4” height</w:t>
        <w:br/>
        <w:t>- Joinery: Pocket holes</w:t>
        <w:br/>
        <w:t>- Drawer Count: 2 inset drawers with 1/16” gaps</w:t>
        <w:br/>
        <w:t>- Slides: Undermount</w:t>
        <w:br/>
        <w:t>- Finish: Clear coat</w:t>
      </w:r>
    </w:p>
    <w:p>
      <w:r>
        <w:t>Example Project 2: Garage Cabinet</w:t>
        <w:br/>
        <w:t>- Box Type: Base Cabinet</w:t>
        <w:br/>
        <w:t>- Dimensions: 48”W x 34.5”H x 24”D</w:t>
        <w:br/>
        <w:t>- Material: 3/4” melamine</w:t>
        <w:br/>
        <w:t>- Toe Kick: 4”</w:t>
        <w:br/>
        <w:t>- Joinery: Butt joints + pocket holes</w:t>
        <w:br/>
        <w:t>- Drawers: 3 full overlay drawers</w:t>
        <w:br/>
        <w:t>- Doors: 2 full overlay doors, Euro hinges</w:t>
        <w:br/>
        <w:t>- Finish: White melamine</w:t>
      </w:r>
    </w:p>
    <w:p>
      <w:pPr>
        <w:pStyle w:val="Heading3"/>
      </w:pPr>
      <w:r>
        <w:t>Step-by-Step Input Flow</w:t>
      </w:r>
    </w:p>
    <w:p>
      <w:pPr>
        <w:pStyle w:val="ListBullet"/>
      </w:pPr>
      <w:r>
        <w:t>Step 0 – Project Start: User selects project type (furniture or cabinet).</w:t>
      </w:r>
    </w:p>
    <w:p>
      <w:pPr>
        <w:pStyle w:val="ListBullet"/>
      </w:pPr>
      <w:r>
        <w:t>Step 1 – Define Box Parameters: Basic geometry and material setup.</w:t>
      </w:r>
    </w:p>
    <w:p>
      <w:pPr>
        <w:pStyle w:val="ListBullet"/>
      </w:pPr>
      <w:r>
        <w:t>Step 2 – Add Drawers/Doors: Set quantity, style, gaps, slides.</w:t>
      </w:r>
    </w:p>
    <w:p>
      <w:pPr>
        <w:pStyle w:val="ListBullet"/>
      </w:pPr>
      <w:r>
        <w:t>Step 3 – Internal Config: Add shelves or dividers.</w:t>
      </w:r>
    </w:p>
    <w:p>
      <w:pPr>
        <w:pStyle w:val="ListBullet"/>
      </w:pPr>
      <w:r>
        <w:t>Step 4 – Hardware &amp; Finish: Select hinges, handles, and finish.</w:t>
      </w:r>
    </w:p>
    <w:p>
      <w:pPr>
        <w:pStyle w:val="ListBullet"/>
      </w:pPr>
      <w:r>
        <w:t>Step 5 – Toolset Profile: AI adjusts guidance based on user tools.</w:t>
      </w:r>
    </w:p>
    <w:p>
      <w:pPr>
        <w:pStyle w:val="ListBullet"/>
      </w:pPr>
      <w:r>
        <w:t>Step 6 – Output: Generate cut list, hardware list, 3D diagram, and step-by-step guide.</w:t>
      </w:r>
    </w:p>
    <w:p>
      <w:pPr>
        <w:pStyle w:val="Heading2"/>
      </w:pPr>
      <w:r>
        <w:t>Feature Roadmap</w:t>
      </w:r>
    </w:p>
    <w:p>
      <w:pPr>
        <w:pStyle w:val="Heading3"/>
      </w:pPr>
      <w:r>
        <w:t>MVP (0–6 months)</w:t>
      </w:r>
    </w:p>
    <w:p>
      <w:pPr>
        <w:pStyle w:val="ListBullet"/>
      </w:pPr>
      <w:r>
        <w:t>Core box + drawer/door calculator</w:t>
      </w:r>
    </w:p>
    <w:p>
      <w:pPr>
        <w:pStyle w:val="ListBullet"/>
      </w:pPr>
      <w:r>
        <w:t>AI smart defaults + wizard</w:t>
      </w:r>
    </w:p>
    <w:p>
      <w:pPr>
        <w:pStyle w:val="ListBullet"/>
      </w:pPr>
      <w:r>
        <w:t>Cut list (PDF/CSV)</w:t>
      </w:r>
    </w:p>
    <w:p>
      <w:pPr>
        <w:pStyle w:val="ListBullet"/>
      </w:pPr>
      <w:r>
        <w:t>Material library</w:t>
      </w:r>
    </w:p>
    <w:p>
      <w:pPr>
        <w:pStyle w:val="ListBullet"/>
      </w:pPr>
      <w:r>
        <w:t>Toolset profile + tailored build guides</w:t>
      </w:r>
    </w:p>
    <w:p>
      <w:pPr>
        <w:pStyle w:val="ListBullet"/>
      </w:pPr>
      <w:r>
        <w:t>Text-based build steps</w:t>
      </w:r>
    </w:p>
    <w:p>
      <w:pPr>
        <w:pStyle w:val="Heading3"/>
      </w:pPr>
      <w:r>
        <w:t>V2 (6–12 months)</w:t>
      </w:r>
    </w:p>
    <w:p>
      <w:pPr>
        <w:pStyle w:val="ListBullet"/>
      </w:pPr>
      <w:r>
        <w:t>AI adaptive suggestions</w:t>
      </w:r>
    </w:p>
    <w:p>
      <w:pPr>
        <w:pStyle w:val="ListBullet"/>
      </w:pPr>
      <w:r>
        <w:t>3D visual preview</w:t>
      </w:r>
    </w:p>
    <w:p>
      <w:pPr>
        <w:pStyle w:val="ListBullet"/>
      </w:pPr>
      <w:r>
        <w:t>AI joinery diagrams</w:t>
      </w:r>
    </w:p>
    <w:p>
      <w:pPr>
        <w:pStyle w:val="ListBullet"/>
      </w:pPr>
      <w:r>
        <w:t>Hardware compatibility assistant</w:t>
      </w:r>
    </w:p>
    <w:p>
      <w:pPr>
        <w:pStyle w:val="ListBullet"/>
      </w:pPr>
      <w:r>
        <w:t>Cut sheet optimizer</w:t>
      </w:r>
    </w:p>
    <w:p>
      <w:pPr>
        <w:pStyle w:val="ListBullet"/>
      </w:pPr>
      <w:r>
        <w:t>DXF/SketchUp export</w:t>
      </w:r>
    </w:p>
    <w:p>
      <w:pPr>
        <w:pStyle w:val="Heading3"/>
      </w:pPr>
      <w:r>
        <w:t>V3 (12–24 months)</w:t>
      </w:r>
    </w:p>
    <w:p>
      <w:pPr>
        <w:pStyle w:val="ListBullet"/>
      </w:pPr>
      <w:r>
        <w:t>AI Design Coach (structural checks)</w:t>
      </w:r>
    </w:p>
    <w:p>
      <w:pPr>
        <w:pStyle w:val="ListBullet"/>
      </w:pPr>
      <w:r>
        <w:t>User project marketplace</w:t>
      </w:r>
    </w:p>
    <w:p>
      <w:pPr>
        <w:pStyle w:val="ListBullet"/>
      </w:pPr>
      <w:r>
        <w:t>Material + price estimator</w:t>
      </w:r>
    </w:p>
    <w:p>
      <w:pPr>
        <w:pStyle w:val="ListBullet"/>
      </w:pPr>
      <w:r>
        <w:t>AR room preview</w:t>
      </w:r>
    </w:p>
    <w:p>
      <w:pPr>
        <w:pStyle w:val="ListBullet"/>
      </w:pPr>
      <w:r>
        <w:t>Tool recommendation engine</w:t>
      </w:r>
    </w:p>
    <w:p>
      <w:pPr>
        <w:pStyle w:val="ListBullet"/>
      </w:pPr>
      <w:r>
        <w:t>Voice-guided build assistant</w:t>
      </w:r>
    </w:p>
    <w:p>
      <w:pPr>
        <w:pStyle w:val="Heading2"/>
      </w:pPr>
      <w:r>
        <w:t>Tool-Aware Build Intelligence</w:t>
      </w:r>
    </w:p>
    <w:p>
      <w:r>
        <w:t>SmartCut Builder adjusts its recommendations and step-by-step guides based on the user’s workshop tools. It modifies joinery, assembly, and finishing options to match available equipment.</w:t>
      </w:r>
    </w:p>
    <w:p>
      <w:r>
        <w:t>Example Tool Profile:</w:t>
        <w:br/>
        <w:t>{</w:t>
        <w:br/>
        <w:t xml:space="preserve">  "table_saw": true,</w:t>
        <w:br/>
        <w:t xml:space="preserve">  "router": false,</w:t>
        <w:br/>
        <w:t xml:space="preserve">  "pocket_hole_jig": true,</w:t>
        <w:br/>
        <w:t xml:space="preserve">  "brad_nailer": true,</w:t>
        <w:br/>
        <w:t xml:space="preserve">  "sander": true</w:t>
        <w:br/>
        <w:t>}</w:t>
      </w:r>
    </w:p>
    <w:p>
      <w:r>
        <w:t>This profile disables router-dependent features (dado joinery, inset doors) and adjusts plans accordingly, offering simplified builds with alternate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