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0098F" w14:textId="44C650B3" w:rsidR="00FB33A5" w:rsidRPr="00FB33A5" w:rsidRDefault="00FB33A5" w:rsidP="00FB33A5">
      <w:pPr>
        <w:spacing w:line="360" w:lineRule="auto"/>
        <w:ind w:left="720" w:hanging="360"/>
        <w:rPr>
          <w:rFonts w:ascii="Times New Roman" w:hAnsi="Times New Roman" w:cs="Times New Roman"/>
          <w:sz w:val="24"/>
          <w:szCs w:val="24"/>
        </w:rPr>
      </w:pPr>
      <w:r w:rsidRPr="00FB33A5">
        <w:rPr>
          <w:rFonts w:ascii="Times New Roman" w:hAnsi="Times New Roman" w:cs="Times New Roman"/>
          <w:sz w:val="24"/>
          <w:szCs w:val="24"/>
        </w:rPr>
        <w:t>Mason Waters</w:t>
      </w:r>
    </w:p>
    <w:p w14:paraId="0712B228" w14:textId="6C5F320A" w:rsidR="00FB33A5" w:rsidRPr="00FB33A5" w:rsidRDefault="00FB33A5" w:rsidP="00FB33A5">
      <w:pPr>
        <w:spacing w:line="360" w:lineRule="auto"/>
        <w:ind w:left="720" w:hanging="360"/>
        <w:rPr>
          <w:rFonts w:ascii="Times New Roman" w:hAnsi="Times New Roman" w:cs="Times New Roman"/>
          <w:sz w:val="24"/>
          <w:szCs w:val="24"/>
        </w:rPr>
      </w:pPr>
      <w:r w:rsidRPr="00FB33A5">
        <w:rPr>
          <w:rFonts w:ascii="Times New Roman" w:hAnsi="Times New Roman" w:cs="Times New Roman"/>
          <w:sz w:val="24"/>
          <w:szCs w:val="24"/>
        </w:rPr>
        <w:t xml:space="preserve">Shane </w:t>
      </w:r>
      <w:proofErr w:type="spellStart"/>
      <w:r w:rsidRPr="00FB33A5">
        <w:rPr>
          <w:rFonts w:ascii="Times New Roman" w:hAnsi="Times New Roman" w:cs="Times New Roman"/>
          <w:sz w:val="24"/>
          <w:szCs w:val="24"/>
        </w:rPr>
        <w:t>Fulkum</w:t>
      </w:r>
      <w:proofErr w:type="spellEnd"/>
    </w:p>
    <w:p w14:paraId="1DB00785" w14:textId="77777777" w:rsidR="00FB33A5" w:rsidRPr="00FB33A5" w:rsidRDefault="00FB33A5" w:rsidP="00FB33A5">
      <w:pPr>
        <w:spacing w:line="360" w:lineRule="auto"/>
        <w:ind w:left="720" w:hanging="360"/>
        <w:rPr>
          <w:rFonts w:ascii="Times New Roman" w:hAnsi="Times New Roman" w:cs="Times New Roman"/>
          <w:sz w:val="24"/>
          <w:szCs w:val="24"/>
        </w:rPr>
      </w:pPr>
      <w:r w:rsidRPr="00FB33A5">
        <w:rPr>
          <w:rFonts w:ascii="Times New Roman" w:hAnsi="Times New Roman" w:cs="Times New Roman"/>
          <w:sz w:val="24"/>
          <w:szCs w:val="24"/>
        </w:rPr>
        <w:t>CS268 Project 1</w:t>
      </w:r>
    </w:p>
    <w:p w14:paraId="58273E6D" w14:textId="77777777" w:rsidR="00FB33A5" w:rsidRPr="00FB33A5" w:rsidRDefault="00FB33A5" w:rsidP="00FB33A5">
      <w:pPr>
        <w:spacing w:line="360" w:lineRule="auto"/>
        <w:ind w:left="720" w:hanging="360"/>
        <w:rPr>
          <w:rFonts w:ascii="Times New Roman" w:hAnsi="Times New Roman" w:cs="Times New Roman"/>
          <w:sz w:val="24"/>
          <w:szCs w:val="24"/>
        </w:rPr>
      </w:pPr>
      <w:r w:rsidRPr="00FB33A5">
        <w:rPr>
          <w:rFonts w:ascii="Times New Roman" w:hAnsi="Times New Roman" w:cs="Times New Roman"/>
          <w:sz w:val="24"/>
          <w:szCs w:val="24"/>
        </w:rPr>
        <w:t>Prof Gomes</w:t>
      </w:r>
    </w:p>
    <w:p w14:paraId="754492D5" w14:textId="77777777" w:rsidR="00FB33A5" w:rsidRPr="00FB33A5" w:rsidRDefault="00FB33A5" w:rsidP="00FB33A5">
      <w:pPr>
        <w:spacing w:line="360" w:lineRule="auto"/>
        <w:ind w:left="720" w:hanging="360"/>
        <w:rPr>
          <w:rFonts w:ascii="Times New Roman" w:hAnsi="Times New Roman" w:cs="Times New Roman"/>
          <w:sz w:val="24"/>
          <w:szCs w:val="24"/>
        </w:rPr>
      </w:pPr>
      <w:r w:rsidRPr="00FB33A5">
        <w:rPr>
          <w:rFonts w:ascii="Times New Roman" w:hAnsi="Times New Roman" w:cs="Times New Roman"/>
          <w:sz w:val="24"/>
          <w:szCs w:val="24"/>
        </w:rPr>
        <w:t>Due: April 3 2021</w:t>
      </w:r>
    </w:p>
    <w:p w14:paraId="1B0F93BC" w14:textId="4E754AEE" w:rsidR="00FB33A5" w:rsidRPr="00FB33A5" w:rsidRDefault="00FB33A5" w:rsidP="00FB33A5">
      <w:pPr>
        <w:spacing w:line="360" w:lineRule="auto"/>
        <w:ind w:left="720" w:hanging="360"/>
        <w:jc w:val="center"/>
        <w:rPr>
          <w:rFonts w:ascii="Times New Roman" w:hAnsi="Times New Roman" w:cs="Times New Roman"/>
          <w:b/>
          <w:bCs/>
          <w:sz w:val="24"/>
          <w:szCs w:val="24"/>
          <w:u w:val="single"/>
        </w:rPr>
      </w:pPr>
      <w:r w:rsidRPr="00FB33A5">
        <w:rPr>
          <w:rFonts w:ascii="Times New Roman" w:hAnsi="Times New Roman" w:cs="Times New Roman"/>
          <w:b/>
          <w:bCs/>
          <w:sz w:val="24"/>
          <w:szCs w:val="24"/>
          <w:u w:val="single"/>
        </w:rPr>
        <w:t>Report and Client Critique</w:t>
      </w:r>
    </w:p>
    <w:p w14:paraId="00000001" w14:textId="77777777" w:rsidR="007C4547" w:rsidRPr="00FB33A5" w:rsidRDefault="00FB33A5" w:rsidP="00FB33A5">
      <w:pPr>
        <w:numPr>
          <w:ilvl w:val="0"/>
          <w:numId w:val="1"/>
        </w:numPr>
        <w:spacing w:line="360" w:lineRule="auto"/>
        <w:rPr>
          <w:rFonts w:ascii="Times New Roman" w:hAnsi="Times New Roman" w:cs="Times New Roman"/>
          <w:sz w:val="24"/>
          <w:szCs w:val="24"/>
        </w:rPr>
      </w:pPr>
      <w:r w:rsidRPr="00FB33A5">
        <w:rPr>
          <w:rFonts w:ascii="Times New Roman" w:hAnsi="Times New Roman" w:cs="Times New Roman"/>
          <w:sz w:val="24"/>
          <w:szCs w:val="24"/>
        </w:rPr>
        <w:t>Our website is targeted at the online community of people looking to get started with custom PC building. It acts as a hub to direct people to more specific informational sites, as well as references to other PC communities such as esports.</w:t>
      </w:r>
    </w:p>
    <w:p w14:paraId="00000002" w14:textId="77777777" w:rsidR="007C4547" w:rsidRPr="00FB33A5" w:rsidRDefault="00FB33A5" w:rsidP="00FB33A5">
      <w:pPr>
        <w:numPr>
          <w:ilvl w:val="0"/>
          <w:numId w:val="1"/>
        </w:numPr>
        <w:spacing w:line="360" w:lineRule="auto"/>
        <w:rPr>
          <w:rFonts w:ascii="Times New Roman" w:hAnsi="Times New Roman" w:cs="Times New Roman"/>
          <w:sz w:val="24"/>
          <w:szCs w:val="24"/>
        </w:rPr>
      </w:pPr>
      <w:r w:rsidRPr="00FB33A5">
        <w:rPr>
          <w:rFonts w:ascii="Times New Roman" w:hAnsi="Times New Roman" w:cs="Times New Roman"/>
          <w:sz w:val="24"/>
          <w:szCs w:val="24"/>
        </w:rPr>
        <w:t>Our website use</w:t>
      </w:r>
      <w:r w:rsidRPr="00FB33A5">
        <w:rPr>
          <w:rFonts w:ascii="Times New Roman" w:hAnsi="Times New Roman" w:cs="Times New Roman"/>
          <w:sz w:val="24"/>
          <w:szCs w:val="24"/>
        </w:rPr>
        <w:t>s headings on many pages such as the how to build a PC page, the gaming competitions page, and the build types page.</w:t>
      </w:r>
    </w:p>
    <w:p w14:paraId="00000003" w14:textId="77777777" w:rsidR="007C4547" w:rsidRPr="00FB33A5" w:rsidRDefault="00FB33A5" w:rsidP="00FB33A5">
      <w:pPr>
        <w:numPr>
          <w:ilvl w:val="0"/>
          <w:numId w:val="1"/>
        </w:numPr>
        <w:spacing w:line="360" w:lineRule="auto"/>
        <w:rPr>
          <w:rFonts w:ascii="Times New Roman" w:hAnsi="Times New Roman" w:cs="Times New Roman"/>
          <w:sz w:val="24"/>
          <w:szCs w:val="24"/>
        </w:rPr>
      </w:pPr>
      <w:r w:rsidRPr="00FB33A5">
        <w:rPr>
          <w:rFonts w:ascii="Times New Roman" w:hAnsi="Times New Roman" w:cs="Times New Roman"/>
          <w:sz w:val="24"/>
          <w:szCs w:val="24"/>
        </w:rPr>
        <w:t>Our website has ten pages with organized information and references to other resources.</w:t>
      </w:r>
    </w:p>
    <w:p w14:paraId="00000004" w14:textId="77777777" w:rsidR="007C4547" w:rsidRPr="00FB33A5" w:rsidRDefault="00FB33A5" w:rsidP="00FB33A5">
      <w:pPr>
        <w:numPr>
          <w:ilvl w:val="0"/>
          <w:numId w:val="1"/>
        </w:numPr>
        <w:spacing w:line="360" w:lineRule="auto"/>
        <w:rPr>
          <w:rFonts w:ascii="Times New Roman" w:hAnsi="Times New Roman" w:cs="Times New Roman"/>
          <w:sz w:val="24"/>
          <w:szCs w:val="24"/>
        </w:rPr>
      </w:pPr>
      <w:r w:rsidRPr="00FB33A5">
        <w:rPr>
          <w:rFonts w:ascii="Times New Roman" w:hAnsi="Times New Roman" w:cs="Times New Roman"/>
          <w:sz w:val="24"/>
          <w:szCs w:val="24"/>
        </w:rPr>
        <w:t>Our webpage has navigation links on each page. Each</w:t>
      </w:r>
      <w:r w:rsidRPr="00FB33A5">
        <w:rPr>
          <w:rFonts w:ascii="Times New Roman" w:hAnsi="Times New Roman" w:cs="Times New Roman"/>
          <w:sz w:val="24"/>
          <w:szCs w:val="24"/>
        </w:rPr>
        <w:t xml:space="preserve"> page makes use of a navbar for navigating around the site.</w:t>
      </w:r>
    </w:p>
    <w:p w14:paraId="00000005" w14:textId="77777777" w:rsidR="007C4547" w:rsidRPr="00FB33A5" w:rsidRDefault="00FB33A5" w:rsidP="00FB33A5">
      <w:pPr>
        <w:numPr>
          <w:ilvl w:val="0"/>
          <w:numId w:val="1"/>
        </w:numPr>
        <w:spacing w:line="360" w:lineRule="auto"/>
        <w:rPr>
          <w:rFonts w:ascii="Times New Roman" w:hAnsi="Times New Roman" w:cs="Times New Roman"/>
          <w:sz w:val="24"/>
          <w:szCs w:val="24"/>
        </w:rPr>
      </w:pPr>
      <w:r w:rsidRPr="00FB33A5">
        <w:rPr>
          <w:rFonts w:ascii="Times New Roman" w:hAnsi="Times New Roman" w:cs="Times New Roman"/>
          <w:sz w:val="24"/>
          <w:szCs w:val="24"/>
        </w:rPr>
        <w:t>Our website uses media queries on different pages which would otherwise be hard to read given smaller screens. Other pages are designed with resizing in mind.</w:t>
      </w:r>
    </w:p>
    <w:p w14:paraId="00000006" w14:textId="77777777" w:rsidR="007C4547" w:rsidRPr="00FB33A5" w:rsidRDefault="00FB33A5" w:rsidP="00FB33A5">
      <w:pPr>
        <w:numPr>
          <w:ilvl w:val="0"/>
          <w:numId w:val="1"/>
        </w:numPr>
        <w:spacing w:line="360" w:lineRule="auto"/>
        <w:rPr>
          <w:rFonts w:ascii="Times New Roman" w:hAnsi="Times New Roman" w:cs="Times New Roman"/>
          <w:sz w:val="24"/>
          <w:szCs w:val="24"/>
        </w:rPr>
      </w:pPr>
      <w:r w:rsidRPr="00FB33A5">
        <w:rPr>
          <w:rFonts w:ascii="Times New Roman" w:hAnsi="Times New Roman" w:cs="Times New Roman"/>
          <w:sz w:val="24"/>
          <w:szCs w:val="24"/>
        </w:rPr>
        <w:t>Each page uses a similar layout for t</w:t>
      </w:r>
      <w:r w:rsidRPr="00FB33A5">
        <w:rPr>
          <w:rFonts w:ascii="Times New Roman" w:hAnsi="Times New Roman" w:cs="Times New Roman"/>
          <w:sz w:val="24"/>
          <w:szCs w:val="24"/>
        </w:rPr>
        <w:t>he navbar, header, and footer. Customization is made around the main body for each page.</w:t>
      </w:r>
    </w:p>
    <w:p w14:paraId="00000007" w14:textId="77777777" w:rsidR="007C4547" w:rsidRPr="00FB33A5" w:rsidRDefault="00FB33A5" w:rsidP="00FB33A5">
      <w:pPr>
        <w:numPr>
          <w:ilvl w:val="0"/>
          <w:numId w:val="1"/>
        </w:numPr>
        <w:spacing w:line="360" w:lineRule="auto"/>
        <w:rPr>
          <w:rFonts w:ascii="Times New Roman" w:hAnsi="Times New Roman" w:cs="Times New Roman"/>
          <w:sz w:val="24"/>
          <w:szCs w:val="24"/>
        </w:rPr>
      </w:pPr>
      <w:r w:rsidRPr="00FB33A5">
        <w:rPr>
          <w:rFonts w:ascii="Times New Roman" w:hAnsi="Times New Roman" w:cs="Times New Roman"/>
          <w:sz w:val="24"/>
          <w:szCs w:val="24"/>
        </w:rPr>
        <w:t>The images on our webpage include brief “alt” descriptions for support with browsers which don’t render images.</w:t>
      </w:r>
    </w:p>
    <w:p w14:paraId="00000008" w14:textId="77777777" w:rsidR="007C4547" w:rsidRPr="00FB33A5" w:rsidRDefault="00FB33A5" w:rsidP="00FB33A5">
      <w:pPr>
        <w:numPr>
          <w:ilvl w:val="0"/>
          <w:numId w:val="1"/>
        </w:numPr>
        <w:spacing w:line="360" w:lineRule="auto"/>
        <w:rPr>
          <w:rFonts w:ascii="Times New Roman" w:hAnsi="Times New Roman" w:cs="Times New Roman"/>
          <w:sz w:val="24"/>
          <w:szCs w:val="24"/>
        </w:rPr>
      </w:pPr>
      <w:r w:rsidRPr="00FB33A5">
        <w:rPr>
          <w:rFonts w:ascii="Times New Roman" w:hAnsi="Times New Roman" w:cs="Times New Roman"/>
          <w:sz w:val="24"/>
          <w:szCs w:val="24"/>
        </w:rPr>
        <w:t>Each of the webpages implements a shared favicon.</w:t>
      </w:r>
    </w:p>
    <w:p w14:paraId="00000009" w14:textId="77777777" w:rsidR="007C4547" w:rsidRPr="00FB33A5" w:rsidRDefault="00FB33A5" w:rsidP="00FB33A5">
      <w:pPr>
        <w:numPr>
          <w:ilvl w:val="0"/>
          <w:numId w:val="1"/>
        </w:numPr>
        <w:spacing w:line="360" w:lineRule="auto"/>
        <w:rPr>
          <w:rFonts w:ascii="Times New Roman" w:hAnsi="Times New Roman" w:cs="Times New Roman"/>
          <w:sz w:val="24"/>
          <w:szCs w:val="24"/>
        </w:rPr>
      </w:pPr>
      <w:r w:rsidRPr="00FB33A5">
        <w:rPr>
          <w:rFonts w:ascii="Times New Roman" w:hAnsi="Times New Roman" w:cs="Times New Roman"/>
          <w:sz w:val="24"/>
          <w:szCs w:val="24"/>
        </w:rPr>
        <w:t>All o</w:t>
      </w:r>
      <w:r w:rsidRPr="00FB33A5">
        <w:rPr>
          <w:rFonts w:ascii="Times New Roman" w:hAnsi="Times New Roman" w:cs="Times New Roman"/>
          <w:sz w:val="24"/>
          <w:szCs w:val="24"/>
        </w:rPr>
        <w:t>f the non-HTML assets our site uses are organized into their own folders.</w:t>
      </w:r>
    </w:p>
    <w:p w14:paraId="0000000A" w14:textId="77777777" w:rsidR="007C4547" w:rsidRPr="00FB33A5" w:rsidRDefault="00FB33A5" w:rsidP="00FB33A5">
      <w:pPr>
        <w:numPr>
          <w:ilvl w:val="0"/>
          <w:numId w:val="1"/>
        </w:numPr>
        <w:spacing w:line="360" w:lineRule="auto"/>
        <w:rPr>
          <w:rFonts w:ascii="Times New Roman" w:hAnsi="Times New Roman" w:cs="Times New Roman"/>
          <w:sz w:val="24"/>
          <w:szCs w:val="24"/>
        </w:rPr>
      </w:pPr>
      <w:r w:rsidRPr="00FB33A5">
        <w:rPr>
          <w:rFonts w:ascii="Times New Roman" w:hAnsi="Times New Roman" w:cs="Times New Roman"/>
          <w:sz w:val="24"/>
          <w:szCs w:val="24"/>
        </w:rPr>
        <w:t>Our website does not use any frameworks such as bootstraps.</w:t>
      </w:r>
    </w:p>
    <w:p w14:paraId="0000000B" w14:textId="77777777" w:rsidR="007C4547" w:rsidRPr="00FB33A5" w:rsidRDefault="00FB33A5" w:rsidP="00FB33A5">
      <w:pPr>
        <w:numPr>
          <w:ilvl w:val="0"/>
          <w:numId w:val="1"/>
        </w:numPr>
        <w:spacing w:line="360" w:lineRule="auto"/>
        <w:rPr>
          <w:rFonts w:ascii="Times New Roman" w:hAnsi="Times New Roman" w:cs="Times New Roman"/>
          <w:sz w:val="24"/>
          <w:szCs w:val="24"/>
        </w:rPr>
      </w:pPr>
      <w:r w:rsidRPr="00FB33A5">
        <w:rPr>
          <w:rFonts w:ascii="Times New Roman" w:hAnsi="Times New Roman" w:cs="Times New Roman"/>
          <w:sz w:val="24"/>
          <w:szCs w:val="24"/>
        </w:rPr>
        <w:t>Our webpages pass the validators without any warnings.</w:t>
      </w:r>
    </w:p>
    <w:p w14:paraId="0000000C" w14:textId="77777777" w:rsidR="007C4547" w:rsidRPr="00FB33A5" w:rsidRDefault="00FB33A5" w:rsidP="00FB33A5">
      <w:pPr>
        <w:numPr>
          <w:ilvl w:val="0"/>
          <w:numId w:val="1"/>
        </w:numPr>
        <w:spacing w:line="360" w:lineRule="auto"/>
        <w:rPr>
          <w:rFonts w:ascii="Times New Roman" w:hAnsi="Times New Roman" w:cs="Times New Roman"/>
          <w:sz w:val="24"/>
          <w:szCs w:val="24"/>
        </w:rPr>
      </w:pPr>
      <w:r w:rsidRPr="00FB33A5">
        <w:rPr>
          <w:rFonts w:ascii="Times New Roman" w:hAnsi="Times New Roman" w:cs="Times New Roman"/>
          <w:sz w:val="24"/>
          <w:szCs w:val="24"/>
        </w:rPr>
        <w:t>Our website is stored in a Git repository.</w:t>
      </w:r>
    </w:p>
    <w:p w14:paraId="0000000D" w14:textId="77777777" w:rsidR="007C4547" w:rsidRPr="00FB33A5" w:rsidRDefault="00FB33A5" w:rsidP="00FB33A5">
      <w:pPr>
        <w:numPr>
          <w:ilvl w:val="0"/>
          <w:numId w:val="1"/>
        </w:numPr>
        <w:spacing w:line="360" w:lineRule="auto"/>
        <w:rPr>
          <w:rFonts w:ascii="Times New Roman" w:hAnsi="Times New Roman" w:cs="Times New Roman"/>
          <w:sz w:val="24"/>
          <w:szCs w:val="24"/>
        </w:rPr>
      </w:pPr>
      <w:r w:rsidRPr="00FB33A5">
        <w:rPr>
          <w:rFonts w:ascii="Times New Roman" w:hAnsi="Times New Roman" w:cs="Times New Roman"/>
          <w:sz w:val="24"/>
          <w:szCs w:val="24"/>
        </w:rPr>
        <w:t>Our file names are all l</w:t>
      </w:r>
      <w:r w:rsidRPr="00FB33A5">
        <w:rPr>
          <w:rFonts w:ascii="Times New Roman" w:hAnsi="Times New Roman" w:cs="Times New Roman"/>
          <w:sz w:val="24"/>
          <w:szCs w:val="24"/>
        </w:rPr>
        <w:t>owercase.</w:t>
      </w:r>
    </w:p>
    <w:p w14:paraId="0000000E" w14:textId="77777777" w:rsidR="007C4547" w:rsidRPr="00FB33A5" w:rsidRDefault="00FB33A5" w:rsidP="00FB33A5">
      <w:pPr>
        <w:numPr>
          <w:ilvl w:val="0"/>
          <w:numId w:val="1"/>
        </w:numPr>
        <w:spacing w:line="360" w:lineRule="auto"/>
        <w:rPr>
          <w:rFonts w:ascii="Times New Roman" w:hAnsi="Times New Roman" w:cs="Times New Roman"/>
          <w:sz w:val="24"/>
          <w:szCs w:val="24"/>
        </w:rPr>
      </w:pPr>
      <w:r w:rsidRPr="00FB33A5">
        <w:rPr>
          <w:rFonts w:ascii="Times New Roman" w:hAnsi="Times New Roman" w:cs="Times New Roman"/>
          <w:sz w:val="24"/>
          <w:szCs w:val="24"/>
        </w:rPr>
        <w:t>All of our pages contain clear information which is neatly aligned.</w:t>
      </w:r>
    </w:p>
    <w:p w14:paraId="0000000F" w14:textId="77777777" w:rsidR="007C4547" w:rsidRPr="00FB33A5" w:rsidRDefault="00FB33A5" w:rsidP="00FB33A5">
      <w:pPr>
        <w:numPr>
          <w:ilvl w:val="0"/>
          <w:numId w:val="1"/>
        </w:numPr>
        <w:spacing w:line="360" w:lineRule="auto"/>
        <w:rPr>
          <w:rFonts w:ascii="Times New Roman" w:hAnsi="Times New Roman" w:cs="Times New Roman"/>
          <w:sz w:val="24"/>
          <w:szCs w:val="24"/>
        </w:rPr>
      </w:pPr>
      <w:r w:rsidRPr="00FB33A5">
        <w:rPr>
          <w:rFonts w:ascii="Times New Roman" w:hAnsi="Times New Roman" w:cs="Times New Roman"/>
          <w:sz w:val="24"/>
          <w:szCs w:val="24"/>
        </w:rPr>
        <w:t>We make use of different fonts with our headings on multiple pages.</w:t>
      </w:r>
    </w:p>
    <w:p w14:paraId="00000010" w14:textId="77777777" w:rsidR="007C4547" w:rsidRPr="00FB33A5" w:rsidRDefault="00FB33A5" w:rsidP="00FB33A5">
      <w:pPr>
        <w:numPr>
          <w:ilvl w:val="0"/>
          <w:numId w:val="1"/>
        </w:numPr>
        <w:spacing w:line="360" w:lineRule="auto"/>
        <w:rPr>
          <w:rFonts w:ascii="Times New Roman" w:hAnsi="Times New Roman" w:cs="Times New Roman"/>
          <w:sz w:val="24"/>
          <w:szCs w:val="24"/>
        </w:rPr>
      </w:pPr>
      <w:r w:rsidRPr="00FB33A5">
        <w:rPr>
          <w:rFonts w:ascii="Times New Roman" w:hAnsi="Times New Roman" w:cs="Times New Roman"/>
          <w:sz w:val="24"/>
          <w:szCs w:val="24"/>
        </w:rPr>
        <w:t>All external sites which are linked are relevant to the content and open in the new tabs.</w:t>
      </w:r>
    </w:p>
    <w:p w14:paraId="00000011" w14:textId="77777777" w:rsidR="007C4547" w:rsidRPr="00FB33A5" w:rsidRDefault="00FB33A5" w:rsidP="00FB33A5">
      <w:pPr>
        <w:numPr>
          <w:ilvl w:val="0"/>
          <w:numId w:val="1"/>
        </w:numPr>
        <w:spacing w:line="360" w:lineRule="auto"/>
        <w:rPr>
          <w:rFonts w:ascii="Times New Roman" w:hAnsi="Times New Roman" w:cs="Times New Roman"/>
          <w:sz w:val="24"/>
          <w:szCs w:val="24"/>
        </w:rPr>
      </w:pPr>
      <w:r w:rsidRPr="00FB33A5">
        <w:rPr>
          <w:rFonts w:ascii="Times New Roman" w:hAnsi="Times New Roman" w:cs="Times New Roman"/>
          <w:sz w:val="24"/>
          <w:szCs w:val="24"/>
        </w:rPr>
        <w:t xml:space="preserve">The names of all of </w:t>
      </w:r>
      <w:r w:rsidRPr="00FB33A5">
        <w:rPr>
          <w:rFonts w:ascii="Times New Roman" w:hAnsi="Times New Roman" w:cs="Times New Roman"/>
          <w:sz w:val="24"/>
          <w:szCs w:val="24"/>
        </w:rPr>
        <w:t>our files/id’s/classes etc. have meaningful names and our code is formatted consistently.</w:t>
      </w:r>
    </w:p>
    <w:p w14:paraId="00000012" w14:textId="77777777" w:rsidR="007C4547" w:rsidRPr="00FB33A5" w:rsidRDefault="00FB33A5" w:rsidP="00FB33A5">
      <w:pPr>
        <w:numPr>
          <w:ilvl w:val="0"/>
          <w:numId w:val="1"/>
        </w:numPr>
        <w:spacing w:line="360" w:lineRule="auto"/>
        <w:rPr>
          <w:rFonts w:ascii="Times New Roman" w:hAnsi="Times New Roman" w:cs="Times New Roman"/>
          <w:sz w:val="24"/>
          <w:szCs w:val="24"/>
        </w:rPr>
      </w:pPr>
      <w:r w:rsidRPr="00FB33A5">
        <w:rPr>
          <w:rFonts w:ascii="Times New Roman" w:hAnsi="Times New Roman" w:cs="Times New Roman"/>
          <w:sz w:val="24"/>
          <w:szCs w:val="24"/>
        </w:rPr>
        <w:lastRenderedPageBreak/>
        <w:t>Each page on our site includes a consistent navbar which helps users navigate through each of our pages.</w:t>
      </w:r>
    </w:p>
    <w:p w14:paraId="00000013" w14:textId="77777777" w:rsidR="007C4547" w:rsidRPr="00FB33A5" w:rsidRDefault="00FB33A5" w:rsidP="00FB33A5">
      <w:pPr>
        <w:numPr>
          <w:ilvl w:val="0"/>
          <w:numId w:val="1"/>
        </w:numPr>
        <w:spacing w:line="360" w:lineRule="auto"/>
        <w:rPr>
          <w:rFonts w:ascii="Times New Roman" w:hAnsi="Times New Roman" w:cs="Times New Roman"/>
          <w:sz w:val="24"/>
          <w:szCs w:val="24"/>
        </w:rPr>
      </w:pPr>
      <w:r w:rsidRPr="00FB33A5">
        <w:rPr>
          <w:rFonts w:ascii="Times New Roman" w:hAnsi="Times New Roman" w:cs="Times New Roman"/>
          <w:sz w:val="24"/>
          <w:szCs w:val="24"/>
        </w:rPr>
        <w:t>Each page on our site has a header with a relevant title head</w:t>
      </w:r>
      <w:r w:rsidRPr="00FB33A5">
        <w:rPr>
          <w:rFonts w:ascii="Times New Roman" w:hAnsi="Times New Roman" w:cs="Times New Roman"/>
          <w:sz w:val="24"/>
          <w:szCs w:val="24"/>
        </w:rPr>
        <w:t>ing, and a footer with our contact information.</w:t>
      </w:r>
    </w:p>
    <w:p w14:paraId="00000014" w14:textId="589D8B32" w:rsidR="007C4547" w:rsidRDefault="00FB33A5" w:rsidP="00FB33A5">
      <w:pPr>
        <w:numPr>
          <w:ilvl w:val="0"/>
          <w:numId w:val="1"/>
        </w:numPr>
        <w:spacing w:line="360" w:lineRule="auto"/>
        <w:rPr>
          <w:rFonts w:ascii="Times New Roman" w:hAnsi="Times New Roman" w:cs="Times New Roman"/>
          <w:sz w:val="24"/>
          <w:szCs w:val="24"/>
        </w:rPr>
      </w:pPr>
      <w:r w:rsidRPr="00FB33A5">
        <w:rPr>
          <w:rFonts w:ascii="Times New Roman" w:hAnsi="Times New Roman" w:cs="Times New Roman"/>
          <w:sz w:val="24"/>
          <w:szCs w:val="24"/>
        </w:rPr>
        <w:t>We implement grids on multiple pages in different ways. On our personal builds page, they are used in combination with lists to create a cleaner list format. Our gaming competition page’s main body is created</w:t>
      </w:r>
      <w:r w:rsidRPr="00FB33A5">
        <w:rPr>
          <w:rFonts w:ascii="Times New Roman" w:hAnsi="Times New Roman" w:cs="Times New Roman"/>
          <w:sz w:val="24"/>
          <w:szCs w:val="24"/>
        </w:rPr>
        <w:t xml:space="preserve"> with a grid format. We use flexboxes on multiple pages as well. In particular the how to build a pc page uses extensive use of flexboxes and Cards.</w:t>
      </w:r>
    </w:p>
    <w:p w14:paraId="2EF1E47E" w14:textId="10D77BC2" w:rsidR="00FB33A5" w:rsidRDefault="00FB33A5" w:rsidP="00FB33A5">
      <w:pPr>
        <w:spacing w:line="360" w:lineRule="auto"/>
        <w:rPr>
          <w:rFonts w:ascii="Times New Roman" w:hAnsi="Times New Roman" w:cs="Times New Roman"/>
          <w:sz w:val="24"/>
          <w:szCs w:val="24"/>
        </w:rPr>
      </w:pPr>
    </w:p>
    <w:p w14:paraId="35B38DFB" w14:textId="0E548E4F" w:rsidR="00FB33A5" w:rsidRPr="00FB33A5" w:rsidRDefault="00FB33A5" w:rsidP="00FB33A5">
      <w:pPr>
        <w:spacing w:line="360" w:lineRule="auto"/>
        <w:jc w:val="center"/>
        <w:rPr>
          <w:rFonts w:ascii="Times New Roman" w:hAnsi="Times New Roman" w:cs="Times New Roman"/>
          <w:b/>
          <w:bCs/>
          <w:sz w:val="24"/>
          <w:szCs w:val="24"/>
          <w:u w:val="single"/>
        </w:rPr>
      </w:pPr>
      <w:r w:rsidRPr="00FB33A5">
        <w:rPr>
          <w:rFonts w:ascii="Times New Roman" w:hAnsi="Times New Roman" w:cs="Times New Roman"/>
          <w:b/>
          <w:bCs/>
          <w:sz w:val="24"/>
          <w:szCs w:val="24"/>
          <w:u w:val="single"/>
        </w:rPr>
        <w:t>Client Critique:</w:t>
      </w:r>
    </w:p>
    <w:p w14:paraId="5CE425B8" w14:textId="01440442" w:rsidR="00FB33A5" w:rsidRPr="00FB33A5" w:rsidRDefault="00FB33A5" w:rsidP="00FB33A5">
      <w:pPr>
        <w:spacing w:line="360" w:lineRule="auto"/>
        <w:jc w:val="center"/>
        <w:rPr>
          <w:rFonts w:ascii="Times New Roman" w:hAnsi="Times New Roman" w:cs="Times New Roman"/>
          <w:b/>
          <w:bCs/>
          <w:sz w:val="24"/>
          <w:szCs w:val="24"/>
          <w:u w:val="single"/>
        </w:rPr>
      </w:pPr>
      <w:r w:rsidRPr="00FB33A5">
        <w:rPr>
          <w:rFonts w:ascii="Times New Roman" w:hAnsi="Times New Roman" w:cs="Times New Roman"/>
          <w:b/>
          <w:bCs/>
          <w:sz w:val="24"/>
          <w:szCs w:val="24"/>
          <w:u w:val="single"/>
        </w:rPr>
        <w:t>Critique given by: Matt Vanselow (Friend of Mason, interested in building a gaming PC)</w:t>
      </w:r>
    </w:p>
    <w:p w14:paraId="1AFF0F6D" w14:textId="77777777" w:rsidR="00FB33A5" w:rsidRPr="00FB33A5" w:rsidRDefault="00FB33A5" w:rsidP="00FB33A5">
      <w:pPr>
        <w:spacing w:line="360" w:lineRule="auto"/>
        <w:rPr>
          <w:rFonts w:ascii="Times New Roman" w:hAnsi="Times New Roman" w:cs="Times New Roman"/>
          <w:sz w:val="24"/>
          <w:szCs w:val="24"/>
        </w:rPr>
      </w:pPr>
      <w:r w:rsidRPr="00FB33A5">
        <w:rPr>
          <w:rFonts w:ascii="Times New Roman" w:hAnsi="Times New Roman" w:cs="Times New Roman"/>
          <w:sz w:val="24"/>
          <w:szCs w:val="24"/>
        </w:rPr>
        <w:t xml:space="preserve">The home page has a short and concise description of the contents. The text font seems too big, and the end of the main body of text almost touches out of the colored box. The color scheme and font style are visually appealing and appropriate. The image in the heading on the top left is a good, readable picture but it touches the tip of the colored box that it’s in. The image on the right is too small to be readable. The nab bar is intuitive and visually appealing. Under “How to Build a PC”, the boxes contain text that is squished into narrow vertical columns, which seems unintended. The contents of the boxes however are informative and have working reference links. All of the pictures are readable and appropriate. “Helpful Links” is a simple page with links that work as intended. The FAQ page features drop down text that works as intended and it was used in a useful way. “Parts Recommendations” is a similar page with no problems. “Personal Builds” has good images and text, but the text placement could be changed to be more visually appealing. “Types of Builds” has simple images and text and is very visually appealing. “Games to Buy” shares similar text placements issues compared to “Personal Builds”. “Common Mistakes” is a good page with drop down text, but the last section can be pushed too close to the bottom, causing text to almost reach the bottom of the colored box. </w:t>
      </w:r>
    </w:p>
    <w:p w14:paraId="4FB58E29" w14:textId="77777777" w:rsidR="00FB33A5" w:rsidRPr="00FB33A5" w:rsidRDefault="00FB33A5" w:rsidP="00FB33A5">
      <w:pPr>
        <w:spacing w:line="360" w:lineRule="auto"/>
        <w:rPr>
          <w:rFonts w:ascii="Times New Roman" w:hAnsi="Times New Roman" w:cs="Times New Roman"/>
          <w:sz w:val="24"/>
          <w:szCs w:val="24"/>
          <w:u w:val="single"/>
        </w:rPr>
      </w:pPr>
    </w:p>
    <w:p w14:paraId="00000015" w14:textId="77777777" w:rsidR="007C4547" w:rsidRPr="00FB33A5" w:rsidRDefault="00FB33A5" w:rsidP="00FB33A5">
      <w:pPr>
        <w:spacing w:line="360" w:lineRule="auto"/>
        <w:rPr>
          <w:rFonts w:ascii="Times New Roman" w:hAnsi="Times New Roman" w:cs="Times New Roman"/>
          <w:sz w:val="24"/>
          <w:szCs w:val="24"/>
        </w:rPr>
      </w:pPr>
      <w:r w:rsidRPr="00FB33A5">
        <w:rPr>
          <w:rFonts w:ascii="Times New Roman" w:hAnsi="Times New Roman" w:cs="Times New Roman"/>
          <w:sz w:val="24"/>
          <w:szCs w:val="24"/>
        </w:rPr>
        <w:t xml:space="preserve">       </w:t>
      </w:r>
    </w:p>
    <w:p w14:paraId="00000016" w14:textId="77777777" w:rsidR="007C4547" w:rsidRPr="00FB33A5" w:rsidRDefault="007C4547" w:rsidP="00FB33A5">
      <w:pPr>
        <w:spacing w:line="360" w:lineRule="auto"/>
        <w:ind w:left="720"/>
        <w:rPr>
          <w:rFonts w:ascii="Times New Roman" w:hAnsi="Times New Roman" w:cs="Times New Roman"/>
          <w:sz w:val="24"/>
          <w:szCs w:val="24"/>
        </w:rPr>
      </w:pPr>
    </w:p>
    <w:sectPr w:rsidR="007C4547" w:rsidRPr="00FB33A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E62615"/>
    <w:multiLevelType w:val="multilevel"/>
    <w:tmpl w:val="67EC35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547"/>
    <w:rsid w:val="007C4547"/>
    <w:rsid w:val="00FB3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46AC7"/>
  <w15:docId w15:val="{0953F662-DFF8-450E-B25E-F4C9F9FA8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2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568</Words>
  <Characters>3238</Characters>
  <Application>Microsoft Office Word</Application>
  <DocSecurity>0</DocSecurity>
  <Lines>26</Lines>
  <Paragraphs>7</Paragraphs>
  <ScaleCrop>false</ScaleCrop>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Mason Waters</dc:creator>
  <cp:lastModifiedBy>Mason Waters</cp:lastModifiedBy>
  <cp:revision>2</cp:revision>
  <dcterms:created xsi:type="dcterms:W3CDTF">2021-03-26T20:42:00Z</dcterms:created>
  <dcterms:modified xsi:type="dcterms:W3CDTF">2021-03-26T20:42:00Z</dcterms:modified>
</cp:coreProperties>
</file>