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FE3E" w14:textId="743791B5" w:rsidR="00F30718" w:rsidRDefault="00F30718" w:rsidP="00F30718">
      <w:pPr>
        <w:tabs>
          <w:tab w:val="left" w:pos="6001"/>
        </w:tabs>
        <w:spacing w:before="83"/>
        <w:ind w:left="838"/>
        <w:rPr>
          <w:rFonts w:ascii="Times New Roman"/>
          <w:sz w:val="28"/>
        </w:rPr>
      </w:pPr>
      <w:r>
        <w:rPr>
          <w:rFonts w:ascii="Calibri"/>
          <w:sz w:val="28"/>
        </w:rPr>
        <w:t>Faculty</w:t>
      </w:r>
      <w:r>
        <w:rPr>
          <w:rFonts w:ascii="Calibri"/>
          <w:spacing w:val="-2"/>
          <w:sz w:val="28"/>
        </w:rPr>
        <w:t xml:space="preserve"> </w:t>
      </w:r>
      <w:r>
        <w:rPr>
          <w:rFonts w:ascii="Calibri"/>
          <w:sz w:val="28"/>
        </w:rPr>
        <w:t>Member:</w:t>
      </w:r>
      <w:r>
        <w:rPr>
          <w:rFonts w:ascii="Calibri"/>
          <w:spacing w:val="-1"/>
          <w:sz w:val="28"/>
        </w:rPr>
        <w:t xml:space="preserve"> </w:t>
      </w:r>
      <w:r>
        <w:rPr>
          <w:rFonts w:ascii="Calibri"/>
          <w:sz w:val="28"/>
          <w:u w:val="single"/>
        </w:rPr>
        <w:t xml:space="preserve">Dr </w:t>
      </w:r>
      <w:r>
        <w:rPr>
          <w:rFonts w:ascii="Calibri"/>
          <w:sz w:val="28"/>
          <w:u w:val="single"/>
        </w:rPr>
        <w:t>Ahmad Salman</w:t>
      </w:r>
      <w:r>
        <w:rPr>
          <w:rFonts w:ascii="Calibri"/>
          <w:sz w:val="28"/>
        </w:rPr>
        <w:tab/>
        <w:t>Date:</w:t>
      </w:r>
      <w:r>
        <w:rPr>
          <w:rFonts w:ascii="Calibri"/>
          <w:spacing w:val="68"/>
          <w:sz w:val="28"/>
          <w:u w:val="single"/>
        </w:rPr>
        <w:t xml:space="preserve"> </w:t>
      </w:r>
      <w:r>
        <w:rPr>
          <w:rFonts w:ascii="Times New Roman"/>
          <w:sz w:val="28"/>
          <w:u w:val="single"/>
        </w:rPr>
        <w:t>0</w:t>
      </w:r>
      <w:r>
        <w:rPr>
          <w:rFonts w:ascii="Times New Roman"/>
          <w:sz w:val="28"/>
          <w:u w:val="single"/>
        </w:rPr>
        <w:t>3</w:t>
      </w:r>
      <w:r>
        <w:rPr>
          <w:rFonts w:ascii="Times New Roman"/>
          <w:sz w:val="28"/>
          <w:u w:val="single"/>
        </w:rPr>
        <w:t>-0</w:t>
      </w:r>
      <w:r>
        <w:rPr>
          <w:rFonts w:ascii="Times New Roman"/>
          <w:sz w:val="28"/>
          <w:u w:val="single"/>
        </w:rPr>
        <w:t>6</w:t>
      </w:r>
      <w:r>
        <w:rPr>
          <w:rFonts w:ascii="Times New Roman"/>
          <w:sz w:val="28"/>
          <w:u w:val="single"/>
        </w:rPr>
        <w:t>-2023</w:t>
      </w:r>
    </w:p>
    <w:p w14:paraId="51CE8CD4" w14:textId="77777777" w:rsidR="00F30718" w:rsidRDefault="00F30718" w:rsidP="00F30718">
      <w:pPr>
        <w:pStyle w:val="BodyText"/>
      </w:pPr>
    </w:p>
    <w:p w14:paraId="7BFD880A" w14:textId="77777777" w:rsidR="00F30718" w:rsidRDefault="00F30718" w:rsidP="00F30718">
      <w:pPr>
        <w:tabs>
          <w:tab w:val="left" w:pos="5907"/>
        </w:tabs>
        <w:spacing w:before="228"/>
        <w:ind w:left="840"/>
        <w:rPr>
          <w:rFonts w:ascii="Times New Roman"/>
          <w:sz w:val="28"/>
        </w:rPr>
      </w:pPr>
      <w:r>
        <w:rPr>
          <w:rFonts w:ascii="Calibri"/>
          <w:sz w:val="28"/>
        </w:rPr>
        <w:t>Semester:</w:t>
      </w:r>
      <w:r>
        <w:rPr>
          <w:rFonts w:ascii="Times New Roman"/>
          <w:sz w:val="28"/>
          <w:u w:val="single"/>
        </w:rPr>
        <w:t>6</w:t>
      </w:r>
      <w:r>
        <w:rPr>
          <w:rFonts w:ascii="Times New Roman"/>
          <w:sz w:val="28"/>
          <w:vertAlign w:val="superscript"/>
        </w:rPr>
        <w:t>th</w:t>
      </w:r>
      <w:r>
        <w:rPr>
          <w:rFonts w:ascii="Times New Roman"/>
          <w:spacing w:val="-3"/>
          <w:sz w:val="28"/>
          <w:u w:val="single"/>
        </w:rPr>
        <w:t xml:space="preserve"> </w:t>
      </w:r>
      <w:r>
        <w:rPr>
          <w:rFonts w:ascii="Times New Roman"/>
          <w:sz w:val="28"/>
          <w:u w:val="single"/>
        </w:rPr>
        <w:t>(Spring 2023)</w:t>
      </w:r>
      <w:r>
        <w:rPr>
          <w:rFonts w:ascii="Times New Roman"/>
          <w:sz w:val="28"/>
        </w:rPr>
        <w:tab/>
      </w:r>
      <w:r>
        <w:rPr>
          <w:rFonts w:ascii="Calibri"/>
          <w:sz w:val="28"/>
        </w:rPr>
        <w:t>Section:</w:t>
      </w:r>
      <w:r>
        <w:rPr>
          <w:rFonts w:ascii="Calibri"/>
          <w:spacing w:val="4"/>
          <w:sz w:val="28"/>
        </w:rPr>
        <w:t xml:space="preserve"> </w:t>
      </w:r>
      <w:r>
        <w:rPr>
          <w:rFonts w:ascii="Times New Roman"/>
          <w:sz w:val="28"/>
          <w:u w:val="single"/>
        </w:rPr>
        <w:t>BEE12-</w:t>
      </w:r>
      <w:r>
        <w:rPr>
          <w:rFonts w:ascii="Times New Roman"/>
          <w:spacing w:val="-5"/>
          <w:sz w:val="28"/>
          <w:u w:val="single"/>
        </w:rPr>
        <w:t xml:space="preserve"> </w:t>
      </w:r>
      <w:r>
        <w:rPr>
          <w:rFonts w:ascii="Times New Roman"/>
          <w:sz w:val="28"/>
          <w:u w:val="single"/>
        </w:rPr>
        <w:t>C</w:t>
      </w:r>
    </w:p>
    <w:p w14:paraId="2D0C69AA" w14:textId="77777777" w:rsidR="00420B4D" w:rsidRDefault="00420B4D"/>
    <w:p w14:paraId="3EB2C18E" w14:textId="77777777" w:rsidR="00F30718" w:rsidRDefault="00F30718"/>
    <w:p w14:paraId="39484CE2" w14:textId="77777777" w:rsidR="00F30718" w:rsidRDefault="00F30718"/>
    <w:p w14:paraId="76478C56" w14:textId="2BCFD727" w:rsidR="00F30718" w:rsidRPr="00F30718" w:rsidRDefault="00F30718" w:rsidP="00F30718">
      <w:pPr>
        <w:jc w:val="center"/>
        <w:rPr>
          <w:sz w:val="48"/>
          <w:szCs w:val="48"/>
        </w:rPr>
      </w:pPr>
      <w:r w:rsidRPr="00F30718">
        <w:rPr>
          <w:sz w:val="48"/>
          <w:szCs w:val="48"/>
        </w:rPr>
        <w:t xml:space="preserve">DIGITAL SIGNAL PROCESSING </w:t>
      </w:r>
    </w:p>
    <w:p w14:paraId="624EB961" w14:textId="77777777" w:rsidR="007E7D86" w:rsidRDefault="007E7D86"/>
    <w:p w14:paraId="5F884A58" w14:textId="77777777" w:rsidR="007E7D86" w:rsidRDefault="007E7D86"/>
    <w:p w14:paraId="65A968B5" w14:textId="77777777" w:rsidR="00F30718" w:rsidRDefault="00F30718" w:rsidP="00F30718">
      <w:pPr>
        <w:pStyle w:val="BodyText"/>
        <w:rPr>
          <w:rFonts w:ascii="Calibri"/>
          <w:b/>
        </w:rPr>
      </w:pPr>
    </w:p>
    <w:p w14:paraId="2F22D779" w14:textId="77777777" w:rsidR="00F30718" w:rsidRDefault="00F30718" w:rsidP="00F30718">
      <w:pPr>
        <w:pStyle w:val="BodyText"/>
        <w:rPr>
          <w:rFonts w:ascii="Calibri"/>
          <w:b/>
        </w:rPr>
      </w:pPr>
    </w:p>
    <w:p w14:paraId="66B11020" w14:textId="77777777" w:rsidR="00F30718" w:rsidRDefault="00F30718" w:rsidP="00F30718">
      <w:pPr>
        <w:pStyle w:val="BodyText"/>
        <w:rPr>
          <w:rFonts w:ascii="Calibri"/>
          <w:b/>
        </w:rPr>
      </w:pPr>
    </w:p>
    <w:tbl>
      <w:tblPr>
        <w:tblpPr w:leftFromText="180" w:rightFromText="180" w:vertAnchor="text" w:horzAnchor="margin" w:tblpXSpec="center" w:tblpY="40"/>
        <w:tblW w:w="7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1440"/>
        <w:gridCol w:w="2974"/>
      </w:tblGrid>
      <w:tr w:rsidR="00F30718" w14:paraId="502F56F6" w14:textId="77777777" w:rsidTr="00F30718">
        <w:trPr>
          <w:trHeight w:val="1122"/>
        </w:trPr>
        <w:tc>
          <w:tcPr>
            <w:tcW w:w="2701" w:type="dxa"/>
          </w:tcPr>
          <w:p w14:paraId="31C48D4B" w14:textId="77777777" w:rsidR="00F30718" w:rsidRDefault="00F30718" w:rsidP="00DC3946">
            <w:pPr>
              <w:pStyle w:val="TableParagraph"/>
              <w:spacing w:before="4"/>
              <w:rPr>
                <w:rFonts w:ascii="Calibri"/>
                <w:b/>
                <w:sz w:val="25"/>
              </w:rPr>
            </w:pPr>
          </w:p>
          <w:p w14:paraId="5C6D3EC6" w14:textId="77777777" w:rsidR="00F30718" w:rsidRDefault="00F30718" w:rsidP="00DC3946">
            <w:pPr>
              <w:pStyle w:val="TableParagraph"/>
              <w:ind w:left="115"/>
              <w:rPr>
                <w:rFonts w:ascii="Calibri"/>
                <w:b/>
                <w:sz w:val="28"/>
              </w:rPr>
            </w:pPr>
            <w:r>
              <w:rPr>
                <w:rFonts w:ascii="Calibri"/>
                <w:b/>
                <w:sz w:val="28"/>
              </w:rPr>
              <w:t>Student</w:t>
            </w:r>
            <w:r>
              <w:rPr>
                <w:rFonts w:ascii="Calibri"/>
                <w:b/>
                <w:spacing w:val="-1"/>
                <w:sz w:val="28"/>
              </w:rPr>
              <w:t xml:space="preserve"> </w:t>
            </w:r>
            <w:r>
              <w:rPr>
                <w:rFonts w:ascii="Calibri"/>
                <w:b/>
                <w:sz w:val="28"/>
              </w:rPr>
              <w:t>name</w:t>
            </w:r>
          </w:p>
        </w:tc>
        <w:tc>
          <w:tcPr>
            <w:tcW w:w="1440" w:type="dxa"/>
          </w:tcPr>
          <w:p w14:paraId="660E2B89" w14:textId="77777777" w:rsidR="00F30718" w:rsidRDefault="00F30718" w:rsidP="00DC3946">
            <w:pPr>
              <w:pStyle w:val="TableParagraph"/>
              <w:spacing w:before="4"/>
              <w:rPr>
                <w:rFonts w:ascii="Calibri"/>
                <w:b/>
                <w:sz w:val="25"/>
              </w:rPr>
            </w:pPr>
          </w:p>
          <w:p w14:paraId="48A91F67" w14:textId="77777777" w:rsidR="00F30718" w:rsidRDefault="00F30718" w:rsidP="00DC3946">
            <w:pPr>
              <w:pStyle w:val="TableParagraph"/>
              <w:ind w:left="114"/>
              <w:rPr>
                <w:rFonts w:ascii="Calibri"/>
                <w:b/>
                <w:sz w:val="28"/>
              </w:rPr>
            </w:pPr>
            <w:r>
              <w:rPr>
                <w:rFonts w:ascii="Calibri"/>
                <w:b/>
                <w:sz w:val="28"/>
              </w:rPr>
              <w:t>Reg.</w:t>
            </w:r>
            <w:r>
              <w:rPr>
                <w:rFonts w:ascii="Calibri"/>
                <w:b/>
                <w:spacing w:val="-1"/>
                <w:sz w:val="28"/>
              </w:rPr>
              <w:t xml:space="preserve"> </w:t>
            </w:r>
            <w:r>
              <w:rPr>
                <w:rFonts w:ascii="Calibri"/>
                <w:b/>
                <w:sz w:val="28"/>
              </w:rPr>
              <w:t>No.</w:t>
            </w:r>
          </w:p>
        </w:tc>
        <w:tc>
          <w:tcPr>
            <w:tcW w:w="2974" w:type="dxa"/>
          </w:tcPr>
          <w:p w14:paraId="014DB5CE" w14:textId="77777777" w:rsidR="00F30718" w:rsidRDefault="00F30718" w:rsidP="00DC3946">
            <w:pPr>
              <w:pStyle w:val="TableParagraph"/>
              <w:spacing w:before="10" w:line="360" w:lineRule="atLeast"/>
              <w:ind w:left="757" w:right="941" w:firstLine="16"/>
              <w:rPr>
                <w:rFonts w:ascii="Calibri"/>
                <w:b/>
                <w:sz w:val="28"/>
              </w:rPr>
            </w:pPr>
          </w:p>
          <w:p w14:paraId="3369346C" w14:textId="6D73749E" w:rsidR="00F30718" w:rsidRDefault="00F30718" w:rsidP="00DC3946">
            <w:pPr>
              <w:pStyle w:val="TableParagraph"/>
              <w:spacing w:before="10" w:line="360" w:lineRule="atLeast"/>
              <w:ind w:left="757" w:right="941" w:firstLine="16"/>
              <w:rPr>
                <w:rFonts w:ascii="Calibri"/>
                <w:b/>
                <w:sz w:val="28"/>
              </w:rPr>
            </w:pPr>
            <w:r>
              <w:rPr>
                <w:rFonts w:ascii="Calibri"/>
                <w:b/>
                <w:sz w:val="28"/>
              </w:rPr>
              <w:t>Marks</w:t>
            </w:r>
            <w:r>
              <w:rPr>
                <w:rFonts w:ascii="Calibri"/>
                <w:b/>
                <w:spacing w:val="-6"/>
                <w:sz w:val="28"/>
              </w:rPr>
              <w:t xml:space="preserve"> </w:t>
            </w:r>
            <w:r>
              <w:rPr>
                <w:rFonts w:ascii="Calibri"/>
                <w:b/>
                <w:sz w:val="28"/>
              </w:rPr>
              <w:t>/</w:t>
            </w:r>
            <w:r>
              <w:rPr>
                <w:rFonts w:ascii="Calibri"/>
                <w:b/>
                <w:spacing w:val="-8"/>
                <w:sz w:val="28"/>
              </w:rPr>
              <w:t xml:space="preserve"> </w:t>
            </w:r>
            <w:r>
              <w:rPr>
                <w:rFonts w:ascii="Calibri"/>
                <w:b/>
                <w:sz w:val="28"/>
              </w:rPr>
              <w:t>10</w:t>
            </w:r>
          </w:p>
        </w:tc>
      </w:tr>
      <w:tr w:rsidR="00F30718" w14:paraId="7FDDB3D4" w14:textId="77777777" w:rsidTr="00F30718">
        <w:trPr>
          <w:trHeight w:val="901"/>
        </w:trPr>
        <w:tc>
          <w:tcPr>
            <w:tcW w:w="2701" w:type="dxa"/>
          </w:tcPr>
          <w:p w14:paraId="4327FD99" w14:textId="77777777" w:rsidR="00F30718" w:rsidRPr="002539DD" w:rsidRDefault="00F30718" w:rsidP="00DC3946">
            <w:pPr>
              <w:pStyle w:val="TableParagraph"/>
              <w:spacing w:before="16"/>
              <w:ind w:left="76"/>
              <w:rPr>
                <w:iCs/>
                <w:sz w:val="28"/>
              </w:rPr>
            </w:pPr>
            <w:r w:rsidRPr="002539DD">
              <w:rPr>
                <w:iCs/>
                <w:sz w:val="28"/>
              </w:rPr>
              <w:t>Usman Ahmad</w:t>
            </w:r>
          </w:p>
        </w:tc>
        <w:tc>
          <w:tcPr>
            <w:tcW w:w="1440" w:type="dxa"/>
          </w:tcPr>
          <w:p w14:paraId="7038C0E7" w14:textId="77777777" w:rsidR="00F30718" w:rsidRPr="002539DD" w:rsidRDefault="00F30718" w:rsidP="00DC3946">
            <w:pPr>
              <w:pStyle w:val="TableParagraph"/>
              <w:spacing w:before="16"/>
              <w:rPr>
                <w:b/>
                <w:bCs/>
                <w:iCs/>
                <w:sz w:val="24"/>
                <w:szCs w:val="24"/>
              </w:rPr>
            </w:pPr>
            <w:r w:rsidRPr="002539DD">
              <w:rPr>
                <w:b/>
                <w:bCs/>
                <w:iCs/>
                <w:sz w:val="24"/>
                <w:szCs w:val="24"/>
              </w:rPr>
              <w:t>333763</w:t>
            </w:r>
          </w:p>
        </w:tc>
        <w:tc>
          <w:tcPr>
            <w:tcW w:w="2974" w:type="dxa"/>
          </w:tcPr>
          <w:p w14:paraId="4C4D5474" w14:textId="77777777" w:rsidR="00F30718" w:rsidRDefault="00F30718" w:rsidP="00DC3946">
            <w:pPr>
              <w:pStyle w:val="TableParagraph"/>
              <w:rPr>
                <w:sz w:val="28"/>
              </w:rPr>
            </w:pPr>
          </w:p>
        </w:tc>
      </w:tr>
      <w:tr w:rsidR="00F30718" w14:paraId="0BA0C449" w14:textId="77777777" w:rsidTr="00F30718">
        <w:trPr>
          <w:trHeight w:val="907"/>
        </w:trPr>
        <w:tc>
          <w:tcPr>
            <w:tcW w:w="2701" w:type="dxa"/>
          </w:tcPr>
          <w:p w14:paraId="7748B8CF" w14:textId="21BD5622" w:rsidR="00F30718" w:rsidRPr="002539DD" w:rsidRDefault="00F30718" w:rsidP="00DC3946">
            <w:pPr>
              <w:pStyle w:val="TableParagraph"/>
              <w:spacing w:before="17" w:line="259" w:lineRule="auto"/>
              <w:ind w:left="7" w:right="385"/>
              <w:rPr>
                <w:iCs/>
                <w:sz w:val="28"/>
              </w:rPr>
            </w:pPr>
            <w:r>
              <w:rPr>
                <w:iCs/>
                <w:sz w:val="28"/>
              </w:rPr>
              <w:t>Nida Wakeel</w:t>
            </w:r>
          </w:p>
        </w:tc>
        <w:tc>
          <w:tcPr>
            <w:tcW w:w="1440" w:type="dxa"/>
          </w:tcPr>
          <w:p w14:paraId="3BE6D383" w14:textId="745A3AB9" w:rsidR="00F30718" w:rsidRPr="00B7459C" w:rsidRDefault="00F30718" w:rsidP="00DC3946">
            <w:pPr>
              <w:pStyle w:val="TableParagraph"/>
              <w:spacing w:before="17"/>
              <w:ind w:left="76"/>
              <w:rPr>
                <w:b/>
                <w:bCs/>
                <w:iCs/>
                <w:sz w:val="24"/>
                <w:szCs w:val="24"/>
              </w:rPr>
            </w:pPr>
            <w:r w:rsidRPr="008D3FD3">
              <w:rPr>
                <w:b/>
                <w:bCs/>
                <w:sz w:val="24"/>
                <w:szCs w:val="24"/>
              </w:rPr>
              <w:t>335320</w:t>
            </w:r>
          </w:p>
        </w:tc>
        <w:tc>
          <w:tcPr>
            <w:tcW w:w="2974" w:type="dxa"/>
          </w:tcPr>
          <w:p w14:paraId="214D1B3D" w14:textId="77777777" w:rsidR="00F30718" w:rsidRDefault="00F30718" w:rsidP="00DC3946">
            <w:pPr>
              <w:pStyle w:val="TableParagraph"/>
              <w:rPr>
                <w:sz w:val="28"/>
              </w:rPr>
            </w:pPr>
          </w:p>
        </w:tc>
      </w:tr>
      <w:tr w:rsidR="00F30718" w14:paraId="1606C6C0" w14:textId="77777777" w:rsidTr="00F30718">
        <w:trPr>
          <w:trHeight w:val="904"/>
        </w:trPr>
        <w:tc>
          <w:tcPr>
            <w:tcW w:w="2701" w:type="dxa"/>
          </w:tcPr>
          <w:p w14:paraId="3196E915" w14:textId="18A947CA" w:rsidR="00F30718" w:rsidRPr="002539DD" w:rsidRDefault="00F30718" w:rsidP="00DC3946">
            <w:pPr>
              <w:pStyle w:val="TableParagraph"/>
              <w:spacing w:before="14" w:line="259" w:lineRule="auto"/>
              <w:ind w:left="7" w:right="462"/>
              <w:rPr>
                <w:iCs/>
                <w:sz w:val="28"/>
              </w:rPr>
            </w:pPr>
            <w:r>
              <w:rPr>
                <w:iCs/>
                <w:sz w:val="28"/>
              </w:rPr>
              <w:t>Muhammad Masood-</w:t>
            </w:r>
            <w:proofErr w:type="spellStart"/>
            <w:r>
              <w:rPr>
                <w:iCs/>
                <w:sz w:val="28"/>
              </w:rPr>
              <w:t>ul</w:t>
            </w:r>
            <w:proofErr w:type="spellEnd"/>
            <w:r>
              <w:rPr>
                <w:iCs/>
                <w:sz w:val="28"/>
              </w:rPr>
              <w:t>-Hassan</w:t>
            </w:r>
          </w:p>
        </w:tc>
        <w:tc>
          <w:tcPr>
            <w:tcW w:w="1440" w:type="dxa"/>
          </w:tcPr>
          <w:p w14:paraId="057885D3" w14:textId="13804F9A" w:rsidR="00F30718" w:rsidRPr="00B7459C" w:rsidRDefault="00F30718" w:rsidP="00DC3946">
            <w:pPr>
              <w:pStyle w:val="TableParagraph"/>
              <w:spacing w:before="14"/>
              <w:ind w:left="76"/>
              <w:rPr>
                <w:b/>
                <w:bCs/>
                <w:iCs/>
                <w:sz w:val="24"/>
                <w:szCs w:val="24"/>
              </w:rPr>
            </w:pPr>
            <w:r>
              <w:rPr>
                <w:rFonts w:ascii="Arial" w:eastAsia="Arial" w:hAnsi="Arial"/>
                <w:b/>
              </w:rPr>
              <w:t>335796</w:t>
            </w:r>
          </w:p>
        </w:tc>
        <w:tc>
          <w:tcPr>
            <w:tcW w:w="2974" w:type="dxa"/>
          </w:tcPr>
          <w:p w14:paraId="7BB2B628" w14:textId="77777777" w:rsidR="00F30718" w:rsidRDefault="00F30718" w:rsidP="00DC3946">
            <w:pPr>
              <w:pStyle w:val="TableParagraph"/>
              <w:rPr>
                <w:sz w:val="28"/>
              </w:rPr>
            </w:pPr>
          </w:p>
        </w:tc>
      </w:tr>
    </w:tbl>
    <w:p w14:paraId="27958198" w14:textId="77777777" w:rsidR="007E7D86" w:rsidRDefault="007E7D86"/>
    <w:p w14:paraId="747D3782" w14:textId="77777777" w:rsidR="007E7D86" w:rsidRDefault="007E7D86"/>
    <w:p w14:paraId="35207970" w14:textId="77777777" w:rsidR="007E7D86" w:rsidRDefault="007E7D86"/>
    <w:p w14:paraId="4D94CEF5" w14:textId="77777777" w:rsidR="007E7D86" w:rsidRDefault="007E7D86"/>
    <w:p w14:paraId="4E71CA0A" w14:textId="77777777" w:rsidR="007E7D86" w:rsidRDefault="007E7D86"/>
    <w:p w14:paraId="5F472B2A" w14:textId="77777777" w:rsidR="007E7D86" w:rsidRDefault="007E7D86"/>
    <w:p w14:paraId="3795BF95" w14:textId="77777777" w:rsidR="007E7D86" w:rsidRDefault="007E7D86"/>
    <w:p w14:paraId="61772033" w14:textId="77777777" w:rsidR="007E7D86" w:rsidRDefault="007E7D86"/>
    <w:p w14:paraId="552F5068" w14:textId="77777777" w:rsidR="007E7D86" w:rsidRDefault="007E7D86"/>
    <w:p w14:paraId="2DF1FF62" w14:textId="77777777" w:rsidR="007E7D86" w:rsidRDefault="007E7D86"/>
    <w:p w14:paraId="04AADFE7" w14:textId="77777777" w:rsidR="007E7D86" w:rsidRDefault="007E7D86"/>
    <w:p w14:paraId="344F2AA8" w14:textId="77777777" w:rsidR="007E7D86" w:rsidRDefault="007E7D86"/>
    <w:p w14:paraId="74C1FF10" w14:textId="77777777" w:rsidR="007E7D86" w:rsidRDefault="007E7D86"/>
    <w:p w14:paraId="5ECDF6AA" w14:textId="77777777" w:rsidR="007E7D86" w:rsidRDefault="007E7D86"/>
    <w:p w14:paraId="33D2486F" w14:textId="77777777" w:rsidR="007E7D86" w:rsidRDefault="007E7D86"/>
    <w:p w14:paraId="50AF9884" w14:textId="77777777" w:rsidR="007E7D86" w:rsidRDefault="007E7D86"/>
    <w:p w14:paraId="24B4F0F2" w14:textId="77777777" w:rsidR="007E7D86" w:rsidRDefault="007E7D86"/>
    <w:p w14:paraId="55D73803" w14:textId="77777777" w:rsidR="007E7D86" w:rsidRPr="001F4ADE" w:rsidRDefault="007E7D86" w:rsidP="007E7D86">
      <w:pPr>
        <w:pStyle w:val="Heading1"/>
        <w:rPr>
          <w:sz w:val="72"/>
          <w:szCs w:val="72"/>
        </w:rPr>
      </w:pPr>
      <w:r w:rsidRPr="001F4ADE">
        <w:rPr>
          <w:sz w:val="72"/>
          <w:szCs w:val="72"/>
        </w:rPr>
        <w:lastRenderedPageBreak/>
        <w:t>Abstract:</w:t>
      </w:r>
    </w:p>
    <w:p w14:paraId="707B9E72" w14:textId="77777777" w:rsidR="004660F3" w:rsidRDefault="004660F3" w:rsidP="004660F3">
      <w:r>
        <w:t>Abstract:</w:t>
      </w:r>
    </w:p>
    <w:p w14:paraId="517A7F5D" w14:textId="77777777" w:rsidR="004660F3" w:rsidRDefault="004660F3" w:rsidP="004660F3"/>
    <w:p w14:paraId="0E9AECC8" w14:textId="767A7F06" w:rsidR="007E7D86" w:rsidRDefault="004660F3" w:rsidP="004660F3">
      <w:r>
        <w:t>Noise cancellation plays a crucial role in eliminating unwanted noise from desired signals in various applications. The Least Mean Square (LMS) method, based on adaptive filtering, is an effective technique for noise cancellation. This report provides an in-depth understanding of noise cancellation using the LMS method, starting with an introduction to the significance of noise cancellation and its wide range of applications in fields such as audio processing, telecommunications, and speech recognition.</w:t>
      </w:r>
      <w:r>
        <w:t xml:space="preserve"> </w:t>
      </w:r>
      <w:r>
        <w:t>The report presents a comprehensive block diagram illustrating the components of an LMS-based noise cancellation system, including the primary input signal, noise reference, adaptive filter, subtraction unit, and desired output. The LMS algorithm and adaptive filtering techniques are then explored in detail, outlining the iterative process of adjusting filter coefficients to minimize the mean square error between the desired and actual output of the adaptive filter.</w:t>
      </w:r>
      <w:r>
        <w:t xml:space="preserve"> </w:t>
      </w:r>
      <w:r>
        <w:t xml:space="preserve">The advantages of the LMS method for noise cancellation are discussed, including its simplicity, real-time adaptability, and robustness to varying noise characteristics. The LMS algorithm's ability to handle both stationary and non-stationary noise sources </w:t>
      </w:r>
      <w:r>
        <w:t>make</w:t>
      </w:r>
      <w:r>
        <w:t xml:space="preserve"> it well-suited for dynamic environments. Furthermore, its computational efficiency allows for practical implementation in hardware or software systems.</w:t>
      </w:r>
      <w:r>
        <w:t xml:space="preserve"> </w:t>
      </w:r>
      <w:r>
        <w:t>However, the report also addresses the limitations of the LMS method, emphasizing the challenges associated with accurate estimation of the noise reference signal in real-world scenarios. The selection of the step size parameter is crucial as it affects the convergence rate and stability of the LMS algorithm.</w:t>
      </w:r>
      <w:r>
        <w:t xml:space="preserve"> </w:t>
      </w:r>
      <w:r>
        <w:t>In conclusion, the LMS-based noise cancellation method offers a powerful tool for reducing unwanted noise from signals. Ongoing research aims to further enhance its performance and overcome its limitations, paving the way for broader applications in noise-sensitive domains. By understanding the principles and characteristics of the LMS method, researchers and engineers can effectively implement noise cancellation systems and contribute to the advancement of signal processing techniques.</w:t>
      </w:r>
    </w:p>
    <w:p w14:paraId="37ACB5CC" w14:textId="77777777" w:rsidR="004660F3" w:rsidRDefault="004660F3" w:rsidP="004660F3"/>
    <w:p w14:paraId="2BBE7E5C" w14:textId="77777777" w:rsidR="004660F3" w:rsidRDefault="004660F3" w:rsidP="004660F3"/>
    <w:p w14:paraId="64F1C7FE" w14:textId="77777777" w:rsidR="004660F3" w:rsidRDefault="004660F3" w:rsidP="004660F3"/>
    <w:p w14:paraId="4A95B6F6" w14:textId="77777777" w:rsidR="004660F3" w:rsidRDefault="004660F3" w:rsidP="004660F3"/>
    <w:p w14:paraId="3BDC7F16" w14:textId="77777777" w:rsidR="004660F3" w:rsidRDefault="004660F3" w:rsidP="004660F3"/>
    <w:p w14:paraId="5DD0030E" w14:textId="77777777" w:rsidR="004660F3" w:rsidRDefault="004660F3" w:rsidP="004660F3"/>
    <w:p w14:paraId="1E8F60B9" w14:textId="77777777" w:rsidR="004660F3" w:rsidRDefault="004660F3" w:rsidP="004660F3"/>
    <w:p w14:paraId="70E92BE6" w14:textId="77777777" w:rsidR="004660F3" w:rsidRDefault="004660F3" w:rsidP="004660F3"/>
    <w:p w14:paraId="6714EB88" w14:textId="77777777" w:rsidR="004660F3" w:rsidRDefault="004660F3" w:rsidP="004660F3"/>
    <w:p w14:paraId="200918AF" w14:textId="77777777" w:rsidR="004660F3" w:rsidRDefault="004660F3" w:rsidP="004660F3"/>
    <w:p w14:paraId="06AF84B7" w14:textId="77777777" w:rsidR="004660F3" w:rsidRDefault="004660F3" w:rsidP="004660F3"/>
    <w:p w14:paraId="391FC082" w14:textId="77777777" w:rsidR="004660F3" w:rsidRDefault="004660F3" w:rsidP="004660F3">
      <w:pPr>
        <w:pStyle w:val="Heading1"/>
        <w:rPr>
          <w:sz w:val="72"/>
          <w:szCs w:val="72"/>
        </w:rPr>
      </w:pPr>
      <w:r w:rsidRPr="001F4ADE">
        <w:rPr>
          <w:sz w:val="72"/>
          <w:szCs w:val="72"/>
        </w:rPr>
        <w:lastRenderedPageBreak/>
        <w:t>TABLE OF CONTENTS</w:t>
      </w:r>
    </w:p>
    <w:p w14:paraId="12290555" w14:textId="77777777" w:rsidR="004660F3" w:rsidRDefault="004660F3" w:rsidP="004660F3">
      <w:pPr>
        <w:pStyle w:val="BodyText"/>
        <w:spacing w:before="6"/>
        <w:ind w:left="0"/>
        <w:rPr>
          <w:rFonts w:ascii="Arial Black"/>
          <w:sz w:val="11"/>
        </w:rPr>
      </w:pPr>
    </w:p>
    <w:p w14:paraId="4ABE5A01" w14:textId="77777777" w:rsidR="004660F3" w:rsidRDefault="004660F3" w:rsidP="004660F3">
      <w:pPr>
        <w:pStyle w:val="BodyText"/>
        <w:ind w:left="0"/>
        <w:rPr>
          <w:rFonts w:ascii="Arial Black"/>
          <w:sz w:val="20"/>
        </w:rPr>
      </w:pPr>
    </w:p>
    <w:p w14:paraId="038FC730" w14:textId="77777777" w:rsidR="004660F3" w:rsidRDefault="004660F3" w:rsidP="004660F3">
      <w:pPr>
        <w:pStyle w:val="BodyText"/>
        <w:spacing w:before="5"/>
        <w:ind w:left="0"/>
        <w:rPr>
          <w:rFonts w:ascii="Arial Black"/>
          <w:sz w:val="16"/>
        </w:rPr>
      </w:pPr>
    </w:p>
    <w:tbl>
      <w:tblPr>
        <w:tblW w:w="0" w:type="auto"/>
        <w:tblInd w:w="307" w:type="dxa"/>
        <w:tblLayout w:type="fixed"/>
        <w:tblCellMar>
          <w:left w:w="0" w:type="dxa"/>
          <w:right w:w="0" w:type="dxa"/>
        </w:tblCellMar>
        <w:tblLook w:val="01E0" w:firstRow="1" w:lastRow="1" w:firstColumn="1" w:lastColumn="1" w:noHBand="0" w:noVBand="0"/>
      </w:tblPr>
      <w:tblGrid>
        <w:gridCol w:w="1846"/>
        <w:gridCol w:w="6073"/>
      </w:tblGrid>
      <w:tr w:rsidR="004660F3" w14:paraId="17880F65" w14:textId="77777777" w:rsidTr="00DC3946">
        <w:trPr>
          <w:trHeight w:val="806"/>
        </w:trPr>
        <w:tc>
          <w:tcPr>
            <w:tcW w:w="1846" w:type="dxa"/>
            <w:tcBorders>
              <w:bottom w:val="single" w:sz="8" w:space="0" w:color="ADAAAA"/>
            </w:tcBorders>
          </w:tcPr>
          <w:p w14:paraId="3DD9225A" w14:textId="77777777" w:rsidR="004660F3" w:rsidRDefault="004660F3" w:rsidP="00DC3946">
            <w:pPr>
              <w:pStyle w:val="TableParagraph"/>
              <w:spacing w:line="266" w:lineRule="exact"/>
              <w:ind w:right="569"/>
              <w:jc w:val="right"/>
              <w:rPr>
                <w:b/>
                <w:sz w:val="24"/>
              </w:rPr>
            </w:pPr>
            <w:r>
              <w:rPr>
                <w:b/>
                <w:sz w:val="24"/>
              </w:rPr>
              <w:t>01</w:t>
            </w:r>
          </w:p>
        </w:tc>
        <w:tc>
          <w:tcPr>
            <w:tcW w:w="6073" w:type="dxa"/>
            <w:tcBorders>
              <w:bottom w:val="single" w:sz="8" w:space="0" w:color="ADAAAA"/>
            </w:tcBorders>
          </w:tcPr>
          <w:p w14:paraId="4E07AD16" w14:textId="77777777" w:rsidR="004660F3" w:rsidRDefault="004660F3" w:rsidP="00DC3946">
            <w:pPr>
              <w:pStyle w:val="TableParagraph"/>
              <w:spacing w:line="266" w:lineRule="exact"/>
              <w:ind w:left="571"/>
              <w:rPr>
                <w:b/>
                <w:sz w:val="24"/>
              </w:rPr>
            </w:pPr>
            <w:r>
              <w:rPr>
                <w:b/>
                <w:sz w:val="24"/>
              </w:rPr>
              <w:t>INTRODUCTION</w:t>
            </w:r>
          </w:p>
        </w:tc>
      </w:tr>
      <w:tr w:rsidR="004660F3" w14:paraId="4F750E85" w14:textId="77777777" w:rsidTr="00DC3946">
        <w:trPr>
          <w:trHeight w:val="1348"/>
        </w:trPr>
        <w:tc>
          <w:tcPr>
            <w:tcW w:w="1846" w:type="dxa"/>
            <w:tcBorders>
              <w:top w:val="single" w:sz="8" w:space="0" w:color="ADAAAA"/>
              <w:bottom w:val="single" w:sz="8" w:space="0" w:color="ADAAAA"/>
            </w:tcBorders>
          </w:tcPr>
          <w:p w14:paraId="59C34678" w14:textId="77777777" w:rsidR="004660F3" w:rsidRDefault="004660F3" w:rsidP="00DC3946">
            <w:pPr>
              <w:pStyle w:val="TableParagraph"/>
              <w:spacing w:before="1"/>
              <w:rPr>
                <w:rFonts w:ascii="Arial Black"/>
                <w:sz w:val="32"/>
              </w:rPr>
            </w:pPr>
          </w:p>
          <w:p w14:paraId="33734CF3" w14:textId="77777777" w:rsidR="004660F3" w:rsidRDefault="004660F3" w:rsidP="00DC3946">
            <w:pPr>
              <w:pStyle w:val="TableParagraph"/>
              <w:ind w:right="569"/>
              <w:jc w:val="right"/>
              <w:rPr>
                <w:b/>
                <w:sz w:val="24"/>
              </w:rPr>
            </w:pPr>
            <w:r>
              <w:rPr>
                <w:b/>
                <w:sz w:val="24"/>
              </w:rPr>
              <w:t>02</w:t>
            </w:r>
          </w:p>
        </w:tc>
        <w:tc>
          <w:tcPr>
            <w:tcW w:w="6073" w:type="dxa"/>
            <w:tcBorders>
              <w:top w:val="single" w:sz="8" w:space="0" w:color="ADAAAA"/>
              <w:bottom w:val="single" w:sz="8" w:space="0" w:color="ADAAAA"/>
            </w:tcBorders>
          </w:tcPr>
          <w:p w14:paraId="695BDA92" w14:textId="77777777" w:rsidR="004660F3" w:rsidRDefault="004660F3" w:rsidP="00DC3946">
            <w:pPr>
              <w:pStyle w:val="TableParagraph"/>
              <w:spacing w:before="9"/>
              <w:rPr>
                <w:rFonts w:ascii="Arial Black"/>
                <w:sz w:val="37"/>
              </w:rPr>
            </w:pPr>
          </w:p>
          <w:p w14:paraId="03DCFA25" w14:textId="1294B9FB" w:rsidR="004660F3" w:rsidRDefault="002D12C5" w:rsidP="00DC3946">
            <w:pPr>
              <w:pStyle w:val="TableParagraph"/>
              <w:ind w:left="571"/>
              <w:rPr>
                <w:b/>
                <w:sz w:val="24"/>
              </w:rPr>
            </w:pPr>
            <w:r>
              <w:rPr>
                <w:b/>
                <w:sz w:val="24"/>
              </w:rPr>
              <w:t>LMS and Adaptive Filter</w:t>
            </w:r>
          </w:p>
        </w:tc>
      </w:tr>
      <w:tr w:rsidR="004660F3" w14:paraId="031AD590" w14:textId="77777777" w:rsidTr="00DC3946">
        <w:trPr>
          <w:trHeight w:val="1348"/>
        </w:trPr>
        <w:tc>
          <w:tcPr>
            <w:tcW w:w="1846" w:type="dxa"/>
            <w:tcBorders>
              <w:top w:val="single" w:sz="8" w:space="0" w:color="ADAAAA"/>
              <w:bottom w:val="single" w:sz="8" w:space="0" w:color="ADAAAA"/>
            </w:tcBorders>
          </w:tcPr>
          <w:p w14:paraId="58BADD2E" w14:textId="77777777" w:rsidR="004660F3" w:rsidRDefault="004660F3" w:rsidP="00DC3946">
            <w:pPr>
              <w:pStyle w:val="TableParagraph"/>
              <w:spacing w:before="1"/>
              <w:rPr>
                <w:rFonts w:ascii="Arial Black"/>
                <w:sz w:val="32"/>
              </w:rPr>
            </w:pPr>
          </w:p>
          <w:p w14:paraId="13C417E3" w14:textId="77777777" w:rsidR="004660F3" w:rsidRDefault="004660F3" w:rsidP="00DC3946">
            <w:pPr>
              <w:pStyle w:val="TableParagraph"/>
              <w:ind w:right="569"/>
              <w:jc w:val="right"/>
              <w:rPr>
                <w:b/>
                <w:sz w:val="24"/>
              </w:rPr>
            </w:pPr>
            <w:r>
              <w:rPr>
                <w:b/>
                <w:sz w:val="24"/>
              </w:rPr>
              <w:t>03</w:t>
            </w:r>
          </w:p>
        </w:tc>
        <w:tc>
          <w:tcPr>
            <w:tcW w:w="6073" w:type="dxa"/>
            <w:tcBorders>
              <w:top w:val="single" w:sz="8" w:space="0" w:color="ADAAAA"/>
              <w:bottom w:val="single" w:sz="8" w:space="0" w:color="ADAAAA"/>
            </w:tcBorders>
          </w:tcPr>
          <w:p w14:paraId="64D521B3" w14:textId="77777777" w:rsidR="004660F3" w:rsidRDefault="004660F3" w:rsidP="00DC3946">
            <w:pPr>
              <w:pStyle w:val="TableParagraph"/>
              <w:spacing w:before="9"/>
              <w:rPr>
                <w:rFonts w:ascii="Arial Black"/>
                <w:sz w:val="37"/>
              </w:rPr>
            </w:pPr>
          </w:p>
          <w:p w14:paraId="5F7ABFBE" w14:textId="50E28A8D" w:rsidR="004660F3" w:rsidRDefault="002D12C5" w:rsidP="00DC3946">
            <w:pPr>
              <w:pStyle w:val="TableParagraph"/>
              <w:ind w:left="571"/>
              <w:rPr>
                <w:b/>
                <w:sz w:val="24"/>
              </w:rPr>
            </w:pPr>
            <w:r>
              <w:rPr>
                <w:b/>
                <w:sz w:val="24"/>
              </w:rPr>
              <w:t>MATLAB Code</w:t>
            </w:r>
          </w:p>
        </w:tc>
      </w:tr>
      <w:tr w:rsidR="004660F3" w14:paraId="73442888" w14:textId="77777777" w:rsidTr="00DC3946">
        <w:trPr>
          <w:trHeight w:val="1347"/>
        </w:trPr>
        <w:tc>
          <w:tcPr>
            <w:tcW w:w="1846" w:type="dxa"/>
            <w:tcBorders>
              <w:top w:val="single" w:sz="8" w:space="0" w:color="ADAAAA"/>
              <w:bottom w:val="single" w:sz="8" w:space="0" w:color="ADAAAA"/>
            </w:tcBorders>
          </w:tcPr>
          <w:p w14:paraId="377F9A41" w14:textId="77777777" w:rsidR="004660F3" w:rsidRDefault="004660F3" w:rsidP="00DC3946">
            <w:pPr>
              <w:pStyle w:val="TableParagraph"/>
              <w:spacing w:before="1"/>
              <w:rPr>
                <w:rFonts w:ascii="Arial Black"/>
                <w:sz w:val="32"/>
              </w:rPr>
            </w:pPr>
          </w:p>
          <w:p w14:paraId="354D7826" w14:textId="77777777" w:rsidR="004660F3" w:rsidRDefault="004660F3" w:rsidP="00DC3946">
            <w:pPr>
              <w:pStyle w:val="TableParagraph"/>
              <w:ind w:right="569"/>
              <w:jc w:val="right"/>
              <w:rPr>
                <w:b/>
                <w:sz w:val="24"/>
              </w:rPr>
            </w:pPr>
            <w:r>
              <w:rPr>
                <w:b/>
                <w:sz w:val="24"/>
              </w:rPr>
              <w:t>04</w:t>
            </w:r>
          </w:p>
        </w:tc>
        <w:tc>
          <w:tcPr>
            <w:tcW w:w="6073" w:type="dxa"/>
            <w:tcBorders>
              <w:top w:val="single" w:sz="8" w:space="0" w:color="ADAAAA"/>
              <w:bottom w:val="single" w:sz="8" w:space="0" w:color="ADAAAA"/>
            </w:tcBorders>
          </w:tcPr>
          <w:p w14:paraId="78070DB0" w14:textId="77777777" w:rsidR="004660F3" w:rsidRDefault="004660F3" w:rsidP="00DC3946">
            <w:pPr>
              <w:pStyle w:val="TableParagraph"/>
              <w:spacing w:before="9"/>
              <w:rPr>
                <w:rFonts w:ascii="Arial Black"/>
                <w:sz w:val="37"/>
              </w:rPr>
            </w:pPr>
          </w:p>
          <w:p w14:paraId="41A50882" w14:textId="352FA9F3" w:rsidR="004660F3" w:rsidRDefault="002D12C5" w:rsidP="00DC3946">
            <w:pPr>
              <w:pStyle w:val="TableParagraph"/>
              <w:ind w:left="571"/>
              <w:rPr>
                <w:b/>
                <w:sz w:val="24"/>
              </w:rPr>
            </w:pPr>
            <w:r>
              <w:rPr>
                <w:b/>
                <w:sz w:val="24"/>
              </w:rPr>
              <w:t>Results</w:t>
            </w:r>
          </w:p>
        </w:tc>
      </w:tr>
      <w:tr w:rsidR="004660F3" w14:paraId="057B5D75" w14:textId="77777777" w:rsidTr="00DC3946">
        <w:trPr>
          <w:trHeight w:val="1348"/>
        </w:trPr>
        <w:tc>
          <w:tcPr>
            <w:tcW w:w="1846" w:type="dxa"/>
            <w:tcBorders>
              <w:top w:val="single" w:sz="8" w:space="0" w:color="ADAAAA"/>
              <w:bottom w:val="single" w:sz="8" w:space="0" w:color="ADAAAA"/>
            </w:tcBorders>
          </w:tcPr>
          <w:p w14:paraId="18D3EA49" w14:textId="77777777" w:rsidR="004660F3" w:rsidRDefault="004660F3" w:rsidP="00DC3946">
            <w:pPr>
              <w:pStyle w:val="TableParagraph"/>
              <w:spacing w:before="1"/>
              <w:rPr>
                <w:rFonts w:ascii="Arial Black"/>
                <w:sz w:val="32"/>
              </w:rPr>
            </w:pPr>
          </w:p>
          <w:p w14:paraId="14CFB62F" w14:textId="77777777" w:rsidR="004660F3" w:rsidRDefault="004660F3" w:rsidP="00DC3946">
            <w:pPr>
              <w:pStyle w:val="TableParagraph"/>
              <w:ind w:right="569"/>
              <w:jc w:val="right"/>
              <w:rPr>
                <w:b/>
                <w:sz w:val="24"/>
              </w:rPr>
            </w:pPr>
            <w:r>
              <w:rPr>
                <w:b/>
                <w:sz w:val="24"/>
              </w:rPr>
              <w:t>05</w:t>
            </w:r>
          </w:p>
        </w:tc>
        <w:tc>
          <w:tcPr>
            <w:tcW w:w="6073" w:type="dxa"/>
            <w:tcBorders>
              <w:top w:val="single" w:sz="8" w:space="0" w:color="ADAAAA"/>
              <w:bottom w:val="single" w:sz="8" w:space="0" w:color="ADAAAA"/>
            </w:tcBorders>
          </w:tcPr>
          <w:p w14:paraId="7F8CDD5F" w14:textId="77777777" w:rsidR="004660F3" w:rsidRDefault="004660F3" w:rsidP="00DC3946">
            <w:pPr>
              <w:pStyle w:val="TableParagraph"/>
              <w:spacing w:before="10"/>
              <w:rPr>
                <w:rFonts w:ascii="Arial Black"/>
                <w:sz w:val="37"/>
              </w:rPr>
            </w:pPr>
          </w:p>
          <w:p w14:paraId="5A157D78" w14:textId="6B8F1646" w:rsidR="004660F3" w:rsidRDefault="002D12C5" w:rsidP="00DC3946">
            <w:pPr>
              <w:pStyle w:val="TableParagraph"/>
              <w:ind w:left="571"/>
              <w:rPr>
                <w:b/>
                <w:sz w:val="24"/>
              </w:rPr>
            </w:pPr>
            <w:r>
              <w:rPr>
                <w:b/>
                <w:sz w:val="24"/>
              </w:rPr>
              <w:t>Limitation of LMS</w:t>
            </w:r>
          </w:p>
        </w:tc>
      </w:tr>
      <w:tr w:rsidR="004660F3" w14:paraId="26207909" w14:textId="77777777" w:rsidTr="00DC3946">
        <w:trPr>
          <w:trHeight w:val="1348"/>
        </w:trPr>
        <w:tc>
          <w:tcPr>
            <w:tcW w:w="1846" w:type="dxa"/>
            <w:tcBorders>
              <w:top w:val="single" w:sz="8" w:space="0" w:color="ADAAAA"/>
              <w:bottom w:val="single" w:sz="8" w:space="0" w:color="ADAAAA"/>
            </w:tcBorders>
          </w:tcPr>
          <w:p w14:paraId="68BD0474" w14:textId="77777777" w:rsidR="004660F3" w:rsidRDefault="004660F3" w:rsidP="00DC3946">
            <w:pPr>
              <w:pStyle w:val="TableParagraph"/>
              <w:spacing w:before="1"/>
              <w:rPr>
                <w:rFonts w:ascii="Arial Black"/>
                <w:sz w:val="32"/>
              </w:rPr>
            </w:pPr>
          </w:p>
          <w:p w14:paraId="3660C3C3" w14:textId="77777777" w:rsidR="004660F3" w:rsidRDefault="004660F3" w:rsidP="00DC3946">
            <w:pPr>
              <w:pStyle w:val="TableParagraph"/>
              <w:ind w:right="569"/>
              <w:jc w:val="right"/>
              <w:rPr>
                <w:b/>
                <w:sz w:val="24"/>
              </w:rPr>
            </w:pPr>
            <w:r>
              <w:rPr>
                <w:b/>
                <w:sz w:val="24"/>
              </w:rPr>
              <w:t>06</w:t>
            </w:r>
          </w:p>
        </w:tc>
        <w:tc>
          <w:tcPr>
            <w:tcW w:w="6073" w:type="dxa"/>
            <w:tcBorders>
              <w:top w:val="single" w:sz="8" w:space="0" w:color="ADAAAA"/>
              <w:bottom w:val="single" w:sz="8" w:space="0" w:color="ADAAAA"/>
            </w:tcBorders>
          </w:tcPr>
          <w:p w14:paraId="3942DFB7" w14:textId="77777777" w:rsidR="004660F3" w:rsidRDefault="004660F3" w:rsidP="00DC3946">
            <w:pPr>
              <w:pStyle w:val="TableParagraph"/>
              <w:spacing w:before="9"/>
              <w:rPr>
                <w:rFonts w:ascii="Arial Black"/>
                <w:sz w:val="37"/>
              </w:rPr>
            </w:pPr>
          </w:p>
          <w:p w14:paraId="558D3B15" w14:textId="77777777" w:rsidR="004660F3" w:rsidRDefault="004660F3" w:rsidP="00DC3946">
            <w:pPr>
              <w:pStyle w:val="TableParagraph"/>
              <w:ind w:left="571"/>
              <w:rPr>
                <w:b/>
                <w:sz w:val="24"/>
              </w:rPr>
            </w:pPr>
            <w:r>
              <w:rPr>
                <w:b/>
                <w:sz w:val="24"/>
              </w:rPr>
              <w:t>Applications</w:t>
            </w:r>
          </w:p>
        </w:tc>
      </w:tr>
    </w:tbl>
    <w:p w14:paraId="46D01108" w14:textId="77777777" w:rsidR="004660F3" w:rsidRDefault="004660F3" w:rsidP="004660F3">
      <w:pPr>
        <w:pStyle w:val="BodyText"/>
        <w:ind w:left="0"/>
        <w:rPr>
          <w:rFonts w:ascii="Arial Black"/>
          <w:sz w:val="20"/>
        </w:rPr>
      </w:pPr>
    </w:p>
    <w:p w14:paraId="372A33AD" w14:textId="77777777" w:rsidR="004660F3" w:rsidRDefault="004660F3" w:rsidP="004660F3">
      <w:pPr>
        <w:pStyle w:val="BodyText"/>
        <w:spacing w:before="8"/>
        <w:ind w:left="0"/>
        <w:rPr>
          <w:rFonts w:ascii="Arial Black"/>
          <w:sz w:val="15"/>
        </w:rPr>
      </w:pPr>
      <w:r>
        <w:rPr>
          <w:noProof/>
        </w:rPr>
        <mc:AlternateContent>
          <mc:Choice Requires="wps">
            <w:drawing>
              <wp:anchor distT="0" distB="0" distL="0" distR="0" simplePos="0" relativeHeight="251659264" behindDoc="1" locked="0" layoutInCell="1" allowOverlap="1" wp14:anchorId="690D5088" wp14:editId="3ED765B2">
                <wp:simplePos x="0" y="0"/>
                <wp:positionH relativeFrom="page">
                  <wp:posOffset>905510</wp:posOffset>
                </wp:positionH>
                <wp:positionV relativeFrom="paragraph">
                  <wp:posOffset>164465</wp:posOffset>
                </wp:positionV>
                <wp:extent cx="5038090" cy="12700"/>
                <wp:effectExtent l="635" t="0" r="0" b="635"/>
                <wp:wrapTopAndBottom/>
                <wp:docPr id="45423850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38090" cy="12700"/>
                        </a:xfrm>
                        <a:custGeom>
                          <a:avLst/>
                          <a:gdLst>
                            <a:gd name="T0" fmla="+- 0 3754 1426"/>
                            <a:gd name="T1" fmla="*/ T0 w 7934"/>
                            <a:gd name="T2" fmla="+- 0 259 259"/>
                            <a:gd name="T3" fmla="*/ 259 h 20"/>
                            <a:gd name="T4" fmla="+- 0 3749 1426"/>
                            <a:gd name="T5" fmla="*/ T4 w 7934"/>
                            <a:gd name="T6" fmla="+- 0 259 259"/>
                            <a:gd name="T7" fmla="*/ 259 h 20"/>
                            <a:gd name="T8" fmla="+- 0 3735 1426"/>
                            <a:gd name="T9" fmla="*/ T8 w 7934"/>
                            <a:gd name="T10" fmla="+- 0 259 259"/>
                            <a:gd name="T11" fmla="*/ 259 h 20"/>
                            <a:gd name="T12" fmla="+- 0 1426 1426"/>
                            <a:gd name="T13" fmla="*/ T12 w 7934"/>
                            <a:gd name="T14" fmla="+- 0 259 259"/>
                            <a:gd name="T15" fmla="*/ 259 h 20"/>
                            <a:gd name="T16" fmla="+- 0 1426 1426"/>
                            <a:gd name="T17" fmla="*/ T16 w 7934"/>
                            <a:gd name="T18" fmla="+- 0 278 259"/>
                            <a:gd name="T19" fmla="*/ 278 h 20"/>
                            <a:gd name="T20" fmla="+- 0 3735 1426"/>
                            <a:gd name="T21" fmla="*/ T20 w 7934"/>
                            <a:gd name="T22" fmla="+- 0 278 259"/>
                            <a:gd name="T23" fmla="*/ 278 h 20"/>
                            <a:gd name="T24" fmla="+- 0 3749 1426"/>
                            <a:gd name="T25" fmla="*/ T24 w 7934"/>
                            <a:gd name="T26" fmla="+- 0 278 259"/>
                            <a:gd name="T27" fmla="*/ 278 h 20"/>
                            <a:gd name="T28" fmla="+- 0 3754 1426"/>
                            <a:gd name="T29" fmla="*/ T28 w 7934"/>
                            <a:gd name="T30" fmla="+- 0 278 259"/>
                            <a:gd name="T31" fmla="*/ 278 h 20"/>
                            <a:gd name="T32" fmla="+- 0 3754 1426"/>
                            <a:gd name="T33" fmla="*/ T32 w 7934"/>
                            <a:gd name="T34" fmla="+- 0 259 259"/>
                            <a:gd name="T35" fmla="*/ 259 h 20"/>
                            <a:gd name="T36" fmla="+- 0 9359 1426"/>
                            <a:gd name="T37" fmla="*/ T36 w 7934"/>
                            <a:gd name="T38" fmla="+- 0 259 259"/>
                            <a:gd name="T39" fmla="*/ 259 h 20"/>
                            <a:gd name="T40" fmla="+- 0 3754 1426"/>
                            <a:gd name="T41" fmla="*/ T40 w 7934"/>
                            <a:gd name="T42" fmla="+- 0 259 259"/>
                            <a:gd name="T43" fmla="*/ 259 h 20"/>
                            <a:gd name="T44" fmla="+- 0 3754 1426"/>
                            <a:gd name="T45" fmla="*/ T44 w 7934"/>
                            <a:gd name="T46" fmla="+- 0 278 259"/>
                            <a:gd name="T47" fmla="*/ 278 h 20"/>
                            <a:gd name="T48" fmla="+- 0 9359 1426"/>
                            <a:gd name="T49" fmla="*/ T48 w 7934"/>
                            <a:gd name="T50" fmla="+- 0 278 259"/>
                            <a:gd name="T51" fmla="*/ 278 h 20"/>
                            <a:gd name="T52" fmla="+- 0 9359 1426"/>
                            <a:gd name="T53" fmla="*/ T52 w 7934"/>
                            <a:gd name="T54" fmla="+- 0 259 259"/>
                            <a:gd name="T55" fmla="*/ 25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934" h="20">
                              <a:moveTo>
                                <a:pt x="2328" y="0"/>
                              </a:moveTo>
                              <a:lnTo>
                                <a:pt x="2323" y="0"/>
                              </a:lnTo>
                              <a:lnTo>
                                <a:pt x="2309" y="0"/>
                              </a:lnTo>
                              <a:lnTo>
                                <a:pt x="0" y="0"/>
                              </a:lnTo>
                              <a:lnTo>
                                <a:pt x="0" y="19"/>
                              </a:lnTo>
                              <a:lnTo>
                                <a:pt x="2309" y="19"/>
                              </a:lnTo>
                              <a:lnTo>
                                <a:pt x="2323" y="19"/>
                              </a:lnTo>
                              <a:lnTo>
                                <a:pt x="2328" y="19"/>
                              </a:lnTo>
                              <a:lnTo>
                                <a:pt x="2328" y="0"/>
                              </a:lnTo>
                              <a:close/>
                              <a:moveTo>
                                <a:pt x="7933" y="0"/>
                              </a:moveTo>
                              <a:lnTo>
                                <a:pt x="2328" y="0"/>
                              </a:lnTo>
                              <a:lnTo>
                                <a:pt x="2328" y="19"/>
                              </a:lnTo>
                              <a:lnTo>
                                <a:pt x="7933" y="19"/>
                              </a:lnTo>
                              <a:lnTo>
                                <a:pt x="7933" y="0"/>
                              </a:lnTo>
                              <a:close/>
                            </a:path>
                          </a:pathLst>
                        </a:custGeom>
                        <a:solidFill>
                          <a:srgbClr val="AD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0109C" id="Freeform: Shape 1" o:spid="_x0000_s1026" style="position:absolute;margin-left:71.3pt;margin-top:12.95pt;width:396.7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PMgAQAAEYRAAAOAAAAZHJzL2Uyb0RvYy54bWysWNtu4zYQfS/QfyD02GKjexwbcRbBBlsU&#10;2F6A1X4ArYslVBJVUraTfn1nKNEhXU8iLBogtmQeD8+cM6SHuv/43LXsWErViH7rhTeBx8o+F0XT&#10;77fet+zzhzuPqZH3BW9FX269l1J5Hx9+/OH+NGzKSNSiLUrJIEivNqdh69XjOGx8X+V12XF1I4ay&#10;h8FKyI6PcCv3fiH5CaJ3rR8Fwa1/ErIYpMhLpeDTp2nQe9Dxq6rMxz+qSpUja7cecBv1q9SvO3z1&#10;H+75Zi/5UDf5TIN/B4uONz1Meg71xEfODrL5T6iuyaVQohpvctH5oqqavNQ5QDZhcJHN15oPpc4F&#10;xFHDWSb1/4XNfz9+Hf6USF0NX0T+lwJF/NOgNucRvFGAYbvTb6IAD/lhFDrZ50p2+E1Igz1rTV/O&#10;mpbPI8vhwzSI74I1SJ/DWBitAq25zzfmy/lBjb+UQgfixy9qnCwp4EoLWrCedzBrBjGqrgV3fv7A&#10;Ahav0oSFSXQ7W3iGhQb2k8+ygJ3Yah0nl6DIgHSsKF0z+L8ExQYEkRBSs8gUzHm2xGBmUsn6KqnU&#10;wJBUQpC6NaC3SK0M6A1SsOYcpeL0Kqm1gSGpO4JU6MpOSBXaqlNaha7qaN5VXqEtfBZGFDNXe4qZ&#10;LT3JzJWeZmarn4W3FDPXgGh1d628Qlt/xFyrL6i4RV5GtgFZRNa9awHBLLINIJm58scrovQj24As&#10;ooofFrKdKMXMNoBk5spP7hSRbUAWUSsgdi0gmMW2ARSz2JWfZBbbBmQxtQJgX3M0I7Yx2wBqBcSu&#10;/OsYYl3bXWPbgCymVkDsWkCszdg2gGKWuPKTmiW2AVlCrYDEtYBgltgGkMxc+WlmtgFZQq2AxLWA&#10;qLPENoCqs8SVn3QzsQ3IEmoFpK4FBLPUNoBilrryk8xS24AspVZA6lpAuJnaBthuQhuyN40Gr03v&#10;kT/3c/MBV4xjJxvofmcQCvucDBKFZiaLsWGAEIDCToUAw9wIXi0Cgx8Ihp/TJaHxh1LD02VwKB0N&#10;153Ou8TxJwXh8GuwhAzu8xq+LFPcfBEO++aS6LgjaviyVHGb0vBlqeLegXBY9kvIJHOqsBYXwedU&#10;YYEsgWPpIxmoWgs+2TXXpYRzzeWJRnoMTjQ7/A7fDHzEcjaX7LT1dBvM6q0HLQV+3oljmQmNGLGq&#10;oziCXQMmNg36K6DtL4ATQwM0w+Z9mOMFU95vw2BrseY0Icz7FGrCQL806WEGzfvFfO/isL2BOd/H&#10;TXosxV3mmbdCldqNVyUnqmCFq+Ar4DKnC0/MsHk3qc+wd6ie512Ko1KCYsQK07vfudSwQq2znBJt&#10;U3xu2hZLTMn97lMr2ZHDOfzx6RH+ZjMdWKs30l7g14zX83EUT6B4qlebnShe4DQqxXSYh4cPcFEL&#10;+Y/HTnCQ33rq7wOXpcfaX3s4Ka/DBFuIUd8k6Qo7ammP7OwR3ucQauuNHmz8ePlpnJ4WHAbZ7GuY&#10;KdSrpxePcAquGjyt6uPyxGq+gcO61mZ+sIBPA+x7jXp9/PHwLwAAAP//AwBQSwMEFAAGAAgAAAAh&#10;AN+fDn3fAAAACQEAAA8AAABkcnMvZG93bnJldi54bWxMj0FPg0AQhe8m/ofNmHgxdhEsCrI0RmuP&#10;JtZq4m3LToHIzhJ2S+HfO570+N58efNesZpsJ0YcfOtIwc0iAoFUOdNSrWD3/nJ9D8IHTUZ3jlDB&#10;jB5W5flZoXPjTvSG4zbUgkPI51pBE0KfS+mrBq32C9cj8e3gBqsDy6GWZtAnDredjKMolVa3xB8a&#10;3eNTg9X39mgVfO5au05e5+d1NiaH7usDl/PmSqnLi+nxAUTAKfzB8Fufq0PJnfbuSMaLjvVtnDKq&#10;IF5mIBjIkpTH7dm4y0CWhfy/oPwBAAD//wMAUEsBAi0AFAAGAAgAAAAhALaDOJL+AAAA4QEAABMA&#10;AAAAAAAAAAAAAAAAAAAAAFtDb250ZW50X1R5cGVzXS54bWxQSwECLQAUAAYACAAAACEAOP0h/9YA&#10;AACUAQAACwAAAAAAAAAAAAAAAAAvAQAAX3JlbHMvLnJlbHNQSwECLQAUAAYACAAAACEA1yZjzIAE&#10;AABGEQAADgAAAAAAAAAAAAAAAAAuAgAAZHJzL2Uyb0RvYy54bWxQSwECLQAUAAYACAAAACEA358O&#10;fd8AAAAJAQAADwAAAAAAAAAAAAAAAADaBgAAZHJzL2Rvd25yZXYueG1sUEsFBgAAAAAEAAQA8wAA&#10;AOYHAAAAAA==&#10;" path="m2328,r-5,l2309,,,,,19r2309,l2323,19r5,l2328,xm7933,l2328,r,19l7933,19r,-19xe" fillcolor="#adaaaa" stroked="f">
                <v:path arrowok="t" o:connecttype="custom" o:connectlocs="1478280,164465;1475105,164465;1466215,164465;0,164465;0,176530;1466215,176530;1475105,176530;1478280,176530;1478280,164465;5037455,164465;1478280,164465;1478280,176530;5037455,176530;5037455,164465" o:connectangles="0,0,0,0,0,0,0,0,0,0,0,0,0,0"/>
                <w10:wrap type="topAndBottom" anchorx="page"/>
              </v:shape>
            </w:pict>
          </mc:Fallback>
        </mc:AlternateContent>
      </w:r>
    </w:p>
    <w:p w14:paraId="3E620703" w14:textId="77777777" w:rsidR="004660F3" w:rsidRDefault="004660F3" w:rsidP="004660F3"/>
    <w:p w14:paraId="20880F64" w14:textId="77777777" w:rsidR="004660F3" w:rsidRDefault="004660F3" w:rsidP="004660F3"/>
    <w:p w14:paraId="3F5487EC" w14:textId="77777777" w:rsidR="004660F3" w:rsidRDefault="004660F3" w:rsidP="004660F3"/>
    <w:p w14:paraId="7CEE1DAD" w14:textId="77777777" w:rsidR="004660F3" w:rsidRDefault="004660F3" w:rsidP="004660F3"/>
    <w:p w14:paraId="4393AFEB" w14:textId="77777777" w:rsidR="004660F3" w:rsidRDefault="004660F3" w:rsidP="004660F3"/>
    <w:p w14:paraId="482F86A8" w14:textId="77777777" w:rsidR="004660F3" w:rsidRDefault="004660F3" w:rsidP="004660F3"/>
    <w:p w14:paraId="5B377423" w14:textId="77777777" w:rsidR="004660F3" w:rsidRDefault="004660F3" w:rsidP="004660F3"/>
    <w:p w14:paraId="3EB75FA0" w14:textId="77777777" w:rsidR="004660F3" w:rsidRDefault="004660F3" w:rsidP="004660F3"/>
    <w:p w14:paraId="6D74653F" w14:textId="1916DC4E" w:rsidR="004660F3" w:rsidRDefault="004660F3" w:rsidP="004660F3">
      <w:r>
        <w:rPr>
          <w:rFonts w:ascii="Arial Black"/>
          <w:noProof/>
          <w:sz w:val="20"/>
        </w:rPr>
        <w:lastRenderedPageBreak/>
        <w:drawing>
          <wp:inline distT="0" distB="0" distL="0" distR="0" wp14:anchorId="1D0E4ADE" wp14:editId="485AF8C5">
            <wp:extent cx="5487228" cy="66370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487228" cy="663701"/>
                    </a:xfrm>
                    <a:prstGeom prst="rect">
                      <a:avLst/>
                    </a:prstGeom>
                  </pic:spPr>
                </pic:pic>
              </a:graphicData>
            </a:graphic>
          </wp:inline>
        </w:drawing>
      </w:r>
    </w:p>
    <w:p w14:paraId="2B3B58BE" w14:textId="77777777" w:rsidR="004660F3" w:rsidRDefault="004660F3" w:rsidP="004660F3"/>
    <w:p w14:paraId="25BF0213" w14:textId="77777777" w:rsidR="004660F3" w:rsidRPr="00E41445" w:rsidRDefault="004660F3" w:rsidP="004660F3">
      <w:pPr>
        <w:pStyle w:val="Heading1"/>
        <w:rPr>
          <w:sz w:val="72"/>
          <w:szCs w:val="72"/>
        </w:rPr>
      </w:pPr>
      <w:r w:rsidRPr="00E41445">
        <w:rPr>
          <w:sz w:val="72"/>
          <w:szCs w:val="72"/>
        </w:rPr>
        <w:t>Introduction</w:t>
      </w:r>
    </w:p>
    <w:p w14:paraId="2BCD40C9" w14:textId="77777777" w:rsidR="004660F3" w:rsidRDefault="004660F3" w:rsidP="004660F3"/>
    <w:p w14:paraId="025B1724" w14:textId="77777777" w:rsidR="004660F3" w:rsidRDefault="004660F3" w:rsidP="004660F3"/>
    <w:p w14:paraId="28AA4C8B" w14:textId="7C3B19D6" w:rsidR="004660F3" w:rsidRDefault="004660F3" w:rsidP="004660F3">
      <w:r>
        <w:t>Noise cancellation is an essential technique used in various applications to remove unwanted noise from a desired signal. It finds applications in fields such as audio processing, telecommunications, speech recognition, and more. One effective method for noise cancellation is the Least Mean Square (LMS) algorithm, which is based on adaptive filtering.</w:t>
      </w:r>
      <w:r>
        <w:t xml:space="preserve"> </w:t>
      </w:r>
      <w:r>
        <w:t>This report provides an overview of the noise cancellation process using the LMS method. It begins by explaining the concept of noise cancellation and its significance. Then, it presents a block diagram illustrating the LMS-based noise cancellation system. Subsequently, the LMS algorithm and adaptive filtering techniques are discussed in detail. Finally, the report concludes by highlighting the advantages and limitations of the LMS method for noise cancellation.</w:t>
      </w:r>
    </w:p>
    <w:p w14:paraId="04B3548C" w14:textId="77777777" w:rsidR="004660F3" w:rsidRDefault="004660F3" w:rsidP="004660F3"/>
    <w:p w14:paraId="5FAB83F4" w14:textId="77777777" w:rsidR="004660F3" w:rsidRDefault="004660F3" w:rsidP="004660F3"/>
    <w:p w14:paraId="4D8E4D94" w14:textId="77777777" w:rsidR="004660F3" w:rsidRDefault="004660F3" w:rsidP="004660F3"/>
    <w:p w14:paraId="0FCE93BE" w14:textId="77777777" w:rsidR="004660F3" w:rsidRDefault="004660F3" w:rsidP="004660F3"/>
    <w:p w14:paraId="30D38A76" w14:textId="77777777" w:rsidR="004660F3" w:rsidRDefault="004660F3" w:rsidP="004660F3"/>
    <w:p w14:paraId="7737C11D" w14:textId="77777777" w:rsidR="004660F3" w:rsidRDefault="004660F3" w:rsidP="004660F3"/>
    <w:p w14:paraId="46E3842B" w14:textId="77777777" w:rsidR="004660F3" w:rsidRDefault="004660F3" w:rsidP="004660F3"/>
    <w:p w14:paraId="6B79021D" w14:textId="77777777" w:rsidR="004660F3" w:rsidRDefault="004660F3" w:rsidP="004660F3"/>
    <w:p w14:paraId="38E61B23" w14:textId="77777777" w:rsidR="004660F3" w:rsidRDefault="004660F3" w:rsidP="004660F3"/>
    <w:p w14:paraId="51B43D38" w14:textId="77777777" w:rsidR="004660F3" w:rsidRDefault="004660F3" w:rsidP="004660F3"/>
    <w:p w14:paraId="51F41A1C" w14:textId="77777777" w:rsidR="004660F3" w:rsidRDefault="004660F3" w:rsidP="004660F3"/>
    <w:p w14:paraId="6F457AB9" w14:textId="77777777" w:rsidR="004660F3" w:rsidRDefault="004660F3" w:rsidP="004660F3"/>
    <w:p w14:paraId="3113E2E1" w14:textId="77777777" w:rsidR="004660F3" w:rsidRDefault="004660F3" w:rsidP="004660F3"/>
    <w:p w14:paraId="35C5A412" w14:textId="77777777" w:rsidR="004660F3" w:rsidRDefault="004660F3" w:rsidP="004660F3"/>
    <w:p w14:paraId="3E380A7C" w14:textId="77777777" w:rsidR="004660F3" w:rsidRDefault="004660F3" w:rsidP="004660F3"/>
    <w:p w14:paraId="514F4F1E" w14:textId="77777777" w:rsidR="004660F3" w:rsidRDefault="004660F3" w:rsidP="004660F3"/>
    <w:p w14:paraId="27D0D957" w14:textId="4A7C9409" w:rsidR="004660F3" w:rsidRDefault="004660F3" w:rsidP="004660F3">
      <w:r>
        <w:rPr>
          <w:noProof/>
          <w:sz w:val="20"/>
        </w:rPr>
        <w:lastRenderedPageBreak/>
        <w:drawing>
          <wp:inline distT="0" distB="0" distL="0" distR="0" wp14:anchorId="2847F7A3" wp14:editId="6BF3DDF0">
            <wp:extent cx="5487107" cy="6700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487107" cy="670083"/>
                    </a:xfrm>
                    <a:prstGeom prst="rect">
                      <a:avLst/>
                    </a:prstGeom>
                  </pic:spPr>
                </pic:pic>
              </a:graphicData>
            </a:graphic>
          </wp:inline>
        </w:drawing>
      </w:r>
    </w:p>
    <w:p w14:paraId="0D481E6D" w14:textId="77777777" w:rsidR="004660F3" w:rsidRDefault="004660F3" w:rsidP="004660F3"/>
    <w:p w14:paraId="1C268FD5" w14:textId="640FD99B" w:rsidR="005432B5" w:rsidRDefault="005432B5" w:rsidP="005432B5">
      <w:pPr>
        <w:pStyle w:val="Heading1"/>
        <w:rPr>
          <w:sz w:val="72"/>
          <w:szCs w:val="72"/>
        </w:rPr>
      </w:pPr>
      <w:r>
        <w:rPr>
          <w:sz w:val="72"/>
          <w:szCs w:val="72"/>
        </w:rPr>
        <w:t>LMS and Adaptive Filter</w:t>
      </w:r>
    </w:p>
    <w:p w14:paraId="65A78408" w14:textId="77777777" w:rsidR="005432B5" w:rsidRDefault="005432B5" w:rsidP="005432B5"/>
    <w:p w14:paraId="7E290682" w14:textId="77777777" w:rsidR="005432B5" w:rsidRPr="005432B5" w:rsidRDefault="005432B5" w:rsidP="005432B5"/>
    <w:p w14:paraId="2B2BEDE0" w14:textId="2D80139A" w:rsidR="005432B5" w:rsidRDefault="005432B5" w:rsidP="005432B5">
      <w:r>
        <w:t>The LMS algorithm is an adaptive filtering technique commonly used for noise cancellation. It operates by iteratively adjusting the filter coefficients to minimize the mean square error between the desired output and the actual output of the adaptive filter.</w:t>
      </w:r>
      <w:r>
        <w:t xml:space="preserve"> </w:t>
      </w:r>
      <w:proofErr w:type="gramStart"/>
      <w:r>
        <w:t>The</w:t>
      </w:r>
      <w:proofErr w:type="gramEnd"/>
      <w:r>
        <w:t xml:space="preserve"> adaptive filter in the noise cancellation system adjusts its coefficients based on the LMS algorithm. The LMS algorithm updates the filter coefficients in proportion to the negative gradient of the mean square error. This iterative process gradually adapts the filter to minimize the difference between the desired output and the actual output.</w:t>
      </w:r>
      <w:r>
        <w:t xml:space="preserve"> </w:t>
      </w:r>
      <w:r>
        <w:t>The LMS algorithm can be summarized as follows:</w:t>
      </w:r>
    </w:p>
    <w:p w14:paraId="5C31CBDF" w14:textId="77777777" w:rsidR="005432B5" w:rsidRDefault="005432B5" w:rsidP="005432B5">
      <w:r>
        <w:t>1. Initialize the filter coefficients.</w:t>
      </w:r>
    </w:p>
    <w:p w14:paraId="2ECD228A" w14:textId="3F5287D5" w:rsidR="005432B5" w:rsidRDefault="005432B5" w:rsidP="005432B5">
      <w:r>
        <w:t>2. Apply the primary input signal and the noise reference signal to the adaptive filter.</w:t>
      </w:r>
    </w:p>
    <w:p w14:paraId="0CAFE103" w14:textId="77777777" w:rsidR="005432B5" w:rsidRDefault="005432B5" w:rsidP="005432B5">
      <w:r>
        <w:t>3. Calculate the error signal by subtracting the filtered output from the desired output.</w:t>
      </w:r>
    </w:p>
    <w:p w14:paraId="7AF75A8D" w14:textId="757E632E" w:rsidR="005432B5" w:rsidRDefault="005432B5" w:rsidP="005432B5">
      <w:r>
        <w:t>4. Adjust the filter coefficients using the LMS update equation.</w:t>
      </w:r>
    </w:p>
    <w:p w14:paraId="58D9F0C9" w14:textId="77777777" w:rsidR="005432B5" w:rsidRDefault="005432B5" w:rsidP="005432B5">
      <w:r>
        <w:t>5. Repeat steps 2 to 4 until convergence or a predefined number of iterations.</w:t>
      </w:r>
    </w:p>
    <w:p w14:paraId="16B93633" w14:textId="77777777" w:rsidR="005432B5" w:rsidRDefault="005432B5" w:rsidP="005432B5"/>
    <w:p w14:paraId="57D552FD" w14:textId="77777777" w:rsidR="005432B5" w:rsidRDefault="005432B5" w:rsidP="005432B5"/>
    <w:p w14:paraId="26DEB892" w14:textId="77777777" w:rsidR="005432B5" w:rsidRDefault="005432B5" w:rsidP="005432B5"/>
    <w:p w14:paraId="57B74393" w14:textId="77777777" w:rsidR="005432B5" w:rsidRDefault="005432B5" w:rsidP="005432B5"/>
    <w:p w14:paraId="4EE6B8A6" w14:textId="77777777" w:rsidR="005432B5" w:rsidRDefault="005432B5" w:rsidP="005432B5"/>
    <w:p w14:paraId="22FF8001" w14:textId="77777777" w:rsidR="005432B5" w:rsidRDefault="005432B5" w:rsidP="005432B5"/>
    <w:p w14:paraId="739F3979" w14:textId="77777777" w:rsidR="005432B5" w:rsidRDefault="005432B5" w:rsidP="005432B5"/>
    <w:p w14:paraId="6E22CD43" w14:textId="77777777" w:rsidR="005432B5" w:rsidRDefault="005432B5" w:rsidP="005432B5"/>
    <w:p w14:paraId="773E9024" w14:textId="77777777" w:rsidR="005432B5" w:rsidRDefault="005432B5" w:rsidP="005432B5"/>
    <w:p w14:paraId="69B8198F" w14:textId="77777777" w:rsidR="005432B5" w:rsidRDefault="005432B5" w:rsidP="005432B5"/>
    <w:p w14:paraId="20B09CFB" w14:textId="77777777" w:rsidR="005432B5" w:rsidRDefault="005432B5" w:rsidP="005432B5"/>
    <w:p w14:paraId="65CA9513" w14:textId="77777777" w:rsidR="005432B5" w:rsidRDefault="005432B5" w:rsidP="005432B5"/>
    <w:p w14:paraId="31A7DF5D" w14:textId="65750D19" w:rsidR="005432B5" w:rsidRDefault="005432B5" w:rsidP="005432B5">
      <w:r>
        <w:rPr>
          <w:noProof/>
          <w:sz w:val="20"/>
        </w:rPr>
        <w:lastRenderedPageBreak/>
        <w:drawing>
          <wp:inline distT="0" distB="0" distL="0" distR="0" wp14:anchorId="56846FF7" wp14:editId="31C8488C">
            <wp:extent cx="5570853" cy="68008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570853" cy="680084"/>
                    </a:xfrm>
                    <a:prstGeom prst="rect">
                      <a:avLst/>
                    </a:prstGeom>
                  </pic:spPr>
                </pic:pic>
              </a:graphicData>
            </a:graphic>
          </wp:inline>
        </w:drawing>
      </w:r>
    </w:p>
    <w:p w14:paraId="6A4F9AC3" w14:textId="77777777" w:rsidR="005432B5" w:rsidRDefault="005432B5" w:rsidP="005432B5"/>
    <w:p w14:paraId="5E4FB639" w14:textId="594AE800" w:rsidR="005432B5" w:rsidRPr="005432B5" w:rsidRDefault="005432B5" w:rsidP="005432B5">
      <w:pPr>
        <w:pStyle w:val="Heading1"/>
        <w:rPr>
          <w:sz w:val="56"/>
          <w:szCs w:val="56"/>
        </w:rPr>
      </w:pPr>
      <w:r w:rsidRPr="005432B5">
        <w:rPr>
          <w:sz w:val="56"/>
          <w:szCs w:val="56"/>
        </w:rPr>
        <w:t>MATLAB Code</w:t>
      </w:r>
    </w:p>
    <w:p w14:paraId="6A35C5FC" w14:textId="77777777" w:rsidR="005432B5" w:rsidRDefault="005432B5" w:rsidP="005432B5"/>
    <w:p w14:paraId="6FC1E2C8" w14:textId="77777777" w:rsidR="005432B5" w:rsidRDefault="005432B5" w:rsidP="005432B5">
      <w:r>
        <w:t>% Parameters</w:t>
      </w:r>
    </w:p>
    <w:p w14:paraId="7C25FAD7" w14:textId="77777777" w:rsidR="005432B5" w:rsidRDefault="005432B5" w:rsidP="005432B5">
      <w:r>
        <w:t xml:space="preserve">fs = </w:t>
      </w:r>
      <w:proofErr w:type="gramStart"/>
      <w:r>
        <w:t xml:space="preserve">1000;   </w:t>
      </w:r>
      <w:proofErr w:type="gramEnd"/>
      <w:r>
        <w:t xml:space="preserve">            % Sampling frequency (Hz)</w:t>
      </w:r>
    </w:p>
    <w:p w14:paraId="58150D27" w14:textId="77777777" w:rsidR="005432B5" w:rsidRDefault="005432B5" w:rsidP="005432B5">
      <w:r>
        <w:t>t = 0:1/fs:1-1/</w:t>
      </w:r>
      <w:proofErr w:type="gramStart"/>
      <w:r>
        <w:t xml:space="preserve">fs;   </w:t>
      </w:r>
      <w:proofErr w:type="gramEnd"/>
      <w:r>
        <w:t xml:space="preserve">   % Time vector for signals</w:t>
      </w:r>
    </w:p>
    <w:p w14:paraId="3AA68588" w14:textId="77777777" w:rsidR="005432B5" w:rsidRDefault="005432B5" w:rsidP="005432B5"/>
    <w:p w14:paraId="215D8F9F" w14:textId="77777777" w:rsidR="005432B5" w:rsidRDefault="005432B5" w:rsidP="005432B5">
      <w:r>
        <w:t>% Clean signal</w:t>
      </w:r>
    </w:p>
    <w:p w14:paraId="1D5B78BE" w14:textId="77777777" w:rsidR="005432B5" w:rsidRDefault="005432B5" w:rsidP="005432B5">
      <w:proofErr w:type="spellStart"/>
      <w:r>
        <w:t>f_clean</w:t>
      </w:r>
      <w:proofErr w:type="spellEnd"/>
      <w:r>
        <w:t xml:space="preserve"> = </w:t>
      </w:r>
      <w:proofErr w:type="gramStart"/>
      <w:r>
        <w:t xml:space="preserve">50;   </w:t>
      </w:r>
      <w:proofErr w:type="gramEnd"/>
      <w:r>
        <w:t xml:space="preserve">        % Frequency of clean signal (Hz)</w:t>
      </w:r>
    </w:p>
    <w:p w14:paraId="5933CA6B" w14:textId="77777777" w:rsidR="005432B5" w:rsidRDefault="005432B5" w:rsidP="005432B5">
      <w:proofErr w:type="spellStart"/>
      <w:r>
        <w:t>clean_signal</w:t>
      </w:r>
      <w:proofErr w:type="spellEnd"/>
      <w:r>
        <w:t xml:space="preserve"> = sin(2*pi*</w:t>
      </w:r>
      <w:proofErr w:type="spellStart"/>
      <w:r>
        <w:t>f_clean</w:t>
      </w:r>
      <w:proofErr w:type="spellEnd"/>
      <w:r>
        <w:t>*t</w:t>
      </w:r>
      <w:proofErr w:type="gramStart"/>
      <w:r>
        <w:t>);</w:t>
      </w:r>
      <w:proofErr w:type="gramEnd"/>
    </w:p>
    <w:p w14:paraId="32E949F5" w14:textId="77777777" w:rsidR="005432B5" w:rsidRDefault="005432B5" w:rsidP="005432B5"/>
    <w:p w14:paraId="3AC702BD" w14:textId="77777777" w:rsidR="005432B5" w:rsidRDefault="005432B5" w:rsidP="005432B5">
      <w:r>
        <w:t>% Noisy signal</w:t>
      </w:r>
    </w:p>
    <w:p w14:paraId="7FC0D21D" w14:textId="77777777" w:rsidR="005432B5" w:rsidRDefault="005432B5" w:rsidP="005432B5">
      <w:proofErr w:type="spellStart"/>
      <w:r>
        <w:t>f_noise</w:t>
      </w:r>
      <w:proofErr w:type="spellEnd"/>
      <w:r>
        <w:t xml:space="preserve"> = </w:t>
      </w:r>
      <w:proofErr w:type="gramStart"/>
      <w:r>
        <w:t xml:space="preserve">150;   </w:t>
      </w:r>
      <w:proofErr w:type="gramEnd"/>
      <w:r>
        <w:t xml:space="preserve">       % Frequency of noise signal (Hz)</w:t>
      </w:r>
    </w:p>
    <w:p w14:paraId="2349B15A" w14:textId="77777777" w:rsidR="005432B5" w:rsidRDefault="005432B5" w:rsidP="005432B5">
      <w:proofErr w:type="spellStart"/>
      <w:r>
        <w:t>noise_signal</w:t>
      </w:r>
      <w:proofErr w:type="spellEnd"/>
      <w:r>
        <w:t xml:space="preserve"> = sin(2*pi*</w:t>
      </w:r>
      <w:proofErr w:type="spellStart"/>
      <w:r>
        <w:t>f_noise</w:t>
      </w:r>
      <w:proofErr w:type="spellEnd"/>
      <w:r>
        <w:t>*t</w:t>
      </w:r>
      <w:proofErr w:type="gramStart"/>
      <w:r>
        <w:t>);</w:t>
      </w:r>
      <w:proofErr w:type="gramEnd"/>
    </w:p>
    <w:p w14:paraId="5D258543" w14:textId="77777777" w:rsidR="005432B5" w:rsidRDefault="005432B5" w:rsidP="005432B5"/>
    <w:p w14:paraId="037644B1" w14:textId="77777777" w:rsidR="005432B5" w:rsidRDefault="005432B5" w:rsidP="005432B5">
      <w:r>
        <w:t>% Noisy signal with added noise</w:t>
      </w:r>
    </w:p>
    <w:p w14:paraId="6B35FC9C" w14:textId="77777777" w:rsidR="005432B5" w:rsidRDefault="005432B5" w:rsidP="005432B5">
      <w:r>
        <w:t xml:space="preserve">snr = </w:t>
      </w:r>
      <w:proofErr w:type="gramStart"/>
      <w:r>
        <w:t xml:space="preserve">10;   </w:t>
      </w:r>
      <w:proofErr w:type="gramEnd"/>
      <w:r>
        <w:t xml:space="preserve">            % Signal-to-Noise Ratio (dB)</w:t>
      </w:r>
    </w:p>
    <w:p w14:paraId="1128E35D" w14:textId="77777777" w:rsidR="005432B5" w:rsidRDefault="005432B5" w:rsidP="005432B5">
      <w:proofErr w:type="spellStart"/>
      <w:r>
        <w:t>noisy_signal</w:t>
      </w:r>
      <w:proofErr w:type="spellEnd"/>
      <w:r>
        <w:t xml:space="preserve"> = </w:t>
      </w:r>
      <w:proofErr w:type="spellStart"/>
      <w:proofErr w:type="gramStart"/>
      <w:r>
        <w:t>awgn</w:t>
      </w:r>
      <w:proofErr w:type="spellEnd"/>
      <w:r>
        <w:t>(</w:t>
      </w:r>
      <w:proofErr w:type="spellStart"/>
      <w:proofErr w:type="gramEnd"/>
      <w:r>
        <w:t>clean_signal</w:t>
      </w:r>
      <w:proofErr w:type="spellEnd"/>
      <w:r>
        <w:t xml:space="preserve"> + </w:t>
      </w:r>
      <w:proofErr w:type="spellStart"/>
      <w:r>
        <w:t>noise_signal</w:t>
      </w:r>
      <w:proofErr w:type="spellEnd"/>
      <w:r>
        <w:t>, snr, 'measured');</w:t>
      </w:r>
    </w:p>
    <w:p w14:paraId="68A70F78" w14:textId="77777777" w:rsidR="005432B5" w:rsidRDefault="005432B5" w:rsidP="005432B5"/>
    <w:p w14:paraId="6C0960A2" w14:textId="77777777" w:rsidR="005432B5" w:rsidRDefault="005432B5" w:rsidP="005432B5">
      <w:r>
        <w:t>% Adaptive Noise Cancellation</w:t>
      </w:r>
    </w:p>
    <w:p w14:paraId="3ECD1239" w14:textId="77777777" w:rsidR="005432B5" w:rsidRDefault="005432B5" w:rsidP="005432B5">
      <w:r>
        <w:t xml:space="preserve">order = </w:t>
      </w:r>
      <w:proofErr w:type="gramStart"/>
      <w:r>
        <w:t xml:space="preserve">10;   </w:t>
      </w:r>
      <w:proofErr w:type="gramEnd"/>
      <w:r>
        <w:t xml:space="preserve">          % Filter order</w:t>
      </w:r>
    </w:p>
    <w:p w14:paraId="5C40F9C9" w14:textId="77777777" w:rsidR="005432B5" w:rsidRDefault="005432B5" w:rsidP="005432B5">
      <w:proofErr w:type="spellStart"/>
      <w:r>
        <w:t>step_size</w:t>
      </w:r>
      <w:proofErr w:type="spellEnd"/>
      <w:r>
        <w:t xml:space="preserve"> = 0.01;       % LMS step size</w:t>
      </w:r>
    </w:p>
    <w:p w14:paraId="43BB6F22" w14:textId="77777777" w:rsidR="005432B5" w:rsidRDefault="005432B5" w:rsidP="005432B5"/>
    <w:p w14:paraId="08A34066" w14:textId="77777777" w:rsidR="005432B5" w:rsidRDefault="005432B5" w:rsidP="005432B5">
      <w:r>
        <w:t>% LMS Filter initialization</w:t>
      </w:r>
    </w:p>
    <w:p w14:paraId="79EA42BF" w14:textId="77777777" w:rsidR="005432B5" w:rsidRDefault="005432B5" w:rsidP="005432B5">
      <w:r>
        <w:t xml:space="preserve">weights = </w:t>
      </w:r>
      <w:proofErr w:type="gramStart"/>
      <w:r>
        <w:t>zeros(</w:t>
      </w:r>
      <w:proofErr w:type="gramEnd"/>
      <w:r>
        <w:t>1, order+1);</w:t>
      </w:r>
    </w:p>
    <w:p w14:paraId="2B0F9458" w14:textId="77777777" w:rsidR="005432B5" w:rsidRDefault="005432B5" w:rsidP="005432B5">
      <w:proofErr w:type="spellStart"/>
      <w:r>
        <w:t>output_signal</w:t>
      </w:r>
      <w:proofErr w:type="spellEnd"/>
      <w:r>
        <w:t xml:space="preserve"> = zeros(size(</w:t>
      </w:r>
      <w:proofErr w:type="spellStart"/>
      <w:r>
        <w:t>noisy_signal</w:t>
      </w:r>
      <w:proofErr w:type="spellEnd"/>
      <w:r>
        <w:t>)</w:t>
      </w:r>
      <w:proofErr w:type="gramStart"/>
      <w:r>
        <w:t>);</w:t>
      </w:r>
      <w:proofErr w:type="gramEnd"/>
    </w:p>
    <w:p w14:paraId="0FBAD0A9" w14:textId="77777777" w:rsidR="005432B5" w:rsidRDefault="005432B5" w:rsidP="005432B5"/>
    <w:p w14:paraId="0CE38AF6" w14:textId="77777777" w:rsidR="005432B5" w:rsidRDefault="005432B5" w:rsidP="005432B5">
      <w:r>
        <w:t>% LMS Algorithm</w:t>
      </w:r>
    </w:p>
    <w:p w14:paraId="1056AF40" w14:textId="77777777" w:rsidR="005432B5" w:rsidRDefault="005432B5" w:rsidP="005432B5">
      <w:r>
        <w:t>for n = order+</w:t>
      </w:r>
      <w:proofErr w:type="gramStart"/>
      <w:r>
        <w:t>1:length</w:t>
      </w:r>
      <w:proofErr w:type="gramEnd"/>
      <w:r>
        <w:t>(</w:t>
      </w:r>
      <w:proofErr w:type="spellStart"/>
      <w:r>
        <w:t>noisy_signal</w:t>
      </w:r>
      <w:proofErr w:type="spellEnd"/>
      <w:r>
        <w:t>)</w:t>
      </w:r>
    </w:p>
    <w:p w14:paraId="688DE059" w14:textId="77777777" w:rsidR="005432B5" w:rsidRDefault="005432B5" w:rsidP="005432B5">
      <w:r>
        <w:t xml:space="preserve">    </w:t>
      </w:r>
      <w:proofErr w:type="spellStart"/>
      <w:r>
        <w:t>input_signal</w:t>
      </w:r>
      <w:proofErr w:type="spellEnd"/>
      <w:r>
        <w:t xml:space="preserve"> = </w:t>
      </w:r>
      <w:proofErr w:type="spellStart"/>
      <w:r>
        <w:t>noisy_signal</w:t>
      </w:r>
      <w:proofErr w:type="spellEnd"/>
      <w:r>
        <w:t>(</w:t>
      </w:r>
      <w:proofErr w:type="gramStart"/>
      <w:r>
        <w:t>n:-</w:t>
      </w:r>
      <w:proofErr w:type="gramEnd"/>
      <w:r>
        <w:t>1:n-order);</w:t>
      </w:r>
    </w:p>
    <w:p w14:paraId="25E495B8" w14:textId="77777777" w:rsidR="005432B5" w:rsidRDefault="005432B5" w:rsidP="005432B5">
      <w:r>
        <w:t xml:space="preserve">    </w:t>
      </w:r>
      <w:proofErr w:type="spellStart"/>
      <w:r>
        <w:t>predicted_noise</w:t>
      </w:r>
      <w:proofErr w:type="spellEnd"/>
      <w:r>
        <w:t xml:space="preserve"> = weights * </w:t>
      </w:r>
      <w:proofErr w:type="spellStart"/>
      <w:r>
        <w:t>input_signal</w:t>
      </w:r>
      <w:proofErr w:type="spellEnd"/>
      <w:r>
        <w:t>.</w:t>
      </w:r>
      <w:proofErr w:type="gramStart"/>
      <w:r>
        <w:t>';</w:t>
      </w:r>
      <w:proofErr w:type="gramEnd"/>
    </w:p>
    <w:p w14:paraId="4D507016" w14:textId="77777777" w:rsidR="005432B5" w:rsidRDefault="005432B5" w:rsidP="005432B5">
      <w:r>
        <w:t xml:space="preserve">    error = </w:t>
      </w:r>
      <w:proofErr w:type="spellStart"/>
      <w:r>
        <w:t>clean_signal</w:t>
      </w:r>
      <w:proofErr w:type="spellEnd"/>
      <w:r>
        <w:t xml:space="preserve">(n) - </w:t>
      </w:r>
      <w:proofErr w:type="spellStart"/>
      <w:r>
        <w:t>predicted_</w:t>
      </w:r>
      <w:proofErr w:type="gramStart"/>
      <w:r>
        <w:t>noise</w:t>
      </w:r>
      <w:proofErr w:type="spellEnd"/>
      <w:r>
        <w:t>;</w:t>
      </w:r>
      <w:proofErr w:type="gramEnd"/>
    </w:p>
    <w:p w14:paraId="21E8D755" w14:textId="77777777" w:rsidR="005432B5" w:rsidRDefault="005432B5" w:rsidP="005432B5">
      <w:r>
        <w:t xml:space="preserve">    weights = weights + </w:t>
      </w:r>
      <w:proofErr w:type="spellStart"/>
      <w:r>
        <w:t>step_size</w:t>
      </w:r>
      <w:proofErr w:type="spellEnd"/>
      <w:r>
        <w:t xml:space="preserve"> * </w:t>
      </w:r>
      <w:proofErr w:type="spellStart"/>
      <w:r>
        <w:t>input_signal</w:t>
      </w:r>
      <w:proofErr w:type="spellEnd"/>
      <w:r>
        <w:t xml:space="preserve"> * </w:t>
      </w:r>
      <w:proofErr w:type="gramStart"/>
      <w:r>
        <w:t>error;</w:t>
      </w:r>
      <w:proofErr w:type="gramEnd"/>
    </w:p>
    <w:p w14:paraId="7C999B76" w14:textId="77777777" w:rsidR="005432B5" w:rsidRDefault="005432B5" w:rsidP="005432B5">
      <w:r>
        <w:t xml:space="preserve">    </w:t>
      </w:r>
      <w:proofErr w:type="spellStart"/>
      <w:r>
        <w:t>output_signal</w:t>
      </w:r>
      <w:proofErr w:type="spellEnd"/>
      <w:r>
        <w:t xml:space="preserve">(n) = </w:t>
      </w:r>
      <w:proofErr w:type="gramStart"/>
      <w:r>
        <w:t>error;</w:t>
      </w:r>
      <w:proofErr w:type="gramEnd"/>
    </w:p>
    <w:p w14:paraId="2BEDF7ED" w14:textId="77777777" w:rsidR="005432B5" w:rsidRDefault="005432B5" w:rsidP="005432B5">
      <w:r>
        <w:t>end</w:t>
      </w:r>
    </w:p>
    <w:p w14:paraId="634D14E4" w14:textId="77777777" w:rsidR="005432B5" w:rsidRDefault="005432B5" w:rsidP="005432B5"/>
    <w:p w14:paraId="1F2747D8" w14:textId="77777777" w:rsidR="005432B5" w:rsidRDefault="005432B5" w:rsidP="005432B5">
      <w:r>
        <w:t>% Plotting the signals</w:t>
      </w:r>
    </w:p>
    <w:p w14:paraId="40FBFB37" w14:textId="77777777" w:rsidR="005432B5" w:rsidRDefault="005432B5" w:rsidP="005432B5">
      <w:proofErr w:type="gramStart"/>
      <w:r>
        <w:t>figure;</w:t>
      </w:r>
      <w:proofErr w:type="gramEnd"/>
    </w:p>
    <w:p w14:paraId="1DE14D57" w14:textId="77777777" w:rsidR="005432B5" w:rsidRDefault="005432B5" w:rsidP="005432B5">
      <w:proofErr w:type="gramStart"/>
      <w:r>
        <w:t>subplot(</w:t>
      </w:r>
      <w:proofErr w:type="gramEnd"/>
      <w:r>
        <w:t>3,1,1);</w:t>
      </w:r>
    </w:p>
    <w:p w14:paraId="6760CCB5" w14:textId="77777777" w:rsidR="005432B5" w:rsidRDefault="005432B5" w:rsidP="005432B5">
      <w:proofErr w:type="gramStart"/>
      <w:r>
        <w:t>plot(</w:t>
      </w:r>
      <w:proofErr w:type="gramEnd"/>
      <w:r>
        <w:t xml:space="preserve">t, </w:t>
      </w:r>
      <w:proofErr w:type="spellStart"/>
      <w:r>
        <w:t>clean_signal</w:t>
      </w:r>
      <w:proofErr w:type="spellEnd"/>
      <w:r>
        <w:t>);</w:t>
      </w:r>
    </w:p>
    <w:p w14:paraId="079A2E40" w14:textId="77777777" w:rsidR="005432B5" w:rsidRDefault="005432B5" w:rsidP="005432B5">
      <w:proofErr w:type="gramStart"/>
      <w:r>
        <w:t>title(</w:t>
      </w:r>
      <w:proofErr w:type="gramEnd"/>
      <w:r>
        <w:t>'Clean Signal');</w:t>
      </w:r>
    </w:p>
    <w:p w14:paraId="40ECEF58" w14:textId="77777777" w:rsidR="005432B5" w:rsidRDefault="005432B5" w:rsidP="005432B5">
      <w:proofErr w:type="spellStart"/>
      <w:proofErr w:type="gramStart"/>
      <w:r>
        <w:t>xlabel</w:t>
      </w:r>
      <w:proofErr w:type="spellEnd"/>
      <w:r>
        <w:t>(</w:t>
      </w:r>
      <w:proofErr w:type="gramEnd"/>
      <w:r>
        <w:t>'Time (s)');</w:t>
      </w:r>
    </w:p>
    <w:p w14:paraId="5CA6CF3F" w14:textId="77777777" w:rsidR="005432B5" w:rsidRDefault="005432B5" w:rsidP="005432B5">
      <w:proofErr w:type="spellStart"/>
      <w:r>
        <w:t>ylabel</w:t>
      </w:r>
      <w:proofErr w:type="spellEnd"/>
      <w:r>
        <w:t>('Amplitude'</w:t>
      </w:r>
      <w:proofErr w:type="gramStart"/>
      <w:r>
        <w:t>);</w:t>
      </w:r>
      <w:proofErr w:type="gramEnd"/>
    </w:p>
    <w:p w14:paraId="06697A48" w14:textId="77777777" w:rsidR="005432B5" w:rsidRDefault="005432B5" w:rsidP="005432B5"/>
    <w:p w14:paraId="1784E032" w14:textId="77777777" w:rsidR="005432B5" w:rsidRDefault="005432B5" w:rsidP="005432B5">
      <w:proofErr w:type="gramStart"/>
      <w:r>
        <w:t>subplot(</w:t>
      </w:r>
      <w:proofErr w:type="gramEnd"/>
      <w:r>
        <w:t>3,1,2);</w:t>
      </w:r>
    </w:p>
    <w:p w14:paraId="5F998EF1" w14:textId="77777777" w:rsidR="005432B5" w:rsidRDefault="005432B5" w:rsidP="005432B5">
      <w:proofErr w:type="gramStart"/>
      <w:r>
        <w:t>plot(</w:t>
      </w:r>
      <w:proofErr w:type="gramEnd"/>
      <w:r>
        <w:t xml:space="preserve">t, </w:t>
      </w:r>
      <w:proofErr w:type="spellStart"/>
      <w:r>
        <w:t>noisy_signal</w:t>
      </w:r>
      <w:proofErr w:type="spellEnd"/>
      <w:r>
        <w:t>);</w:t>
      </w:r>
    </w:p>
    <w:p w14:paraId="210D96E8" w14:textId="77777777" w:rsidR="005432B5" w:rsidRDefault="005432B5" w:rsidP="005432B5">
      <w:proofErr w:type="gramStart"/>
      <w:r>
        <w:t>title(</w:t>
      </w:r>
      <w:proofErr w:type="gramEnd"/>
      <w:r>
        <w:t>'Noisy Signal');</w:t>
      </w:r>
    </w:p>
    <w:p w14:paraId="21631694" w14:textId="77777777" w:rsidR="005432B5" w:rsidRDefault="005432B5" w:rsidP="005432B5">
      <w:proofErr w:type="spellStart"/>
      <w:proofErr w:type="gramStart"/>
      <w:r>
        <w:t>xlabel</w:t>
      </w:r>
      <w:proofErr w:type="spellEnd"/>
      <w:r>
        <w:t>(</w:t>
      </w:r>
      <w:proofErr w:type="gramEnd"/>
      <w:r>
        <w:t>'Time (s)');</w:t>
      </w:r>
    </w:p>
    <w:p w14:paraId="7165EC80" w14:textId="77777777" w:rsidR="005432B5" w:rsidRDefault="005432B5" w:rsidP="005432B5">
      <w:proofErr w:type="spellStart"/>
      <w:r>
        <w:t>ylabel</w:t>
      </w:r>
      <w:proofErr w:type="spellEnd"/>
      <w:r>
        <w:t>('Amplitude'</w:t>
      </w:r>
      <w:proofErr w:type="gramStart"/>
      <w:r>
        <w:t>);</w:t>
      </w:r>
      <w:proofErr w:type="gramEnd"/>
    </w:p>
    <w:p w14:paraId="6E2EE84D" w14:textId="77777777" w:rsidR="005432B5" w:rsidRDefault="005432B5" w:rsidP="005432B5"/>
    <w:p w14:paraId="1892D147" w14:textId="77777777" w:rsidR="005432B5" w:rsidRDefault="005432B5" w:rsidP="005432B5">
      <w:proofErr w:type="gramStart"/>
      <w:r>
        <w:t>subplot(</w:t>
      </w:r>
      <w:proofErr w:type="gramEnd"/>
      <w:r>
        <w:t>3,1,3);</w:t>
      </w:r>
    </w:p>
    <w:p w14:paraId="53735BA5" w14:textId="77777777" w:rsidR="005432B5" w:rsidRDefault="005432B5" w:rsidP="005432B5">
      <w:proofErr w:type="gramStart"/>
      <w:r>
        <w:t>plot(</w:t>
      </w:r>
      <w:proofErr w:type="gramEnd"/>
      <w:r>
        <w:t xml:space="preserve">t, </w:t>
      </w:r>
      <w:proofErr w:type="spellStart"/>
      <w:r>
        <w:t>output_signal</w:t>
      </w:r>
      <w:proofErr w:type="spellEnd"/>
      <w:r>
        <w:t>);</w:t>
      </w:r>
    </w:p>
    <w:p w14:paraId="0B8FB464" w14:textId="77777777" w:rsidR="005432B5" w:rsidRDefault="005432B5" w:rsidP="005432B5">
      <w:proofErr w:type="gramStart"/>
      <w:r>
        <w:t>title(</w:t>
      </w:r>
      <w:proofErr w:type="gramEnd"/>
      <w:r>
        <w:t>'Adaptive Noise Cancellation');</w:t>
      </w:r>
    </w:p>
    <w:p w14:paraId="230825F0" w14:textId="77777777" w:rsidR="005432B5" w:rsidRDefault="005432B5" w:rsidP="005432B5">
      <w:proofErr w:type="spellStart"/>
      <w:proofErr w:type="gramStart"/>
      <w:r>
        <w:t>xlabel</w:t>
      </w:r>
      <w:proofErr w:type="spellEnd"/>
      <w:r>
        <w:t>(</w:t>
      </w:r>
      <w:proofErr w:type="gramEnd"/>
      <w:r>
        <w:t>'Time (s)');</w:t>
      </w:r>
    </w:p>
    <w:p w14:paraId="0AA43837" w14:textId="77777777" w:rsidR="005432B5" w:rsidRDefault="005432B5" w:rsidP="005432B5">
      <w:proofErr w:type="spellStart"/>
      <w:r>
        <w:t>ylabel</w:t>
      </w:r>
      <w:proofErr w:type="spellEnd"/>
      <w:r>
        <w:t>('Amplitude'</w:t>
      </w:r>
      <w:proofErr w:type="gramStart"/>
      <w:r>
        <w:t>);</w:t>
      </w:r>
      <w:proofErr w:type="gramEnd"/>
    </w:p>
    <w:p w14:paraId="590D4928" w14:textId="77777777" w:rsidR="005432B5" w:rsidRDefault="005432B5" w:rsidP="005432B5"/>
    <w:p w14:paraId="6DBC5FB1" w14:textId="77777777" w:rsidR="005432B5" w:rsidRDefault="005432B5" w:rsidP="005432B5">
      <w:r>
        <w:lastRenderedPageBreak/>
        <w:t>% Play the clean speech, noisy speech, and filtered output</w:t>
      </w:r>
    </w:p>
    <w:p w14:paraId="6EAFF32C" w14:textId="77777777" w:rsidR="005432B5" w:rsidRDefault="005432B5" w:rsidP="005432B5">
      <w:proofErr w:type="spellStart"/>
      <w:proofErr w:type="gramStart"/>
      <w:r>
        <w:t>soundsc</w:t>
      </w:r>
      <w:proofErr w:type="spellEnd"/>
      <w:r>
        <w:t>(</w:t>
      </w:r>
      <w:proofErr w:type="spellStart"/>
      <w:proofErr w:type="gramEnd"/>
      <w:r>
        <w:t>clean_speech</w:t>
      </w:r>
      <w:proofErr w:type="spellEnd"/>
      <w:r>
        <w:t>, 16000);      % Assuming a sampling rate of 16 kHz</w:t>
      </w:r>
    </w:p>
    <w:p w14:paraId="6F10D226" w14:textId="77777777" w:rsidR="005432B5" w:rsidRDefault="005432B5" w:rsidP="005432B5">
      <w:r>
        <w:t>pause(length(</w:t>
      </w:r>
      <w:proofErr w:type="spellStart"/>
      <w:r>
        <w:t>clean_speech</w:t>
      </w:r>
      <w:proofErr w:type="spellEnd"/>
      <w:r>
        <w:t>)/16000</w:t>
      </w:r>
      <w:proofErr w:type="gramStart"/>
      <w:r>
        <w:t>);</w:t>
      </w:r>
      <w:proofErr w:type="gramEnd"/>
    </w:p>
    <w:p w14:paraId="735ADCAF" w14:textId="77777777" w:rsidR="005432B5" w:rsidRDefault="005432B5" w:rsidP="005432B5">
      <w:proofErr w:type="spellStart"/>
      <w:proofErr w:type="gramStart"/>
      <w:r>
        <w:t>soundsc</w:t>
      </w:r>
      <w:proofErr w:type="spellEnd"/>
      <w:r>
        <w:t>(</w:t>
      </w:r>
      <w:proofErr w:type="spellStart"/>
      <w:proofErr w:type="gramEnd"/>
      <w:r>
        <w:t>noisy_speech</w:t>
      </w:r>
      <w:proofErr w:type="spellEnd"/>
      <w:r>
        <w:t>, 16000);      % Assuming a sampling rate of 16 kHz</w:t>
      </w:r>
    </w:p>
    <w:p w14:paraId="7FD12087" w14:textId="77777777" w:rsidR="005432B5" w:rsidRDefault="005432B5" w:rsidP="005432B5">
      <w:r>
        <w:t>pause(length(</w:t>
      </w:r>
      <w:proofErr w:type="spellStart"/>
      <w:r>
        <w:t>noisy_speech</w:t>
      </w:r>
      <w:proofErr w:type="spellEnd"/>
      <w:r>
        <w:t>)/16000</w:t>
      </w:r>
      <w:proofErr w:type="gramStart"/>
      <w:r>
        <w:t>);</w:t>
      </w:r>
      <w:proofErr w:type="gramEnd"/>
    </w:p>
    <w:p w14:paraId="151E737B" w14:textId="14D9DE18" w:rsidR="005432B5" w:rsidRDefault="005432B5" w:rsidP="005432B5">
      <w:proofErr w:type="spellStart"/>
      <w:proofErr w:type="gramStart"/>
      <w:r>
        <w:t>soundsc</w:t>
      </w:r>
      <w:proofErr w:type="spellEnd"/>
      <w:r>
        <w:t>(</w:t>
      </w:r>
      <w:proofErr w:type="spellStart"/>
      <w:proofErr w:type="gramEnd"/>
      <w:r>
        <w:t>filtered_output</w:t>
      </w:r>
      <w:proofErr w:type="spellEnd"/>
      <w:r>
        <w:t>, 16000);  % Assuming a sampling rate of 16 kHz</w:t>
      </w:r>
    </w:p>
    <w:p w14:paraId="5A620D0A" w14:textId="77777777" w:rsidR="005432B5" w:rsidRDefault="005432B5" w:rsidP="005432B5"/>
    <w:p w14:paraId="21A43527" w14:textId="77777777" w:rsidR="005432B5" w:rsidRDefault="005432B5" w:rsidP="005432B5"/>
    <w:p w14:paraId="63AF0F4C" w14:textId="77777777" w:rsidR="005432B5" w:rsidRDefault="005432B5" w:rsidP="005432B5"/>
    <w:p w14:paraId="440F08F1" w14:textId="77777777" w:rsidR="005432B5" w:rsidRDefault="005432B5" w:rsidP="005432B5"/>
    <w:p w14:paraId="436CB82B" w14:textId="77777777" w:rsidR="005432B5" w:rsidRDefault="005432B5" w:rsidP="005432B5"/>
    <w:p w14:paraId="4C8DDF7C" w14:textId="77777777" w:rsidR="005432B5" w:rsidRDefault="005432B5" w:rsidP="005432B5"/>
    <w:p w14:paraId="5A00629E" w14:textId="77777777" w:rsidR="005432B5" w:rsidRDefault="005432B5" w:rsidP="005432B5"/>
    <w:p w14:paraId="7747CD95" w14:textId="77777777" w:rsidR="005432B5" w:rsidRDefault="005432B5" w:rsidP="005432B5"/>
    <w:p w14:paraId="526AC443" w14:textId="77777777" w:rsidR="005432B5" w:rsidRDefault="005432B5" w:rsidP="005432B5"/>
    <w:p w14:paraId="1EEF356D" w14:textId="77777777" w:rsidR="005432B5" w:rsidRDefault="005432B5" w:rsidP="005432B5"/>
    <w:p w14:paraId="345C1BA2" w14:textId="77777777" w:rsidR="005432B5" w:rsidRDefault="005432B5" w:rsidP="005432B5"/>
    <w:p w14:paraId="3B289089" w14:textId="77777777" w:rsidR="005432B5" w:rsidRDefault="005432B5" w:rsidP="005432B5"/>
    <w:p w14:paraId="3D91B957" w14:textId="77777777" w:rsidR="005432B5" w:rsidRDefault="005432B5" w:rsidP="005432B5"/>
    <w:p w14:paraId="3CCC9AE4" w14:textId="77777777" w:rsidR="005432B5" w:rsidRDefault="005432B5" w:rsidP="005432B5"/>
    <w:p w14:paraId="26A56A3C" w14:textId="77777777" w:rsidR="005432B5" w:rsidRDefault="005432B5" w:rsidP="005432B5"/>
    <w:p w14:paraId="39801DA9" w14:textId="77777777" w:rsidR="005432B5" w:rsidRDefault="005432B5" w:rsidP="005432B5"/>
    <w:p w14:paraId="7ED32249" w14:textId="77777777" w:rsidR="005432B5" w:rsidRDefault="005432B5" w:rsidP="005432B5"/>
    <w:p w14:paraId="53FB5134" w14:textId="77777777" w:rsidR="005432B5" w:rsidRDefault="005432B5" w:rsidP="005432B5"/>
    <w:p w14:paraId="6E2E0CF0" w14:textId="77777777" w:rsidR="005432B5" w:rsidRDefault="005432B5" w:rsidP="005432B5"/>
    <w:p w14:paraId="31BBE14E" w14:textId="77777777" w:rsidR="005432B5" w:rsidRDefault="005432B5" w:rsidP="005432B5"/>
    <w:p w14:paraId="379620F8" w14:textId="77777777" w:rsidR="005432B5" w:rsidRDefault="005432B5" w:rsidP="005432B5"/>
    <w:p w14:paraId="42E55E27" w14:textId="77777777" w:rsidR="005432B5" w:rsidRDefault="005432B5" w:rsidP="005432B5"/>
    <w:p w14:paraId="34EBDFF8" w14:textId="77777777" w:rsidR="005432B5" w:rsidRDefault="005432B5" w:rsidP="005432B5"/>
    <w:p w14:paraId="7A46D4A2" w14:textId="77777777" w:rsidR="005432B5" w:rsidRDefault="005432B5" w:rsidP="005432B5"/>
    <w:p w14:paraId="2DB5F127" w14:textId="09DBE809" w:rsidR="005432B5" w:rsidRDefault="005432B5" w:rsidP="005432B5">
      <w:r>
        <w:rPr>
          <w:noProof/>
          <w:sz w:val="20"/>
        </w:rPr>
        <w:lastRenderedPageBreak/>
        <w:drawing>
          <wp:inline distT="0" distB="0" distL="0" distR="0" wp14:anchorId="54615C16" wp14:editId="3616A863">
            <wp:extent cx="5407965" cy="653796"/>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9" cstate="print"/>
                    <a:stretch>
                      <a:fillRect/>
                    </a:stretch>
                  </pic:blipFill>
                  <pic:spPr>
                    <a:xfrm>
                      <a:off x="0" y="0"/>
                      <a:ext cx="5407965" cy="653796"/>
                    </a:xfrm>
                    <a:prstGeom prst="rect">
                      <a:avLst/>
                    </a:prstGeom>
                  </pic:spPr>
                </pic:pic>
              </a:graphicData>
            </a:graphic>
          </wp:inline>
        </w:drawing>
      </w:r>
    </w:p>
    <w:p w14:paraId="45AB4AA9" w14:textId="77777777" w:rsidR="005432B5" w:rsidRDefault="005432B5" w:rsidP="005432B5"/>
    <w:p w14:paraId="208F6488" w14:textId="1ADBA876" w:rsidR="005432B5" w:rsidRDefault="005432B5" w:rsidP="005432B5">
      <w:pPr>
        <w:pStyle w:val="Heading1"/>
        <w:rPr>
          <w:sz w:val="72"/>
          <w:szCs w:val="72"/>
        </w:rPr>
      </w:pPr>
      <w:r w:rsidRPr="002D12C5">
        <w:rPr>
          <w:sz w:val="72"/>
          <w:szCs w:val="72"/>
        </w:rPr>
        <w:t xml:space="preserve">Results </w:t>
      </w:r>
    </w:p>
    <w:p w14:paraId="2FDE2748" w14:textId="7886A59D" w:rsidR="002D12C5" w:rsidRDefault="002D12C5" w:rsidP="002D12C5">
      <w:r>
        <w:t xml:space="preserve">The results of the following </w:t>
      </w:r>
      <w:r w:rsidR="00F30718">
        <w:t>code</w:t>
      </w:r>
      <w:r>
        <w:t xml:space="preserve"> are as shown:</w:t>
      </w:r>
    </w:p>
    <w:p w14:paraId="5F339262" w14:textId="7BD4B49B" w:rsidR="00F30718" w:rsidRDefault="00F30718" w:rsidP="002D12C5">
      <w:r>
        <w:rPr>
          <w:noProof/>
        </w:rPr>
        <w:drawing>
          <wp:inline distT="0" distB="0" distL="0" distR="0" wp14:anchorId="2A21A555" wp14:editId="48329BA2">
            <wp:extent cx="5731510" cy="4264025"/>
            <wp:effectExtent l="0" t="0" r="2540" b="3175"/>
            <wp:docPr id="62448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86439" name="Picture 624486439"/>
                    <pic:cNvPicPr/>
                  </pic:nvPicPr>
                  <pic:blipFill>
                    <a:blip r:embed="rId10">
                      <a:extLst>
                        <a:ext uri="{28A0092B-C50C-407E-A947-70E740481C1C}">
                          <a14:useLocalDpi xmlns:a14="http://schemas.microsoft.com/office/drawing/2010/main" val="0"/>
                        </a:ext>
                      </a:extLst>
                    </a:blip>
                    <a:stretch>
                      <a:fillRect/>
                    </a:stretch>
                  </pic:blipFill>
                  <pic:spPr>
                    <a:xfrm>
                      <a:off x="0" y="0"/>
                      <a:ext cx="5731510" cy="4264025"/>
                    </a:xfrm>
                    <a:prstGeom prst="rect">
                      <a:avLst/>
                    </a:prstGeom>
                  </pic:spPr>
                </pic:pic>
              </a:graphicData>
            </a:graphic>
          </wp:inline>
        </w:drawing>
      </w:r>
    </w:p>
    <w:p w14:paraId="75DDDA55" w14:textId="77777777" w:rsidR="00F30718" w:rsidRDefault="00F30718" w:rsidP="002D12C5"/>
    <w:p w14:paraId="3E6C2377" w14:textId="77777777" w:rsidR="00F30718" w:rsidRDefault="00F30718" w:rsidP="002D12C5"/>
    <w:p w14:paraId="396CA11A" w14:textId="77777777" w:rsidR="002D12C5" w:rsidRPr="002D12C5" w:rsidRDefault="002D12C5" w:rsidP="002D12C5"/>
    <w:p w14:paraId="1428415F" w14:textId="77777777" w:rsidR="005432B5" w:rsidRDefault="005432B5" w:rsidP="005432B5"/>
    <w:p w14:paraId="010FF4ED" w14:textId="77777777" w:rsidR="005432B5" w:rsidRDefault="005432B5" w:rsidP="005432B5"/>
    <w:p w14:paraId="4DA09AE2" w14:textId="77777777" w:rsidR="005432B5" w:rsidRDefault="005432B5" w:rsidP="005432B5"/>
    <w:p w14:paraId="132EFC43" w14:textId="77777777" w:rsidR="005432B5" w:rsidRDefault="005432B5" w:rsidP="005432B5"/>
    <w:p w14:paraId="168C472E" w14:textId="77777777" w:rsidR="005432B5" w:rsidRDefault="005432B5" w:rsidP="005432B5"/>
    <w:p w14:paraId="4E98A777" w14:textId="76D8CC2D" w:rsidR="005432B5" w:rsidRDefault="005432B5" w:rsidP="005432B5">
      <w:r>
        <w:rPr>
          <w:noProof/>
          <w:sz w:val="20"/>
        </w:rPr>
        <w:lastRenderedPageBreak/>
        <w:drawing>
          <wp:inline distT="0" distB="0" distL="0" distR="0" wp14:anchorId="761DC664" wp14:editId="6F50E7D5">
            <wp:extent cx="5535103" cy="685800"/>
            <wp:effectExtent l="0" t="0" r="0" b="0"/>
            <wp:docPr id="9" name="image9.png" descr="A picture containing screenshot, line,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A picture containing screenshot, line, font, white&#10;&#10;Description automatically generated"/>
                    <pic:cNvPicPr/>
                  </pic:nvPicPr>
                  <pic:blipFill>
                    <a:blip r:embed="rId11" cstate="print"/>
                    <a:stretch>
                      <a:fillRect/>
                    </a:stretch>
                  </pic:blipFill>
                  <pic:spPr>
                    <a:xfrm>
                      <a:off x="0" y="0"/>
                      <a:ext cx="5535103" cy="685800"/>
                    </a:xfrm>
                    <a:prstGeom prst="rect">
                      <a:avLst/>
                    </a:prstGeom>
                  </pic:spPr>
                </pic:pic>
              </a:graphicData>
            </a:graphic>
          </wp:inline>
        </w:drawing>
      </w:r>
    </w:p>
    <w:p w14:paraId="67B4F089" w14:textId="77777777" w:rsidR="005432B5" w:rsidRDefault="005432B5" w:rsidP="005432B5"/>
    <w:p w14:paraId="020C843F" w14:textId="554CB64A" w:rsidR="005432B5" w:rsidRPr="002D12C5" w:rsidRDefault="005432B5" w:rsidP="005432B5">
      <w:pPr>
        <w:pStyle w:val="Heading1"/>
        <w:rPr>
          <w:sz w:val="72"/>
          <w:szCs w:val="72"/>
        </w:rPr>
      </w:pPr>
      <w:r w:rsidRPr="002D12C5">
        <w:rPr>
          <w:sz w:val="72"/>
          <w:szCs w:val="72"/>
        </w:rPr>
        <w:t>Limitations of LMS</w:t>
      </w:r>
    </w:p>
    <w:p w14:paraId="5D6469E6" w14:textId="77777777" w:rsidR="005432B5" w:rsidRPr="005432B5" w:rsidRDefault="005432B5" w:rsidP="005432B5"/>
    <w:p w14:paraId="4091A0D2" w14:textId="77777777" w:rsidR="005432B5" w:rsidRDefault="005432B5" w:rsidP="005432B5">
      <w:r>
        <w:t>The Least Mean Square (LMS) method, although a widely used and effective technique for noise cancellation, has certain limitations that should be taken into consideration. These limitations include:</w:t>
      </w:r>
    </w:p>
    <w:p w14:paraId="411E8FA8" w14:textId="755EFCF6" w:rsidR="005432B5" w:rsidRDefault="005432B5" w:rsidP="005432B5">
      <w:r>
        <w:t xml:space="preserve">1. Convergence Speed: The convergence speed of the LMS algorithm can be relatively slow compared to other adaptive filtering algorithms. It requires </w:t>
      </w:r>
      <w:r w:rsidR="002D12C5">
        <w:t>enough</w:t>
      </w:r>
      <w:r>
        <w:t xml:space="preserve"> iterations to reach an optimal solution, particularly in scenarios with complex noise characteristics or rapidly changing environments. The convergence rate is influenced by factors such as step size selection and the correlation between the primary input signal and the noise reference.</w:t>
      </w:r>
    </w:p>
    <w:p w14:paraId="25796859" w14:textId="525C7C6F" w:rsidR="005432B5" w:rsidRDefault="005432B5" w:rsidP="005432B5">
      <w:r>
        <w:t>2. Step Size Selection: Choosing an appropriate step size parameter is crucial for the stability and convergence of the LMS algorithm. A large step size can lead to instability, causing the algorithm to diverge and fail to converge. On the other hand, a small step size can result in slow convergence and prolonged adaptation time. Selecting an optimal step size often involves trade-offs between convergence speed and stability.</w:t>
      </w:r>
    </w:p>
    <w:p w14:paraId="1C97ECCA" w14:textId="581B5005" w:rsidR="005432B5" w:rsidRDefault="005432B5" w:rsidP="002D12C5">
      <w:r>
        <w:t>3. Dependence on Noise Reference: The performance of the LMS method heavily relies on accurate estimation or availability of the noise reference signal. In practical scenarios, obtaining a reliable and accurate noise reference signal can be challenging. The quality of the noise reference signal directly affects the effectiveness of noise cancellation. Errors or inaccuracies in estimating the noise reference can lead to residual noise or distortion in the output signal.</w:t>
      </w:r>
    </w:p>
    <w:p w14:paraId="0D9C50E3" w14:textId="2AD9A3F6" w:rsidR="005432B5" w:rsidRDefault="005432B5" w:rsidP="002D12C5">
      <w:r>
        <w:t>4. Sensitivity to Signal Correlation: The LMS algorithm assumes a linear relationship between the primary input signal and the noise reference. If the signal and noise are highly correlated, the LMS algorithm may struggle to separate them effectively. In such cases, additional preprocessing or signal decorrelation techniques may be required to improve the performance of the LMS method.</w:t>
      </w:r>
    </w:p>
    <w:p w14:paraId="31ED30EA" w14:textId="7A73ED87" w:rsidR="005432B5" w:rsidRDefault="005432B5" w:rsidP="002D12C5">
      <w:r>
        <w:t>5. Computational Complexity: While the LMS algorithm is relatively computationally efficient, it may still pose challenges when dealing with high-dimensional signals or real-time processing requirements. The number of filter taps and the complexity of the adaptive filter can impact the computational resources needed for implementation.</w:t>
      </w:r>
    </w:p>
    <w:p w14:paraId="666CBCDE" w14:textId="737A3E39" w:rsidR="005432B5" w:rsidRDefault="005432B5" w:rsidP="005432B5">
      <w:r>
        <w:t>Despite these limitations, the LMS method remains a valuable tool for noise cancellation in various applications. Ongoing research aims to address these limitations and develop advanced adaptive filtering techniques that offer improved convergence speed, enhanced robustness, and reduced sensitivity to noise reference accuracy.</w:t>
      </w:r>
    </w:p>
    <w:p w14:paraId="05434102" w14:textId="77777777" w:rsidR="002D12C5" w:rsidRDefault="002D12C5" w:rsidP="005432B5"/>
    <w:p w14:paraId="24E64213" w14:textId="77777777" w:rsidR="002D12C5" w:rsidRDefault="002D12C5" w:rsidP="005432B5"/>
    <w:p w14:paraId="748E7179" w14:textId="17A43049" w:rsidR="002D12C5" w:rsidRDefault="002D12C5" w:rsidP="005432B5">
      <w:r>
        <w:rPr>
          <w:noProof/>
          <w:sz w:val="20"/>
        </w:rPr>
        <w:drawing>
          <wp:inline distT="0" distB="0" distL="0" distR="0" wp14:anchorId="10DD27C8" wp14:editId="0F4BCD2B">
            <wp:extent cx="5557956" cy="684085"/>
            <wp:effectExtent l="0" t="0" r="0" b="0"/>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12" cstate="print"/>
                    <a:stretch>
                      <a:fillRect/>
                    </a:stretch>
                  </pic:blipFill>
                  <pic:spPr>
                    <a:xfrm>
                      <a:off x="0" y="0"/>
                      <a:ext cx="5557956" cy="684085"/>
                    </a:xfrm>
                    <a:prstGeom prst="rect">
                      <a:avLst/>
                    </a:prstGeom>
                  </pic:spPr>
                </pic:pic>
              </a:graphicData>
            </a:graphic>
          </wp:inline>
        </w:drawing>
      </w:r>
    </w:p>
    <w:p w14:paraId="547DBB61" w14:textId="77777777" w:rsidR="002D12C5" w:rsidRDefault="002D12C5" w:rsidP="005432B5"/>
    <w:p w14:paraId="33E8D606" w14:textId="66D7A4DA" w:rsidR="002D12C5" w:rsidRPr="002D12C5" w:rsidRDefault="002D12C5" w:rsidP="002D12C5">
      <w:pPr>
        <w:pStyle w:val="Heading1"/>
        <w:rPr>
          <w:sz w:val="72"/>
          <w:szCs w:val="72"/>
        </w:rPr>
      </w:pPr>
      <w:r w:rsidRPr="002D12C5">
        <w:rPr>
          <w:sz w:val="72"/>
          <w:szCs w:val="72"/>
        </w:rPr>
        <w:t>Application</w:t>
      </w:r>
    </w:p>
    <w:p w14:paraId="159F186F" w14:textId="77777777" w:rsidR="002D12C5" w:rsidRDefault="002D12C5" w:rsidP="002D12C5"/>
    <w:p w14:paraId="004AFF89" w14:textId="77777777" w:rsidR="002D12C5" w:rsidRDefault="002D12C5" w:rsidP="002D12C5">
      <w:r>
        <w:t>Noise cancellation by the Least Mean Square (LMS) method finds applications in various fields where the removal of unwanted noise from signals is crucial. Some notable applications of noise cancellation using the LMS method include:</w:t>
      </w:r>
    </w:p>
    <w:p w14:paraId="3D9A395F" w14:textId="77777777" w:rsidR="002D12C5" w:rsidRDefault="002D12C5" w:rsidP="002D12C5">
      <w:r>
        <w:t>1. Audio Processing: Noise cancellation is extensively used in audio processing applications, such as audio recording, music production, and speech recognition. By applying the LMS method, background noise can be significantly reduced, improving the clarity and quality of the audio signal.</w:t>
      </w:r>
    </w:p>
    <w:p w14:paraId="0C39715D" w14:textId="77777777" w:rsidR="002D12C5" w:rsidRDefault="002D12C5" w:rsidP="002D12C5">
      <w:r>
        <w:t>2. Telecommunications: In telecommunications systems, noise cancellation is essential for improving the quality of voice communications. The LMS method can effectively cancel out background noise, resulting in clearer and more intelligible conversations in environments with high ambient noise levels.</w:t>
      </w:r>
    </w:p>
    <w:p w14:paraId="4D45266C" w14:textId="71F62D6C" w:rsidR="002D12C5" w:rsidRDefault="002D12C5" w:rsidP="002D12C5">
      <w:r>
        <w:t>3. Hearing Aids: Noise cancellation is a critical feature in modern hearing aids. The LMS method helps to enhance the intelligibility of speech for individuals with hearing impairments by reducing background noise. It allows users to focus on the desired sounds and improves their overall listening experience.</w:t>
      </w:r>
    </w:p>
    <w:p w14:paraId="5781379B" w14:textId="77777777" w:rsidR="002D12C5" w:rsidRDefault="002D12C5" w:rsidP="002D12C5">
      <w:r>
        <w:t>4. Automotive Industry: Noise cancellation plays a vital role in automotive applications, particularly in vehicles equipped with advanced audio systems or hands-free communication systems. The LMS method can help eliminate engine noise, road noise, and other external noises, providing a quieter and more comfortable in-vehicle environment.</w:t>
      </w:r>
    </w:p>
    <w:p w14:paraId="7773DC9C" w14:textId="77777777" w:rsidR="002D12C5" w:rsidRDefault="002D12C5" w:rsidP="002D12C5">
      <w:r>
        <w:t>5. Acoustic Testing and Measurement: In acoustic testing and measurement applications, the LMS method is used to remove unwanted noise and reverberation from measured signals. This enables accurate analysis and evaluation of acoustic properties, such as sound quality, room acoustics, and noise levels.</w:t>
      </w:r>
    </w:p>
    <w:p w14:paraId="522EDFF8" w14:textId="77777777" w:rsidR="002D12C5" w:rsidRDefault="002D12C5" w:rsidP="002D12C5">
      <w:r>
        <w:t>6. Medical Imaging: Noise cancellation is beneficial in medical imaging techniques, including magnetic resonance imaging (MRI) and ultrasound imaging. The LMS method can mitigate noise artifacts in the acquired images, leading to improved image quality and diagnostic accuracy.</w:t>
      </w:r>
    </w:p>
    <w:p w14:paraId="6DDB925C" w14:textId="77777777" w:rsidR="002D12C5" w:rsidRDefault="002D12C5" w:rsidP="002D12C5">
      <w:r>
        <w:t>7. Industrial Monitoring: In industrial environments, noise cancellation is employed to enhance signal quality and improve the accuracy of monitoring systems. The LMS method can help eliminate background noise and interference, allowing for more reliable measurements and monitoring of critical parameters.</w:t>
      </w:r>
    </w:p>
    <w:p w14:paraId="1B8AD221" w14:textId="77777777" w:rsidR="002D12C5" w:rsidRDefault="002D12C5" w:rsidP="002D12C5"/>
    <w:p w14:paraId="1190FA0A" w14:textId="5C8572EC" w:rsidR="005432B5" w:rsidRDefault="002D12C5" w:rsidP="002D12C5">
      <w:pPr>
        <w:pStyle w:val="Heading1"/>
        <w:rPr>
          <w:sz w:val="72"/>
          <w:szCs w:val="72"/>
        </w:rPr>
      </w:pPr>
      <w:r w:rsidRPr="002D12C5">
        <w:rPr>
          <w:sz w:val="72"/>
          <w:szCs w:val="72"/>
        </w:rPr>
        <w:t>Conclusion</w:t>
      </w:r>
    </w:p>
    <w:p w14:paraId="4588C917" w14:textId="77777777" w:rsidR="002D12C5" w:rsidRDefault="002D12C5" w:rsidP="002D12C5"/>
    <w:p w14:paraId="6C879F06" w14:textId="51FFF764" w:rsidR="002D12C5" w:rsidRDefault="002D12C5" w:rsidP="002D12C5">
      <w:r>
        <w:t>The Least Mean Square (LMS) method, based on adaptive filtering, provides an effective solution for noise cancellation in various applications. By iteratively adjusting the filter coefficients, the LMS algorithm minimizes the mean square error between the desired output and the actual output of the adaptive filter.</w:t>
      </w:r>
      <w:r>
        <w:t xml:space="preserve"> </w:t>
      </w:r>
      <w:r>
        <w:t>The LMS method offers several advantages, including simplicity, real-time adaptability, and robustness to varying noise characteristics. It can handle both stationary and non-stationary noise sources, making it suitable for dynamic environments. Additionally, the LMS algorithm is computationally efficient and can be implemented in hardware or software systems.</w:t>
      </w:r>
    </w:p>
    <w:p w14:paraId="66B9A0D8" w14:textId="77777777" w:rsidR="002D12C5" w:rsidRPr="002D12C5" w:rsidRDefault="002D12C5" w:rsidP="002D12C5"/>
    <w:p w14:paraId="5113A4F2" w14:textId="2D6E597A" w:rsidR="004660F3" w:rsidRDefault="004660F3" w:rsidP="004660F3"/>
    <w:sectPr w:rsidR="004660F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3006" w14:textId="77777777" w:rsidR="007E7D86" w:rsidRDefault="007E7D86" w:rsidP="007E7D86">
      <w:pPr>
        <w:spacing w:after="0" w:line="240" w:lineRule="auto"/>
      </w:pPr>
      <w:r>
        <w:separator/>
      </w:r>
    </w:p>
  </w:endnote>
  <w:endnote w:type="continuationSeparator" w:id="0">
    <w:p w14:paraId="7C62078C" w14:textId="77777777" w:rsidR="007E7D86" w:rsidRDefault="007E7D86" w:rsidP="007E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CBAC" w14:textId="45B202B0" w:rsidR="007E7D86" w:rsidRDefault="007E7D86">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91DF400" wp14:editId="6D268A93">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A8A8EF"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B314E" w14:textId="77777777" w:rsidR="007E7D86" w:rsidRDefault="007E7D86" w:rsidP="007E7D86">
      <w:pPr>
        <w:spacing w:after="0" w:line="240" w:lineRule="auto"/>
      </w:pPr>
      <w:r>
        <w:separator/>
      </w:r>
    </w:p>
  </w:footnote>
  <w:footnote w:type="continuationSeparator" w:id="0">
    <w:p w14:paraId="16E17478" w14:textId="77777777" w:rsidR="007E7D86" w:rsidRDefault="007E7D86" w:rsidP="007E7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4E65" w14:textId="1CD14089" w:rsidR="007E7D86" w:rsidRDefault="007E7D86" w:rsidP="007E7D86">
    <w:pPr>
      <w:spacing w:line="264" w:lineRule="auto"/>
    </w:pPr>
    <w:sdt>
      <w:sdtPr>
        <w:rPr>
          <w:color w:val="4472C4" w:themeColor="accent1"/>
          <w:sz w:val="20"/>
          <w:szCs w:val="20"/>
        </w:rPr>
        <w:alias w:val="Title"/>
        <w:id w:val="15524250"/>
        <w:placeholder>
          <w:docPart w:val="41C533E0CC9F424BB94786E2476E9AD9"/>
        </w:placeholder>
        <w:dataBinding w:prefixMappings="xmlns:ns0='http://schemas.openxmlformats.org/package/2006/metadata/core-properties' xmlns:ns1='http://purl.org/dc/elements/1.1/'" w:xpath="/ns0:coreProperties[1]/ns1:title[1]" w:storeItemID="{6C3C8BC8-F283-45AE-878A-BAB7291924A1}"/>
        <w:text/>
      </w:sdtPr>
      <w:sdtContent>
        <w:r w:rsidRPr="000346E0">
          <w:rPr>
            <w:color w:val="4472C4" w:themeColor="accent1"/>
            <w:sz w:val="20"/>
            <w:szCs w:val="20"/>
          </w:rPr>
          <w:t>National University of Sciences &amp; Technology (NUST)School of Electrical Engineering and Computer Science (SEECS)Department of Electrical Engineering</w:t>
        </w:r>
      </w:sdtContent>
    </w:sdt>
  </w:p>
  <w:p w14:paraId="5F8FCCBD" w14:textId="049E713C" w:rsidR="007E7D86" w:rsidRDefault="007E7D86">
    <w:pPr>
      <w:pStyle w:val="Header"/>
    </w:pPr>
  </w:p>
  <w:p w14:paraId="65BDE4AD" w14:textId="77777777" w:rsidR="007E7D86" w:rsidRDefault="007E7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6"/>
    <w:rsid w:val="002D12C5"/>
    <w:rsid w:val="00420B4D"/>
    <w:rsid w:val="004660F3"/>
    <w:rsid w:val="005432B5"/>
    <w:rsid w:val="007E7D86"/>
    <w:rsid w:val="00DB71C0"/>
    <w:rsid w:val="00F3071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4697"/>
  <w15:chartTrackingRefBased/>
  <w15:docId w15:val="{58249F8B-C2F2-4080-A91E-979D2B1D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E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D86"/>
    <w:rPr>
      <w:lang w:val="en-US"/>
    </w:rPr>
  </w:style>
  <w:style w:type="paragraph" w:styleId="Footer">
    <w:name w:val="footer"/>
    <w:basedOn w:val="Normal"/>
    <w:link w:val="FooterChar"/>
    <w:uiPriority w:val="99"/>
    <w:unhideWhenUsed/>
    <w:rsid w:val="007E7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D86"/>
    <w:rPr>
      <w:lang w:val="en-US"/>
    </w:rPr>
  </w:style>
  <w:style w:type="character" w:customStyle="1" w:styleId="Heading1Char">
    <w:name w:val="Heading 1 Char"/>
    <w:basedOn w:val="DefaultParagraphFont"/>
    <w:link w:val="Heading1"/>
    <w:uiPriority w:val="9"/>
    <w:rsid w:val="007E7D86"/>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1"/>
    <w:qFormat/>
    <w:rsid w:val="004660F3"/>
    <w:pPr>
      <w:widowControl w:val="0"/>
      <w:autoSpaceDE w:val="0"/>
      <w:autoSpaceDN w:val="0"/>
      <w:spacing w:after="0" w:line="240" w:lineRule="auto"/>
      <w:ind w:left="30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4660F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4660F3"/>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C533E0CC9F424BB94786E2476E9AD9"/>
        <w:category>
          <w:name w:val="General"/>
          <w:gallery w:val="placeholder"/>
        </w:category>
        <w:types>
          <w:type w:val="bbPlcHdr"/>
        </w:types>
        <w:behaviors>
          <w:behavior w:val="content"/>
        </w:behaviors>
        <w:guid w:val="{CC917248-6418-414D-8189-0D6990DA56E7}"/>
      </w:docPartPr>
      <w:docPartBody>
        <w:p w:rsidR="00000000" w:rsidRDefault="00D14882" w:rsidP="00D14882">
          <w:pPr>
            <w:pStyle w:val="41C533E0CC9F424BB94786E2476E9AD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82"/>
    <w:rsid w:val="00D1488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86994FB92410EB7EA440F91A1A128">
    <w:name w:val="F2C86994FB92410EB7EA440F91A1A128"/>
    <w:rsid w:val="00D14882"/>
  </w:style>
  <w:style w:type="paragraph" w:customStyle="1" w:styleId="41C533E0CC9F424BB94786E2476E9AD9">
    <w:name w:val="41C533E0CC9F424BB94786E2476E9AD9"/>
    <w:rsid w:val="00D14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National University of Sciences &amp; Technology (NUST)School of Electrical Engineering and Computer Science (SEECS)Department of Electrical Engineering</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Sciences &amp; Technology (NUST)School of Electrical Engineering and Computer Science (SEECS)Department of Electrical Engineering</dc:title>
  <dc:subject/>
  <dc:creator>Usman Ahmad</dc:creator>
  <cp:keywords/>
  <dc:description/>
  <cp:lastModifiedBy> </cp:lastModifiedBy>
  <cp:revision>1</cp:revision>
  <dcterms:created xsi:type="dcterms:W3CDTF">2023-06-03T16:28:00Z</dcterms:created>
  <dcterms:modified xsi:type="dcterms:W3CDTF">2023-06-03T18:38:00Z</dcterms:modified>
</cp:coreProperties>
</file>