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92EF38" w14:textId="6DCAA516" w:rsidR="00D84CBB" w:rsidRDefault="00B137B0">
      <w:r>
        <w:rPr>
          <w:rFonts w:ascii="Segoe UI" w:hAnsi="Segoe UI" w:cs="Segoe UI"/>
          <w:sz w:val="21"/>
          <w:szCs w:val="21"/>
          <w:shd w:val="clear" w:color="auto" w:fill="FFFFFF"/>
        </w:rPr>
        <w:t>Documents Business Analysts produce</w:t>
      </w:r>
      <w:r>
        <w:rPr>
          <w:rFonts w:ascii="Segoe UI" w:hAnsi="Segoe UI" w:cs="Segoe UI"/>
          <w:sz w:val="21"/>
          <w:szCs w:val="21"/>
          <w:shd w:val="clear" w:color="auto" w:fill="FFFFFF"/>
        </w:rPr>
        <w:br/>
      </w:r>
      <w:r>
        <w:rPr>
          <w:rFonts w:ascii="Segoe UI" w:hAnsi="Segoe UI" w:cs="Segoe UI"/>
          <w:sz w:val="21"/>
          <w:szCs w:val="21"/>
          <w:shd w:val="clear" w:color="auto" w:fill="FFFFFF"/>
        </w:rPr>
        <w:br/>
        <w:t>Business Requirements Document (BRD). This is sometimes called Product Requirements Document (PRD), System Requirements Specifications (SRS) and Functional Requirements Document (FRD). This is the main deliverable in waterfall environments that detail all the requirements for a business change.</w:t>
      </w:r>
      <w:r>
        <w:rPr>
          <w:rFonts w:ascii="Segoe UI" w:hAnsi="Segoe UI" w:cs="Segoe UI"/>
          <w:sz w:val="21"/>
          <w:szCs w:val="21"/>
          <w:shd w:val="clear" w:color="auto" w:fill="FFFFFF"/>
        </w:rPr>
        <w:br/>
      </w:r>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br/>
      </w:r>
      <w:r>
        <w:rPr>
          <w:rFonts w:ascii="Segoe UI" w:hAnsi="Segoe UI" w:cs="Segoe UI"/>
          <w:sz w:val="21"/>
          <w:szCs w:val="21"/>
          <w:shd w:val="clear" w:color="auto" w:fill="FFFFFF"/>
        </w:rPr>
        <w:br/>
        <w:t>Traceability Matrix – This document that a Business Analyst produces is mainly created in waterfall environments to trace each requirement to a test case to confirm the requirement was implemented.</w:t>
      </w:r>
      <w:r>
        <w:rPr>
          <w:rFonts w:ascii="Segoe UI" w:hAnsi="Segoe UI" w:cs="Segoe UI"/>
          <w:sz w:val="21"/>
          <w:szCs w:val="21"/>
          <w:shd w:val="clear" w:color="auto" w:fill="FFFFFF"/>
        </w:rPr>
        <w:br/>
      </w:r>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br/>
      </w:r>
      <w:r>
        <w:rPr>
          <w:rFonts w:ascii="Segoe UI" w:hAnsi="Segoe UI" w:cs="Segoe UI"/>
          <w:sz w:val="21"/>
          <w:szCs w:val="21"/>
          <w:shd w:val="clear" w:color="auto" w:fill="FFFFFF"/>
        </w:rPr>
        <w:br/>
        <w:t xml:space="preserve">Business Case – This document is used to provide a </w:t>
      </w:r>
      <w:proofErr w:type="spellStart"/>
      <w:r>
        <w:rPr>
          <w:rFonts w:ascii="Segoe UI" w:hAnsi="Segoe UI" w:cs="Segoe UI"/>
          <w:sz w:val="21"/>
          <w:szCs w:val="21"/>
          <w:shd w:val="clear" w:color="auto" w:fill="FFFFFF"/>
        </w:rPr>
        <w:t>feasibity</w:t>
      </w:r>
      <w:proofErr w:type="spellEnd"/>
      <w:r>
        <w:rPr>
          <w:rFonts w:ascii="Segoe UI" w:hAnsi="Segoe UI" w:cs="Segoe UI"/>
          <w:sz w:val="21"/>
          <w:szCs w:val="21"/>
          <w:shd w:val="clear" w:color="auto" w:fill="FFFFFF"/>
        </w:rPr>
        <w:t xml:space="preserve"> study as well as a recommendation to help management made a decision on </w:t>
      </w:r>
      <w:proofErr w:type="spellStart"/>
      <w:r>
        <w:rPr>
          <w:rFonts w:ascii="Segoe UI" w:hAnsi="Segoe UI" w:cs="Segoe UI"/>
          <w:sz w:val="21"/>
          <w:szCs w:val="21"/>
          <w:shd w:val="clear" w:color="auto" w:fill="FFFFFF"/>
        </w:rPr>
        <w:t>a</w:t>
      </w:r>
      <w:proofErr w:type="spellEnd"/>
      <w:r>
        <w:rPr>
          <w:rFonts w:ascii="Segoe UI" w:hAnsi="Segoe UI" w:cs="Segoe UI"/>
          <w:sz w:val="21"/>
          <w:szCs w:val="21"/>
          <w:shd w:val="clear" w:color="auto" w:fill="FFFFFF"/>
        </w:rPr>
        <w:t xml:space="preserve"> initiative.</w:t>
      </w:r>
      <w:r>
        <w:rPr>
          <w:rFonts w:ascii="Segoe UI" w:hAnsi="Segoe UI" w:cs="Segoe UI"/>
          <w:sz w:val="21"/>
          <w:szCs w:val="21"/>
          <w:shd w:val="clear" w:color="auto" w:fill="FFFFFF"/>
        </w:rPr>
        <w:br/>
      </w:r>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br/>
      </w:r>
      <w:r>
        <w:rPr>
          <w:rFonts w:ascii="Segoe UI" w:hAnsi="Segoe UI" w:cs="Segoe UI"/>
          <w:sz w:val="21"/>
          <w:szCs w:val="21"/>
          <w:shd w:val="clear" w:color="auto" w:fill="FFFFFF"/>
        </w:rPr>
        <w:br/>
        <w:t>Business Use Case – This is the description of how the functional or process is being used or will be used.</w:t>
      </w:r>
      <w:r>
        <w:rPr>
          <w:rFonts w:ascii="Segoe UI" w:hAnsi="Segoe UI" w:cs="Segoe UI"/>
          <w:sz w:val="21"/>
          <w:szCs w:val="21"/>
          <w:shd w:val="clear" w:color="auto" w:fill="FFFFFF"/>
        </w:rPr>
        <w:br/>
      </w:r>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br/>
      </w:r>
      <w:r>
        <w:rPr>
          <w:rFonts w:ascii="Segoe UI" w:hAnsi="Segoe UI" w:cs="Segoe UI"/>
          <w:sz w:val="21"/>
          <w:szCs w:val="21"/>
          <w:shd w:val="clear" w:color="auto" w:fill="FFFFFF"/>
        </w:rPr>
        <w:br/>
        <w:t>Support/Training Document – This is the document that explains the new feature that was developed that can help other teams understand what was built and how it works.</w:t>
      </w:r>
      <w:r>
        <w:rPr>
          <w:rFonts w:ascii="Segoe UI" w:hAnsi="Segoe UI" w:cs="Segoe UI"/>
          <w:sz w:val="21"/>
          <w:szCs w:val="21"/>
          <w:shd w:val="clear" w:color="auto" w:fill="FFFFFF"/>
        </w:rPr>
        <w:br/>
      </w:r>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br/>
      </w:r>
      <w:r>
        <w:rPr>
          <w:rFonts w:ascii="Segoe UI" w:hAnsi="Segoe UI" w:cs="Segoe UI"/>
          <w:sz w:val="21"/>
          <w:szCs w:val="21"/>
          <w:shd w:val="clear" w:color="auto" w:fill="FFFFFF"/>
        </w:rPr>
        <w:br/>
        <w:t>Models and Diagrams – These are the modelling charts and diagrams including the process flow diagrams are also documents Business Analysts produce.</w:t>
      </w:r>
      <w:r>
        <w:rPr>
          <w:rFonts w:ascii="Segoe UI" w:hAnsi="Segoe UI" w:cs="Segoe UI"/>
          <w:sz w:val="21"/>
          <w:szCs w:val="21"/>
          <w:shd w:val="clear" w:color="auto" w:fill="FFFFFF"/>
        </w:rPr>
        <w:br/>
      </w:r>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br/>
      </w:r>
      <w:r>
        <w:rPr>
          <w:rFonts w:ascii="Segoe UI" w:hAnsi="Segoe UI" w:cs="Segoe UI"/>
          <w:sz w:val="21"/>
          <w:szCs w:val="21"/>
          <w:shd w:val="clear" w:color="auto" w:fill="FFFFFF"/>
        </w:rPr>
        <w:br/>
        <w:t>Presentation and Walkthrough – These are the various slide decks created for the purposes of presenting ideas around business changes.</w:t>
      </w:r>
      <w:r>
        <w:rPr>
          <w:rFonts w:ascii="Segoe UI" w:hAnsi="Segoe UI" w:cs="Segoe UI"/>
          <w:sz w:val="21"/>
          <w:szCs w:val="21"/>
          <w:shd w:val="clear" w:color="auto" w:fill="FFFFFF"/>
        </w:rPr>
        <w:br/>
      </w:r>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br/>
      </w:r>
      <w:r>
        <w:rPr>
          <w:rFonts w:ascii="Segoe UI" w:hAnsi="Segoe UI" w:cs="Segoe UI"/>
          <w:sz w:val="21"/>
          <w:szCs w:val="21"/>
          <w:shd w:val="clear" w:color="auto" w:fill="FFFFFF"/>
        </w:rPr>
        <w:br/>
        <w:t>UAT Test Plans &amp; Test Cases – These are the test plans and test cases that are documents that Business Analysts produce to help the team conduct User Acceptance Testing (UAT).</w:t>
      </w:r>
      <w:r>
        <w:rPr>
          <w:rFonts w:ascii="Segoe UI" w:hAnsi="Segoe UI" w:cs="Segoe UI"/>
          <w:sz w:val="21"/>
          <w:szCs w:val="21"/>
          <w:shd w:val="clear" w:color="auto" w:fill="FFFFFF"/>
        </w:rPr>
        <w:br/>
      </w:r>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br/>
      </w:r>
      <w:r>
        <w:rPr>
          <w:rFonts w:ascii="Segoe UI" w:hAnsi="Segoe UI" w:cs="Segoe UI"/>
          <w:sz w:val="21"/>
          <w:szCs w:val="21"/>
          <w:shd w:val="clear" w:color="auto" w:fill="FFFFFF"/>
        </w:rPr>
        <w:br/>
        <w:t>Reports – Business Analysts also produce reports and dashboards to help leaders make decisions</w:t>
      </w:r>
      <w:r>
        <w:rPr>
          <w:rFonts w:ascii="Segoe UI" w:hAnsi="Segoe UI" w:cs="Segoe UI"/>
          <w:sz w:val="21"/>
          <w:szCs w:val="21"/>
          <w:shd w:val="clear" w:color="auto" w:fill="FFFFFF"/>
        </w:rPr>
        <w:br/>
      </w:r>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br/>
      </w:r>
      <w:r>
        <w:rPr>
          <w:rFonts w:ascii="Segoe UI" w:hAnsi="Segoe UI" w:cs="Segoe UI"/>
          <w:sz w:val="21"/>
          <w:szCs w:val="21"/>
          <w:shd w:val="clear" w:color="auto" w:fill="FFFFFF"/>
        </w:rPr>
        <w:br/>
        <w:t>User Personas – This is another document that a Business Analyst produces that helps to personify the ideal customer.</w:t>
      </w:r>
      <w:r>
        <w:rPr>
          <w:rFonts w:ascii="Segoe UI" w:hAnsi="Segoe UI" w:cs="Segoe UI"/>
          <w:sz w:val="21"/>
          <w:szCs w:val="21"/>
          <w:shd w:val="clear" w:color="auto" w:fill="FFFFFF"/>
        </w:rPr>
        <w:br/>
      </w:r>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br/>
      </w:r>
      <w:r>
        <w:rPr>
          <w:rFonts w:ascii="Segoe UI" w:hAnsi="Segoe UI" w:cs="Segoe UI"/>
          <w:sz w:val="21"/>
          <w:szCs w:val="21"/>
          <w:shd w:val="clear" w:color="auto" w:fill="FFFFFF"/>
        </w:rPr>
        <w:br/>
      </w:r>
      <w:r>
        <w:rPr>
          <w:rFonts w:ascii="Segoe UI" w:hAnsi="Segoe UI" w:cs="Segoe UI"/>
          <w:sz w:val="21"/>
          <w:szCs w:val="21"/>
          <w:shd w:val="clear" w:color="auto" w:fill="FFFFFF"/>
        </w:rPr>
        <w:lastRenderedPageBreak/>
        <w:t xml:space="preserve">Gap Analysis – This is a document that shows the gaps between systems or the gap between a current state and </w:t>
      </w:r>
      <w:proofErr w:type="spellStart"/>
      <w:r>
        <w:rPr>
          <w:rFonts w:ascii="Segoe UI" w:hAnsi="Segoe UI" w:cs="Segoe UI"/>
          <w:sz w:val="21"/>
          <w:szCs w:val="21"/>
          <w:shd w:val="clear" w:color="auto" w:fill="FFFFFF"/>
        </w:rPr>
        <w:t>a</w:t>
      </w:r>
      <w:proofErr w:type="spellEnd"/>
      <w:r>
        <w:rPr>
          <w:rFonts w:ascii="Segoe UI" w:hAnsi="Segoe UI" w:cs="Segoe UI"/>
          <w:sz w:val="21"/>
          <w:szCs w:val="21"/>
          <w:shd w:val="clear" w:color="auto" w:fill="FFFFFF"/>
        </w:rPr>
        <w:t xml:space="preserve"> expected state.</w:t>
      </w:r>
      <w:r>
        <w:rPr>
          <w:rFonts w:ascii="Segoe UI" w:hAnsi="Segoe UI" w:cs="Segoe UI"/>
          <w:sz w:val="21"/>
          <w:szCs w:val="21"/>
          <w:shd w:val="clear" w:color="auto" w:fill="FFFFFF"/>
        </w:rPr>
        <w:br/>
      </w:r>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br/>
      </w:r>
      <w:r>
        <w:rPr>
          <w:rFonts w:ascii="Segoe UI" w:hAnsi="Segoe UI" w:cs="Segoe UI"/>
          <w:sz w:val="21"/>
          <w:szCs w:val="21"/>
          <w:shd w:val="clear" w:color="auto" w:fill="FFFFFF"/>
        </w:rPr>
        <w:br/>
        <w:t>User Story – Though this is not a “document” as such, it is a deliverable that Business Analysts produce and is mainly done in agile environments.</w:t>
      </w:r>
      <w:r>
        <w:rPr>
          <w:rFonts w:ascii="Segoe UI" w:hAnsi="Segoe UI" w:cs="Segoe UI"/>
          <w:sz w:val="21"/>
          <w:szCs w:val="21"/>
          <w:shd w:val="clear" w:color="auto" w:fill="FFFFFF"/>
        </w:rPr>
        <w:br/>
      </w:r>
      <w:r>
        <w:rPr>
          <w:rFonts w:ascii="Segoe UI" w:hAnsi="Segoe UI" w:cs="Segoe UI"/>
          <w:sz w:val="21"/>
          <w:szCs w:val="21"/>
          <w:shd w:val="clear" w:color="auto" w:fill="FFFFFF"/>
        </w:rPr>
        <w:br/>
      </w:r>
      <w:r>
        <w:rPr>
          <w:rFonts w:ascii="Segoe UI" w:hAnsi="Segoe UI" w:cs="Segoe UI"/>
          <w:sz w:val="21"/>
          <w:szCs w:val="21"/>
          <w:shd w:val="clear" w:color="auto" w:fill="FFFFFF"/>
        </w:rPr>
        <w:br/>
        <w:t>Credits to</w:t>
      </w:r>
      <w:r>
        <w:rPr>
          <w:rStyle w:val="white-space-pre"/>
          <w:rFonts w:ascii="Segoe UI" w:hAnsi="Segoe UI" w:cs="Segoe UI"/>
          <w:sz w:val="21"/>
          <w:szCs w:val="21"/>
          <w:shd w:val="clear" w:color="auto" w:fill="FFFFFF"/>
        </w:rPr>
        <w:t xml:space="preserve"> </w:t>
      </w:r>
      <w:hyperlink r:id="rId4" w:history="1">
        <w:proofErr w:type="spellStart"/>
        <w:r>
          <w:rPr>
            <w:rStyle w:val="Hyperlink"/>
          </w:rPr>
          <w:t>Karaleise</w:t>
        </w:r>
        <w:proofErr w:type="spellEnd"/>
        <w:r>
          <w:rPr>
            <w:rStyle w:val="Hyperlink"/>
          </w:rPr>
          <w:t xml:space="preserve"> Business Analyst Training</w:t>
        </w:r>
      </w:hyperlink>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t>for this wonderful write up</w:t>
      </w:r>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br/>
      </w:r>
    </w:p>
    <w:sectPr w:rsidR="00D84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DDB"/>
    <w:rsid w:val="00073ADA"/>
    <w:rsid w:val="00131535"/>
    <w:rsid w:val="00B137B0"/>
    <w:rsid w:val="00D84CBB"/>
    <w:rsid w:val="00F04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A175C0-CF62-457D-879E-3AD0978CA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hite-space-pre">
    <w:name w:val="white-space-pre"/>
    <w:basedOn w:val="DefaultParagraphFont"/>
    <w:rsid w:val="00B137B0"/>
  </w:style>
  <w:style w:type="character" w:styleId="Hyperlink">
    <w:name w:val="Hyperlink"/>
    <w:basedOn w:val="DefaultParagraphFont"/>
    <w:uiPriority w:val="99"/>
    <w:semiHidden/>
    <w:unhideWhenUsed/>
    <w:rsid w:val="00B137B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karaleiseba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309</Words>
  <Characters>1767</Characters>
  <Application>Microsoft Office Word</Application>
  <DocSecurity>0</DocSecurity>
  <Lines>14</Lines>
  <Paragraphs>4</Paragraphs>
  <ScaleCrop>false</ScaleCrop>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Saleem</dc:creator>
  <cp:keywords/>
  <dc:description/>
  <cp:lastModifiedBy>Raja Saleem</cp:lastModifiedBy>
  <cp:revision>2</cp:revision>
  <dcterms:created xsi:type="dcterms:W3CDTF">2024-05-31T04:09:00Z</dcterms:created>
  <dcterms:modified xsi:type="dcterms:W3CDTF">2024-05-31T04:09:00Z</dcterms:modified>
</cp:coreProperties>
</file>