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06B71" w14:paraId="201D271F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306B051" w14:textId="77777777" w:rsidR="00506B71" w:rsidRDefault="00506B71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72D52701" wp14:editId="76463D1B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A6FC7A" w14:textId="77777777" w:rsidR="00506B71" w:rsidRDefault="00506B71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B30A120" w14:textId="77777777" w:rsidR="00506B71" w:rsidRPr="000418D9" w:rsidRDefault="00506B7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3A20312" w14:textId="77777777" w:rsidR="00506B71" w:rsidRPr="000418D9" w:rsidRDefault="00506B71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5C9716" w14:textId="77777777" w:rsidR="00506B71" w:rsidRPr="00473127" w:rsidRDefault="00506B71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06B71" w14:paraId="0EB7B364" w14:textId="77777777" w:rsidTr="00C40F77">
        <w:trPr>
          <w:trHeight w:val="164"/>
        </w:trPr>
        <w:tc>
          <w:tcPr>
            <w:tcW w:w="2836" w:type="dxa"/>
            <w:vMerge/>
          </w:tcPr>
          <w:p w14:paraId="19729AF8" w14:textId="77777777" w:rsidR="00506B71" w:rsidRDefault="00506B71" w:rsidP="00C40F77">
            <w:pPr>
              <w:pStyle w:val="Header"/>
            </w:pPr>
          </w:p>
        </w:tc>
        <w:tc>
          <w:tcPr>
            <w:tcW w:w="4111" w:type="dxa"/>
          </w:tcPr>
          <w:p w14:paraId="5CAFD33D" w14:textId="77777777" w:rsidR="00506B71" w:rsidRPr="000418D9" w:rsidRDefault="00506B71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047BF5F" w14:textId="77777777" w:rsidR="00506B71" w:rsidRPr="000418D9" w:rsidRDefault="00506B7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B859526" w14:textId="77777777" w:rsidR="00506B71" w:rsidRPr="000418D9" w:rsidRDefault="00506B71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06B71" w14:paraId="11497B57" w14:textId="77777777" w:rsidTr="00C40F77">
        <w:trPr>
          <w:trHeight w:val="164"/>
        </w:trPr>
        <w:tc>
          <w:tcPr>
            <w:tcW w:w="2836" w:type="dxa"/>
            <w:vMerge/>
          </w:tcPr>
          <w:p w14:paraId="3869BBFA" w14:textId="77777777" w:rsidR="00506B71" w:rsidRDefault="00506B71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B5D2595" w14:textId="77777777" w:rsidR="00506B71" w:rsidRPr="000418D9" w:rsidRDefault="00506B7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F77B512" w14:textId="77777777" w:rsidR="00506B71" w:rsidRPr="000418D9" w:rsidRDefault="00506B7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6A5B9D" w14:textId="77777777" w:rsidR="00506B71" w:rsidRPr="000418D9" w:rsidRDefault="00506B71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06B71" w14:paraId="7BDF0410" w14:textId="77777777" w:rsidTr="00C40F77">
        <w:trPr>
          <w:trHeight w:val="164"/>
        </w:trPr>
        <w:tc>
          <w:tcPr>
            <w:tcW w:w="2836" w:type="dxa"/>
            <w:vMerge/>
          </w:tcPr>
          <w:p w14:paraId="4B0D8242" w14:textId="77777777" w:rsidR="00506B71" w:rsidRDefault="00506B71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604B0D05" w14:textId="77777777" w:rsidR="00506B71" w:rsidRPr="000418D9" w:rsidRDefault="00506B71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A3F5A00" w14:textId="77777777" w:rsidR="00506B71" w:rsidRPr="000418D9" w:rsidRDefault="00506B7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6C7C08" w14:textId="77777777" w:rsidR="00506B71" w:rsidRPr="000418D9" w:rsidRDefault="00506B71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5ABCCC1" w14:textId="77777777" w:rsidR="00506B71" w:rsidRDefault="00506B71" w:rsidP="00506B71"/>
    <w:p w14:paraId="1ADAD42B" w14:textId="77777777" w:rsidR="00506B71" w:rsidRDefault="00506B71" w:rsidP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80A371B" w14:textId="77777777" w:rsidR="00506B71" w:rsidRDefault="00506B71" w:rsidP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1AF0FD93" w14:textId="77777777" w:rsidR="00506B71" w:rsidRDefault="00506B71" w:rsidP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2A3CA00F" w14:textId="77777777" w:rsidR="00506B71" w:rsidRDefault="00506B71" w:rsidP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3AE82DB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8DED25E" w14:textId="77777777" w:rsidR="008F6DFF" w:rsidRPr="004D5EAA" w:rsidRDefault="009E7CAC" w:rsidP="00A97CAE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ind w:left="360"/>
        <w:jc w:val="center"/>
        <w:rPr>
          <w:b/>
          <w:bCs/>
          <w:u w:val="single"/>
        </w:rPr>
      </w:pPr>
      <w:r>
        <w:t xml:space="preserve">Work activity information </w:t>
      </w:r>
      <w:r w:rsidR="00F47BE6">
        <w:t xml:space="preserve">: </w:t>
      </w:r>
      <w:r w:rsidR="004D5EAA" w:rsidRPr="000A3A37">
        <w:rPr>
          <w:b/>
        </w:rPr>
        <w:t>Maintena</w:t>
      </w:r>
      <w:r w:rsidR="004D5EAA">
        <w:rPr>
          <w:b/>
        </w:rPr>
        <w:t>n</w:t>
      </w:r>
      <w:r w:rsidR="004D5EAA" w:rsidRPr="000A3A37">
        <w:rPr>
          <w:b/>
        </w:rPr>
        <w:t>ce of dry GCP</w:t>
      </w:r>
    </w:p>
    <w:p w14:paraId="37392C93" w14:textId="77777777" w:rsidR="004D5EAA" w:rsidRPr="004D5EAA" w:rsidRDefault="004D5EAA" w:rsidP="004D5EAA">
      <w:pPr>
        <w:pStyle w:val="BodyText2"/>
        <w:tabs>
          <w:tab w:val="clear" w:pos="720"/>
          <w:tab w:val="clear" w:pos="1800"/>
        </w:tabs>
        <w:spacing w:line="340" w:lineRule="atLeast"/>
        <w:ind w:left="360"/>
        <w:rPr>
          <w:b/>
          <w:bCs/>
          <w:u w:val="single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00ADA34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76FE7B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B19D318" w14:textId="6D4A152C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Details</w:t>
            </w:r>
            <w:r w:rsidR="00506B71">
              <w:rPr>
                <w:b/>
              </w:rPr>
              <w:t>j</w:t>
            </w:r>
            <w:proofErr w:type="spellEnd"/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8C3F1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5484FFBA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0B61A7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C75E64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21118E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4F606B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D6CE41C" w14:textId="77777777" w:rsidR="007344A7" w:rsidRDefault="007344A7" w:rsidP="007344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of Motors &amp; feeders of Dry GCP</w:t>
            </w:r>
          </w:p>
          <w:p w14:paraId="3577FE82" w14:textId="77777777" w:rsidR="007344A7" w:rsidRDefault="007344A7" w:rsidP="007344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08 hours</w:t>
            </w:r>
          </w:p>
          <w:p w14:paraId="576B9020" w14:textId="77777777" w:rsidR="009E7CAC" w:rsidRDefault="007344A7" w:rsidP="007344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and when required</w:t>
            </w:r>
          </w:p>
        </w:tc>
      </w:tr>
      <w:tr w:rsidR="008F6DFF" w14:paraId="2D2D8607" w14:textId="77777777" w:rsidTr="00F50143">
        <w:tc>
          <w:tcPr>
            <w:tcW w:w="900" w:type="dxa"/>
          </w:tcPr>
          <w:p w14:paraId="0D53763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5E9CD5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576EAB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16D76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52665C" w14:textId="77777777" w:rsidR="008F6DFF" w:rsidRDefault="007344A7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GCP</w:t>
            </w:r>
          </w:p>
        </w:tc>
      </w:tr>
      <w:tr w:rsidR="008F6DFF" w14:paraId="4759AEAB" w14:textId="77777777" w:rsidTr="00F50143">
        <w:tc>
          <w:tcPr>
            <w:tcW w:w="900" w:type="dxa"/>
          </w:tcPr>
          <w:p w14:paraId="467B93A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DDB869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9C644E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64E8F7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E3770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Engineers, Electricians and contractor employees</w:t>
            </w:r>
          </w:p>
        </w:tc>
      </w:tr>
      <w:tr w:rsidR="008F6DFF" w14:paraId="335AB2F9" w14:textId="77777777" w:rsidTr="00F50143">
        <w:trPr>
          <w:trHeight w:val="1169"/>
        </w:trPr>
        <w:tc>
          <w:tcPr>
            <w:tcW w:w="900" w:type="dxa"/>
          </w:tcPr>
          <w:p w14:paraId="568EA44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940D63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766CC1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AFFBC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Visitors, Subcontractor</w:t>
            </w:r>
          </w:p>
        </w:tc>
      </w:tr>
      <w:tr w:rsidR="008F6DFF" w14:paraId="40AEF7E3" w14:textId="77777777" w:rsidTr="00F50143">
        <w:trPr>
          <w:trHeight w:val="701"/>
        </w:trPr>
        <w:tc>
          <w:tcPr>
            <w:tcW w:w="900" w:type="dxa"/>
          </w:tcPr>
          <w:p w14:paraId="3990BE5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0E2FF2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F64269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028F5A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E65C12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8F6DFF" w14:paraId="1EA7B978" w14:textId="77777777" w:rsidTr="00F50143">
        <w:tc>
          <w:tcPr>
            <w:tcW w:w="900" w:type="dxa"/>
          </w:tcPr>
          <w:p w14:paraId="1368A4B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083035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2D24608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96C8F1" w14:textId="77777777" w:rsidR="008F6DFF" w:rsidRDefault="007344A7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WI/ELECT/24</w:t>
            </w:r>
          </w:p>
        </w:tc>
      </w:tr>
      <w:tr w:rsidR="008F6DFF" w14:paraId="2ADEEEA2" w14:textId="77777777" w:rsidTr="00F50143">
        <w:trPr>
          <w:trHeight w:val="611"/>
        </w:trPr>
        <w:tc>
          <w:tcPr>
            <w:tcW w:w="900" w:type="dxa"/>
          </w:tcPr>
          <w:p w14:paraId="2382E3FF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F71785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F227F1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19736FC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92E81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Required</w:t>
            </w:r>
          </w:p>
        </w:tc>
      </w:tr>
      <w:tr w:rsidR="008F6DFF" w14:paraId="55A3021B" w14:textId="77777777" w:rsidTr="00F50143">
        <w:trPr>
          <w:trHeight w:val="1304"/>
        </w:trPr>
        <w:tc>
          <w:tcPr>
            <w:tcW w:w="900" w:type="dxa"/>
          </w:tcPr>
          <w:p w14:paraId="457597E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B50D3E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6DE291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3DB784D" w14:textId="77777777" w:rsidR="008F6DFF" w:rsidRPr="007344A7" w:rsidRDefault="007344A7" w:rsidP="007344A7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8F6DFF" w14:paraId="6B35AC88" w14:textId="77777777" w:rsidTr="00F50143">
        <w:tc>
          <w:tcPr>
            <w:tcW w:w="900" w:type="dxa"/>
          </w:tcPr>
          <w:p w14:paraId="6994A15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5FF920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890F7B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C7B3E8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19C8B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F6DFF" w14:paraId="38505711" w14:textId="77777777" w:rsidTr="00F50143">
        <w:trPr>
          <w:trHeight w:val="830"/>
        </w:trPr>
        <w:tc>
          <w:tcPr>
            <w:tcW w:w="900" w:type="dxa"/>
          </w:tcPr>
          <w:p w14:paraId="0528C30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7CE094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645E12D" w14:textId="77777777" w:rsidR="008F6DFF" w:rsidRPr="00E120E2" w:rsidRDefault="008F6DFF" w:rsidP="008F6DFF"/>
        </w:tc>
        <w:tc>
          <w:tcPr>
            <w:tcW w:w="4025" w:type="dxa"/>
          </w:tcPr>
          <w:p w14:paraId="41DC37A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F6DFF" w14:paraId="4E28D90C" w14:textId="77777777" w:rsidTr="00F50143">
        <w:tc>
          <w:tcPr>
            <w:tcW w:w="900" w:type="dxa"/>
          </w:tcPr>
          <w:p w14:paraId="7D28E6A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524F5A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5F0B3A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8F6DFF" w14:paraId="46DC3F9D" w14:textId="77777777" w:rsidTr="00F50143">
        <w:tc>
          <w:tcPr>
            <w:tcW w:w="900" w:type="dxa"/>
          </w:tcPr>
          <w:p w14:paraId="101B70D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7C5770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D74DA0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F6DFF" w14:paraId="1EED6767" w14:textId="77777777" w:rsidTr="00F50143">
        <w:tc>
          <w:tcPr>
            <w:tcW w:w="900" w:type="dxa"/>
          </w:tcPr>
          <w:p w14:paraId="0A814F6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DD0662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EEAEAE9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42CE33" w14:textId="77777777" w:rsidR="008F6DFF" w:rsidRPr="008F6DFF" w:rsidRDefault="007344A7" w:rsidP="008F6DFF">
            <w:pPr>
              <w:ind w:firstLine="720"/>
            </w:pPr>
            <w:r>
              <w:rPr>
                <w:sz w:val="21"/>
              </w:rPr>
              <w:t>NA</w:t>
            </w:r>
          </w:p>
        </w:tc>
      </w:tr>
      <w:tr w:rsidR="008F6DFF" w14:paraId="7EAA015D" w14:textId="77777777" w:rsidTr="00F50143">
        <w:tc>
          <w:tcPr>
            <w:tcW w:w="900" w:type="dxa"/>
          </w:tcPr>
          <w:p w14:paraId="14A48B0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77720C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0314ED5" w14:textId="77777777" w:rsidR="008F6DFF" w:rsidRDefault="007344A7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F6DFF" w14:paraId="24F099CB" w14:textId="77777777" w:rsidTr="00F50143">
        <w:trPr>
          <w:trHeight w:val="539"/>
        </w:trPr>
        <w:tc>
          <w:tcPr>
            <w:tcW w:w="900" w:type="dxa"/>
          </w:tcPr>
          <w:p w14:paraId="5B0351A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95F9E0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43E34C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17BA60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9C944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8F6DFF" w14:paraId="7C3B418D" w14:textId="77777777" w:rsidTr="00F50143">
        <w:tc>
          <w:tcPr>
            <w:tcW w:w="900" w:type="dxa"/>
          </w:tcPr>
          <w:p w14:paraId="3D48D73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E7523F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EF24D9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969769" w14:textId="77777777" w:rsidR="008F6DFF" w:rsidRDefault="007344A7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Gas, Dust</w:t>
            </w:r>
          </w:p>
        </w:tc>
      </w:tr>
      <w:tr w:rsidR="008F6DFF" w14:paraId="4D157ECD" w14:textId="77777777" w:rsidTr="00F50143">
        <w:tc>
          <w:tcPr>
            <w:tcW w:w="900" w:type="dxa"/>
          </w:tcPr>
          <w:p w14:paraId="084EB71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ED27A0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B9FE00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F62D1C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F6DFF" w14:paraId="78784B55" w14:textId="77777777" w:rsidTr="00F50143">
        <w:trPr>
          <w:trHeight w:val="1788"/>
        </w:trPr>
        <w:tc>
          <w:tcPr>
            <w:tcW w:w="900" w:type="dxa"/>
          </w:tcPr>
          <w:p w14:paraId="4CAE665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9984E8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30A4D3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D420B1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69AFEA03" w14:textId="77777777" w:rsidR="008F6DFF" w:rsidRPr="008F6DFF" w:rsidRDefault="008F6DFF" w:rsidP="008F6DFF"/>
          <w:p w14:paraId="1CB156B9" w14:textId="77777777" w:rsidR="008F6DFF" w:rsidRPr="008F6DFF" w:rsidRDefault="008F6DFF" w:rsidP="008F6DFF"/>
          <w:p w14:paraId="5A58C4AE" w14:textId="77777777" w:rsidR="008F6DFF" w:rsidRDefault="008F6DFF" w:rsidP="008F6DFF"/>
          <w:p w14:paraId="1A7E405F" w14:textId="77777777" w:rsidR="008F6DFF" w:rsidRPr="008F6DFF" w:rsidRDefault="008F6DFF" w:rsidP="008F6DFF">
            <w:r>
              <w:rPr>
                <w:sz w:val="21"/>
              </w:rPr>
              <w:t>NA</w:t>
            </w:r>
          </w:p>
        </w:tc>
      </w:tr>
      <w:tr w:rsidR="008F6DFF" w14:paraId="6D7BC2D2" w14:textId="77777777" w:rsidTr="00F50143">
        <w:trPr>
          <w:trHeight w:val="791"/>
        </w:trPr>
        <w:tc>
          <w:tcPr>
            <w:tcW w:w="900" w:type="dxa"/>
          </w:tcPr>
          <w:p w14:paraId="39EEFF6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0C7FDB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35C0D6C" w14:textId="77777777" w:rsidR="008F6DFF" w:rsidRPr="008F6DFF" w:rsidRDefault="008F6DFF" w:rsidP="008F6DFF">
            <w:pPr>
              <w:jc w:val="center"/>
            </w:pPr>
            <w:r>
              <w:rPr>
                <w:sz w:val="21"/>
              </w:rPr>
              <w:t>Nil</w:t>
            </w:r>
            <w:r w:rsidRPr="008F6DFF">
              <w:t xml:space="preserve"> </w:t>
            </w:r>
          </w:p>
        </w:tc>
      </w:tr>
      <w:tr w:rsidR="008F6DFF" w14:paraId="239BCEE7" w14:textId="77777777" w:rsidTr="00F50143">
        <w:tc>
          <w:tcPr>
            <w:tcW w:w="900" w:type="dxa"/>
          </w:tcPr>
          <w:p w14:paraId="3FEDE34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43517B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3DB0000" w14:textId="77777777" w:rsidR="008F6DFF" w:rsidRDefault="007344A7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2B5D31A9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146EDA6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917B73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148FA9B" w14:textId="77777777" w:rsidR="00506B71" w:rsidRDefault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CF55B1B" w14:textId="77777777" w:rsidR="00506B71" w:rsidRDefault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4AD9D6C" w14:textId="77777777" w:rsidR="00506B71" w:rsidRDefault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EBE24FF" w14:textId="77777777" w:rsidR="00506B71" w:rsidRDefault="00506B7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506B71" w:rsidRPr="007E18EB" w14:paraId="10DD6699" w14:textId="77777777" w:rsidTr="00C40F77">
        <w:tc>
          <w:tcPr>
            <w:tcW w:w="3119" w:type="dxa"/>
          </w:tcPr>
          <w:p w14:paraId="21EEE40B" w14:textId="77777777" w:rsidR="00506B71" w:rsidRPr="00570E41" w:rsidRDefault="00506B71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64AF3C3B" w14:textId="77777777" w:rsidR="00506B71" w:rsidRPr="007E18EB" w:rsidRDefault="00506B71" w:rsidP="00C40F77">
            <w:r>
              <w:t>Senior Elect. Engineer</w:t>
            </w:r>
          </w:p>
        </w:tc>
        <w:tc>
          <w:tcPr>
            <w:tcW w:w="3261" w:type="dxa"/>
          </w:tcPr>
          <w:p w14:paraId="31A69327" w14:textId="77777777" w:rsidR="00506B71" w:rsidRPr="00570E41" w:rsidRDefault="00506B71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5E681256" w14:textId="77777777" w:rsidR="00506B71" w:rsidRPr="007E18EB" w:rsidRDefault="00506B71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59945EE8" w14:textId="77777777" w:rsidR="00506B71" w:rsidRPr="00570E41" w:rsidRDefault="00506B71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C09D92D" w14:textId="77777777" w:rsidR="00506B71" w:rsidRPr="007E18EB" w:rsidRDefault="00506B71" w:rsidP="00C40F77">
            <w:r>
              <w:t>Head – Electrical &amp; Instrumentation PID I</w:t>
            </w:r>
          </w:p>
        </w:tc>
      </w:tr>
      <w:tr w:rsidR="00506B71" w:rsidRPr="001C094A" w14:paraId="0B6E40DB" w14:textId="77777777" w:rsidTr="00C40F77">
        <w:trPr>
          <w:trHeight w:val="987"/>
        </w:trPr>
        <w:tc>
          <w:tcPr>
            <w:tcW w:w="3119" w:type="dxa"/>
          </w:tcPr>
          <w:p w14:paraId="18B5A77E" w14:textId="77777777" w:rsidR="00506B71" w:rsidRPr="00570E41" w:rsidRDefault="00506B71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BE75130" w14:textId="77777777" w:rsidR="00506B71" w:rsidRPr="001C094A" w:rsidRDefault="00506B71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4224BB2" w14:textId="77777777" w:rsidR="00506B71" w:rsidRPr="00570E41" w:rsidRDefault="00506B7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2BEBA69" w14:textId="77777777" w:rsidR="00506B71" w:rsidRPr="001C094A" w:rsidRDefault="00506B71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1A024AAE" w14:textId="77777777" w:rsidR="00506B71" w:rsidRPr="00570E41" w:rsidRDefault="00506B7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4F7A47D" w14:textId="77777777" w:rsidR="00506B71" w:rsidRPr="001C094A" w:rsidRDefault="00506B71" w:rsidP="00C40F77">
            <w:pPr>
              <w:rPr>
                <w:b/>
              </w:rPr>
            </w:pPr>
          </w:p>
        </w:tc>
      </w:tr>
      <w:tr w:rsidR="00506B71" w:rsidRPr="001C094A" w14:paraId="37C5BD2F" w14:textId="77777777" w:rsidTr="00C40F77">
        <w:tc>
          <w:tcPr>
            <w:tcW w:w="3119" w:type="dxa"/>
          </w:tcPr>
          <w:p w14:paraId="1FBAC530" w14:textId="77777777" w:rsidR="00506B71" w:rsidRPr="001C094A" w:rsidRDefault="00506B7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B2B7BAE" w14:textId="77777777" w:rsidR="00506B71" w:rsidRPr="001C094A" w:rsidRDefault="00506B7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2E34B9B9" w14:textId="77777777" w:rsidR="00506B71" w:rsidRPr="001C094A" w:rsidRDefault="00506B7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D493A62" w14:textId="4116C776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3870299">
    <w:abstractNumId w:val="1"/>
  </w:num>
  <w:num w:numId="2" w16cid:durableId="831682422">
    <w:abstractNumId w:val="2"/>
  </w:num>
  <w:num w:numId="3" w16cid:durableId="614794792">
    <w:abstractNumId w:val="3"/>
  </w:num>
  <w:num w:numId="4" w16cid:durableId="725224886">
    <w:abstractNumId w:val="4"/>
  </w:num>
  <w:num w:numId="5" w16cid:durableId="5905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4D5EAA"/>
    <w:rsid w:val="00506B71"/>
    <w:rsid w:val="005C3C62"/>
    <w:rsid w:val="005F2DEC"/>
    <w:rsid w:val="006623BC"/>
    <w:rsid w:val="006E1A91"/>
    <w:rsid w:val="006F1D1D"/>
    <w:rsid w:val="00726AD1"/>
    <w:rsid w:val="007344A7"/>
    <w:rsid w:val="007525C2"/>
    <w:rsid w:val="007A6715"/>
    <w:rsid w:val="00816A2E"/>
    <w:rsid w:val="00853C2C"/>
    <w:rsid w:val="00895B65"/>
    <w:rsid w:val="008F6DFF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C4636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506B7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506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506B7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722FD-2BCA-4D6E-B24C-BFB879CCEB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42C9AB-4707-44F0-9E56-3A5578C38329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1684B56-D8D4-4B0A-B4FB-357CF4641D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402790-6D0F-4553-869C-35D8EF2718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2023-05-06T08:38:00Z</dcterms:created>
  <dcterms:modified xsi:type="dcterms:W3CDTF">2023-05-06T08:38:00Z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992400</vt:r8>
  </property>
  <property fmtid="{D5CDD505-2E9C-101B-9397-08002B2CF9AE}" pid="4" name="_ExtendedDescription">
    <vt:lpwstr/>
  </property>
</Properties>
</file>