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1F3D8" w14:textId="77777777" w:rsidR="00A9264F" w:rsidRDefault="00A9264F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403"/>
        <w:gridCol w:w="851"/>
        <w:gridCol w:w="1276"/>
        <w:gridCol w:w="1701"/>
        <w:gridCol w:w="1559"/>
        <w:gridCol w:w="1559"/>
      </w:tblGrid>
      <w:tr w:rsidR="00EC09AF" w:rsidRPr="006302FA" w14:paraId="37500651" w14:textId="77777777" w:rsidTr="00E4213C">
        <w:tc>
          <w:tcPr>
            <w:tcW w:w="540" w:type="dxa"/>
            <w:shd w:val="clear" w:color="auto" w:fill="auto"/>
          </w:tcPr>
          <w:p w14:paraId="7784774A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02FA">
              <w:rPr>
                <w:rFonts w:ascii="Times New Roman" w:hAnsi="Times New Roman" w:cs="Times New Roman"/>
                <w:b/>
              </w:rPr>
              <w:t>Sr. No.</w:t>
            </w:r>
          </w:p>
        </w:tc>
        <w:tc>
          <w:tcPr>
            <w:tcW w:w="2403" w:type="dxa"/>
            <w:shd w:val="clear" w:color="auto" w:fill="auto"/>
          </w:tcPr>
          <w:p w14:paraId="2FE13936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Performance </w:t>
            </w:r>
            <w:r w:rsidRPr="006302FA">
              <w:rPr>
                <w:rFonts w:ascii="Times New Roman" w:hAnsi="Times New Roman" w:cs="Times New Roman"/>
                <w:b/>
              </w:rPr>
              <w:t>Measure</w:t>
            </w:r>
          </w:p>
        </w:tc>
        <w:tc>
          <w:tcPr>
            <w:tcW w:w="851" w:type="dxa"/>
            <w:shd w:val="clear" w:color="auto" w:fill="auto"/>
          </w:tcPr>
          <w:p w14:paraId="6E5C92AC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02FA">
              <w:rPr>
                <w:rFonts w:ascii="Times New Roman" w:hAnsi="Times New Roman" w:cs="Times New Roman"/>
                <w:b/>
              </w:rPr>
              <w:t xml:space="preserve">Unit </w:t>
            </w:r>
          </w:p>
        </w:tc>
        <w:tc>
          <w:tcPr>
            <w:tcW w:w="1276" w:type="dxa"/>
            <w:shd w:val="clear" w:color="auto" w:fill="auto"/>
          </w:tcPr>
          <w:p w14:paraId="7073CA51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02FA">
              <w:rPr>
                <w:rFonts w:ascii="Times New Roman" w:hAnsi="Times New Roman" w:cs="Times New Roman"/>
                <w:b/>
              </w:rPr>
              <w:t>Frequency</w:t>
            </w:r>
          </w:p>
        </w:tc>
        <w:tc>
          <w:tcPr>
            <w:tcW w:w="1701" w:type="dxa"/>
            <w:shd w:val="clear" w:color="auto" w:fill="auto"/>
          </w:tcPr>
          <w:p w14:paraId="25256CC1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Acceptance Criteria</w:t>
            </w:r>
          </w:p>
        </w:tc>
        <w:tc>
          <w:tcPr>
            <w:tcW w:w="1559" w:type="dxa"/>
            <w:shd w:val="clear" w:color="auto" w:fill="auto"/>
          </w:tcPr>
          <w:p w14:paraId="27C9EE2C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02FA">
              <w:rPr>
                <w:rFonts w:ascii="Times New Roman" w:hAnsi="Times New Roman" w:cs="Times New Roman"/>
                <w:b/>
              </w:rPr>
              <w:t>Method of Measurement</w:t>
            </w:r>
          </w:p>
        </w:tc>
        <w:tc>
          <w:tcPr>
            <w:tcW w:w="1559" w:type="dxa"/>
            <w:shd w:val="clear" w:color="auto" w:fill="auto"/>
          </w:tcPr>
          <w:p w14:paraId="08C2E175" w14:textId="77777777" w:rsidR="00EC09AF" w:rsidRPr="006302FA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02FA">
              <w:rPr>
                <w:rFonts w:ascii="Times New Roman" w:hAnsi="Times New Roman" w:cs="Times New Roman"/>
                <w:b/>
              </w:rPr>
              <w:t>Responsibility</w:t>
            </w:r>
          </w:p>
        </w:tc>
      </w:tr>
      <w:tr w:rsidR="00EC09AF" w:rsidRPr="006302FA" w14:paraId="25AAF97D" w14:textId="77777777" w:rsidTr="00E4213C">
        <w:tc>
          <w:tcPr>
            <w:tcW w:w="9889" w:type="dxa"/>
            <w:gridSpan w:val="7"/>
          </w:tcPr>
          <w:p w14:paraId="140F2FD7" w14:textId="77777777" w:rsidR="00EC09AF" w:rsidRPr="00F927D3" w:rsidRDefault="00EC09AF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27D3">
              <w:rPr>
                <w:rFonts w:ascii="Times New Roman" w:hAnsi="Times New Roman" w:cs="Times New Roman"/>
                <w:b/>
              </w:rPr>
              <w:t>Quality</w:t>
            </w:r>
          </w:p>
        </w:tc>
      </w:tr>
      <w:tr w:rsidR="00DF46C4" w:rsidRPr="006302FA" w14:paraId="56124188" w14:textId="77777777" w:rsidTr="009F0D75">
        <w:trPr>
          <w:trHeight w:val="495"/>
        </w:trPr>
        <w:tc>
          <w:tcPr>
            <w:tcW w:w="540" w:type="dxa"/>
          </w:tcPr>
          <w:p w14:paraId="2B31F499" w14:textId="6A2C5D1E" w:rsidR="00DF46C4" w:rsidRPr="006302FA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1.</w:t>
            </w:r>
          </w:p>
        </w:tc>
        <w:tc>
          <w:tcPr>
            <w:tcW w:w="2403" w:type="dxa"/>
          </w:tcPr>
          <w:p w14:paraId="42FD4AA6" w14:textId="77777777" w:rsidR="00DF46C4" w:rsidRDefault="00DF46C4" w:rsidP="00DF46C4">
            <w:pPr>
              <w:spacing w:after="0" w:line="240" w:lineRule="auto"/>
            </w:pPr>
            <w:r>
              <w:t>Closure of Break-Down/ notification</w:t>
            </w:r>
          </w:p>
          <w:p w14:paraId="3681504C" w14:textId="77777777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9F24EBA" w14:textId="0A259AB9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 of hours</w:t>
            </w:r>
          </w:p>
        </w:tc>
        <w:tc>
          <w:tcPr>
            <w:tcW w:w="1276" w:type="dxa"/>
          </w:tcPr>
          <w:p w14:paraId="7FC2E43F" w14:textId="5FAD6B92" w:rsidR="00DF46C4" w:rsidRPr="00CC331D" w:rsidRDefault="00DF46C4" w:rsidP="00DF46C4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t>Daily</w:t>
            </w:r>
          </w:p>
        </w:tc>
        <w:tc>
          <w:tcPr>
            <w:tcW w:w="1701" w:type="dxa"/>
          </w:tcPr>
          <w:p w14:paraId="72BB4B4E" w14:textId="1B049B01" w:rsidR="00DF46C4" w:rsidRPr="00CC331D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t>Max 24 hrs for plant downtime and within budget</w:t>
            </w:r>
          </w:p>
        </w:tc>
        <w:tc>
          <w:tcPr>
            <w:tcW w:w="1559" w:type="dxa"/>
          </w:tcPr>
          <w:p w14:paraId="1ABB3C79" w14:textId="77777777" w:rsidR="00DF46C4" w:rsidRDefault="00DF46C4" w:rsidP="00DF46C4">
            <w:pPr>
              <w:spacing w:after="0" w:line="240" w:lineRule="auto"/>
            </w:pPr>
            <w:r>
              <w:t>Report through SAP</w:t>
            </w:r>
          </w:p>
          <w:p w14:paraId="1644EA72" w14:textId="77777777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CE2DBAC" w14:textId="52A9823C" w:rsidR="00DF46C4" w:rsidRPr="00CC331D" w:rsidRDefault="00603626" w:rsidP="00DF46C4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t>Area Engineer</w:t>
            </w:r>
          </w:p>
        </w:tc>
      </w:tr>
      <w:tr w:rsidR="00DF46C4" w:rsidRPr="006302FA" w14:paraId="2531E1B7" w14:textId="77777777" w:rsidTr="00E4213C">
        <w:tc>
          <w:tcPr>
            <w:tcW w:w="540" w:type="dxa"/>
          </w:tcPr>
          <w:p w14:paraId="1568D58D" w14:textId="310C14ED" w:rsidR="00DF46C4" w:rsidRPr="006302FA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2.</w:t>
            </w:r>
          </w:p>
        </w:tc>
        <w:tc>
          <w:tcPr>
            <w:tcW w:w="2403" w:type="dxa"/>
          </w:tcPr>
          <w:p w14:paraId="71D53F36" w14:textId="378B91E7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Closure of MR notification/ abnormality</w:t>
            </w:r>
          </w:p>
        </w:tc>
        <w:tc>
          <w:tcPr>
            <w:tcW w:w="851" w:type="dxa"/>
          </w:tcPr>
          <w:p w14:paraId="1CE6F547" w14:textId="0069218A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 of days</w:t>
            </w:r>
          </w:p>
        </w:tc>
        <w:tc>
          <w:tcPr>
            <w:tcW w:w="1276" w:type="dxa"/>
          </w:tcPr>
          <w:p w14:paraId="5C385DB5" w14:textId="77777777" w:rsidR="00DF46C4" w:rsidRDefault="00DF46C4" w:rsidP="00DF46C4">
            <w:pPr>
              <w:spacing w:after="0" w:line="240" w:lineRule="auto"/>
            </w:pPr>
            <w:r>
              <w:t>Monthly</w:t>
            </w:r>
          </w:p>
          <w:p w14:paraId="635C659B" w14:textId="796FD9E5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ab/>
            </w:r>
          </w:p>
        </w:tc>
        <w:tc>
          <w:tcPr>
            <w:tcW w:w="1701" w:type="dxa"/>
          </w:tcPr>
          <w:p w14:paraId="6AB2C9B7" w14:textId="5307190E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Max 30 days</w:t>
            </w:r>
          </w:p>
        </w:tc>
        <w:tc>
          <w:tcPr>
            <w:tcW w:w="1559" w:type="dxa"/>
          </w:tcPr>
          <w:p w14:paraId="67F16C96" w14:textId="52591975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Report through SAP</w:t>
            </w:r>
          </w:p>
        </w:tc>
        <w:tc>
          <w:tcPr>
            <w:tcW w:w="1559" w:type="dxa"/>
          </w:tcPr>
          <w:p w14:paraId="33DFA10B" w14:textId="6B05C5D1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DF46C4" w:rsidRPr="006302FA" w14:paraId="4E9C7443" w14:textId="77777777" w:rsidTr="00E4213C">
        <w:tc>
          <w:tcPr>
            <w:tcW w:w="540" w:type="dxa"/>
          </w:tcPr>
          <w:p w14:paraId="199E032C" w14:textId="0FC58960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3.</w:t>
            </w:r>
          </w:p>
        </w:tc>
        <w:tc>
          <w:tcPr>
            <w:tcW w:w="2403" w:type="dxa"/>
          </w:tcPr>
          <w:p w14:paraId="5DEC7903" w14:textId="0CDD078E" w:rsidR="00DF46C4" w:rsidRPr="009F0D75" w:rsidRDefault="00CA6CE1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Instrumentation</w:t>
            </w:r>
            <w:r w:rsidR="00DF46C4">
              <w:t xml:space="preserve"> downtime </w:t>
            </w:r>
          </w:p>
        </w:tc>
        <w:tc>
          <w:tcPr>
            <w:tcW w:w="851" w:type="dxa"/>
          </w:tcPr>
          <w:p w14:paraId="53EB539C" w14:textId="6858FE87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No. of hours</w:t>
            </w:r>
          </w:p>
        </w:tc>
        <w:tc>
          <w:tcPr>
            <w:tcW w:w="1276" w:type="dxa"/>
          </w:tcPr>
          <w:p w14:paraId="05F37A9E" w14:textId="20338495" w:rsidR="00DF46C4" w:rsidRPr="007D02E5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Yearly</w:t>
            </w:r>
          </w:p>
        </w:tc>
        <w:tc>
          <w:tcPr>
            <w:tcW w:w="1701" w:type="dxa"/>
          </w:tcPr>
          <w:p w14:paraId="68B3A4EF" w14:textId="44F463EA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&lt;=</w:t>
            </w:r>
            <w:r w:rsidR="00CA6CE1">
              <w:t>1</w:t>
            </w:r>
            <w:r w:rsidR="00FD6E93">
              <w:t>.8Hr</w:t>
            </w:r>
          </w:p>
        </w:tc>
        <w:tc>
          <w:tcPr>
            <w:tcW w:w="1559" w:type="dxa"/>
          </w:tcPr>
          <w:p w14:paraId="4ECB651A" w14:textId="1C8406DB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Downtime report</w:t>
            </w:r>
          </w:p>
        </w:tc>
        <w:tc>
          <w:tcPr>
            <w:tcW w:w="1559" w:type="dxa"/>
          </w:tcPr>
          <w:p w14:paraId="6BF26F15" w14:textId="090F9C30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DF46C4" w:rsidRPr="006302FA" w14:paraId="7970128F" w14:textId="77777777" w:rsidTr="00E4213C">
        <w:tc>
          <w:tcPr>
            <w:tcW w:w="540" w:type="dxa"/>
          </w:tcPr>
          <w:p w14:paraId="6324FD16" w14:textId="1523D2A6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4.</w:t>
            </w:r>
          </w:p>
        </w:tc>
        <w:tc>
          <w:tcPr>
            <w:tcW w:w="2403" w:type="dxa"/>
          </w:tcPr>
          <w:p w14:paraId="1D0E3187" w14:textId="1A54DD7C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Service level agreement</w:t>
            </w:r>
          </w:p>
        </w:tc>
        <w:tc>
          <w:tcPr>
            <w:tcW w:w="851" w:type="dxa"/>
          </w:tcPr>
          <w:p w14:paraId="448EB72C" w14:textId="44C193D8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%</w:t>
            </w:r>
          </w:p>
        </w:tc>
        <w:tc>
          <w:tcPr>
            <w:tcW w:w="1276" w:type="dxa"/>
          </w:tcPr>
          <w:p w14:paraId="3215F67E" w14:textId="5151AF57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0F9DFBA5" w14:textId="45C08FB2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100%/-20%</w:t>
            </w:r>
          </w:p>
        </w:tc>
        <w:tc>
          <w:tcPr>
            <w:tcW w:w="1559" w:type="dxa"/>
          </w:tcPr>
          <w:p w14:paraId="3ACBA170" w14:textId="07557982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Evaluation of Parameters</w:t>
            </w:r>
          </w:p>
        </w:tc>
        <w:tc>
          <w:tcPr>
            <w:tcW w:w="1559" w:type="dxa"/>
          </w:tcPr>
          <w:p w14:paraId="30FD1DE1" w14:textId="0442525D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Head Instrumentation</w:t>
            </w:r>
          </w:p>
        </w:tc>
      </w:tr>
      <w:tr w:rsidR="00DF46C4" w:rsidRPr="006302FA" w14:paraId="7EECE440" w14:textId="77777777" w:rsidTr="00E4213C">
        <w:tc>
          <w:tcPr>
            <w:tcW w:w="540" w:type="dxa"/>
          </w:tcPr>
          <w:p w14:paraId="59AD265E" w14:textId="5EE43028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5.</w:t>
            </w:r>
          </w:p>
        </w:tc>
        <w:tc>
          <w:tcPr>
            <w:tcW w:w="2403" w:type="dxa"/>
          </w:tcPr>
          <w:p w14:paraId="62A5BD29" w14:textId="73186331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AO score/ Migration to AO advance</w:t>
            </w:r>
          </w:p>
        </w:tc>
        <w:tc>
          <w:tcPr>
            <w:tcW w:w="851" w:type="dxa"/>
          </w:tcPr>
          <w:p w14:paraId="0B56C602" w14:textId="09A247E3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%</w:t>
            </w:r>
          </w:p>
        </w:tc>
        <w:tc>
          <w:tcPr>
            <w:tcW w:w="1276" w:type="dxa"/>
          </w:tcPr>
          <w:p w14:paraId="1AF6F4B9" w14:textId="31AC9753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0F172750" w14:textId="4536060C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80%</w:t>
            </w:r>
          </w:p>
        </w:tc>
        <w:tc>
          <w:tcPr>
            <w:tcW w:w="1559" w:type="dxa"/>
          </w:tcPr>
          <w:p w14:paraId="064BF432" w14:textId="4492CB5B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 audit</w:t>
            </w:r>
          </w:p>
        </w:tc>
        <w:tc>
          <w:tcPr>
            <w:tcW w:w="1559" w:type="dxa"/>
          </w:tcPr>
          <w:p w14:paraId="2AE3C442" w14:textId="4AC5EE92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DF46C4" w:rsidRPr="006302FA" w14:paraId="4F26779D" w14:textId="77777777" w:rsidTr="00E4213C">
        <w:tc>
          <w:tcPr>
            <w:tcW w:w="540" w:type="dxa"/>
          </w:tcPr>
          <w:p w14:paraId="60FD6801" w14:textId="105F00D2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6.</w:t>
            </w:r>
          </w:p>
        </w:tc>
        <w:tc>
          <w:tcPr>
            <w:tcW w:w="2403" w:type="dxa"/>
          </w:tcPr>
          <w:p w14:paraId="748BD8D5" w14:textId="27AF40AC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Maintenance cost per ton</w:t>
            </w:r>
          </w:p>
        </w:tc>
        <w:tc>
          <w:tcPr>
            <w:tcW w:w="851" w:type="dxa"/>
          </w:tcPr>
          <w:p w14:paraId="340A67DA" w14:textId="0950CBCC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t>Rs./</w:t>
            </w:r>
            <w:proofErr w:type="gramEnd"/>
            <w:r>
              <w:t>ton</w:t>
            </w:r>
          </w:p>
        </w:tc>
        <w:tc>
          <w:tcPr>
            <w:tcW w:w="1276" w:type="dxa"/>
          </w:tcPr>
          <w:p w14:paraId="0E3EF56F" w14:textId="7BA70542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205A51A2" w14:textId="643FE377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Rs.</w:t>
            </w:r>
            <w:r w:rsidR="00FD6E93">
              <w:t>39</w:t>
            </w:r>
            <w:r>
              <w:t>/ton</w:t>
            </w:r>
          </w:p>
        </w:tc>
        <w:tc>
          <w:tcPr>
            <w:tcW w:w="1559" w:type="dxa"/>
          </w:tcPr>
          <w:p w14:paraId="43FA7111" w14:textId="74BD9DBC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Report through SAP</w:t>
            </w:r>
          </w:p>
        </w:tc>
        <w:tc>
          <w:tcPr>
            <w:tcW w:w="1559" w:type="dxa"/>
          </w:tcPr>
          <w:p w14:paraId="79D0825F" w14:textId="2EDE5105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Head Instrumentation</w:t>
            </w:r>
            <w:r w:rsidRPr="00D24A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F46C4" w:rsidRPr="006302FA" w14:paraId="09D669BC" w14:textId="77777777" w:rsidTr="00E4213C">
        <w:tc>
          <w:tcPr>
            <w:tcW w:w="540" w:type="dxa"/>
          </w:tcPr>
          <w:p w14:paraId="0981CBCA" w14:textId="5E356385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7.</w:t>
            </w:r>
          </w:p>
        </w:tc>
        <w:tc>
          <w:tcPr>
            <w:tcW w:w="2403" w:type="dxa"/>
          </w:tcPr>
          <w:p w14:paraId="5373AEA4" w14:textId="4137C5F9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 xml:space="preserve">Mech. inventory level </w:t>
            </w:r>
          </w:p>
        </w:tc>
        <w:tc>
          <w:tcPr>
            <w:tcW w:w="851" w:type="dxa"/>
          </w:tcPr>
          <w:p w14:paraId="17FFB481" w14:textId="13B2C770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Rs.</w:t>
            </w:r>
          </w:p>
        </w:tc>
        <w:tc>
          <w:tcPr>
            <w:tcW w:w="1276" w:type="dxa"/>
          </w:tcPr>
          <w:p w14:paraId="47BC740E" w14:textId="4C99CF54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23BD29F5" w14:textId="0398498D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</w:t>
            </w:r>
            <w:r w:rsidR="00FD6E93">
              <w:t>2</w:t>
            </w:r>
            <w:r w:rsidR="00CA6CE1">
              <w:t>0 Lac</w:t>
            </w:r>
            <w:r>
              <w:t>.</w:t>
            </w:r>
          </w:p>
        </w:tc>
        <w:tc>
          <w:tcPr>
            <w:tcW w:w="1559" w:type="dxa"/>
          </w:tcPr>
          <w:p w14:paraId="2AFF72EC" w14:textId="60ED04EE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Inventory analysis report</w:t>
            </w:r>
          </w:p>
        </w:tc>
        <w:tc>
          <w:tcPr>
            <w:tcW w:w="1559" w:type="dxa"/>
          </w:tcPr>
          <w:p w14:paraId="24E89630" w14:textId="49C953B0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Head Instrumentation</w:t>
            </w:r>
          </w:p>
        </w:tc>
      </w:tr>
      <w:tr w:rsidR="00DF46C4" w:rsidRPr="006302FA" w14:paraId="59D4D0A5" w14:textId="77777777" w:rsidTr="00E4213C">
        <w:tc>
          <w:tcPr>
            <w:tcW w:w="540" w:type="dxa"/>
          </w:tcPr>
          <w:p w14:paraId="01A310EA" w14:textId="45BD8135" w:rsidR="00DF46C4" w:rsidRDefault="00DF46C4" w:rsidP="00DF46C4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t>8.</w:t>
            </w:r>
          </w:p>
        </w:tc>
        <w:tc>
          <w:tcPr>
            <w:tcW w:w="2403" w:type="dxa"/>
          </w:tcPr>
          <w:p w14:paraId="67CC9CA6" w14:textId="1212ABB1" w:rsidR="00DF46C4" w:rsidRPr="009F0D75" w:rsidRDefault="00DF46C4" w:rsidP="00DF46C4">
            <w:pPr>
              <w:jc w:val="center"/>
              <w:rPr>
                <w:rFonts w:ascii="Times New Roman" w:hAnsi="Times New Roman" w:cs="Times New Roman"/>
              </w:rPr>
            </w:pPr>
            <w:r>
              <w:t>Timely inspection and receipt of material in stores</w:t>
            </w:r>
          </w:p>
        </w:tc>
        <w:tc>
          <w:tcPr>
            <w:tcW w:w="851" w:type="dxa"/>
          </w:tcPr>
          <w:p w14:paraId="2FA27CA0" w14:textId="71516C2E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Day</w:t>
            </w:r>
          </w:p>
        </w:tc>
        <w:tc>
          <w:tcPr>
            <w:tcW w:w="1276" w:type="dxa"/>
          </w:tcPr>
          <w:p w14:paraId="0793CFC9" w14:textId="5BB01A78" w:rsidR="00DF46C4" w:rsidRPr="007D02E5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Daily</w:t>
            </w:r>
          </w:p>
        </w:tc>
        <w:tc>
          <w:tcPr>
            <w:tcW w:w="1701" w:type="dxa"/>
          </w:tcPr>
          <w:p w14:paraId="4C96F456" w14:textId="0DF44DE1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&lt;= 3 days</w:t>
            </w:r>
          </w:p>
        </w:tc>
        <w:tc>
          <w:tcPr>
            <w:tcW w:w="1559" w:type="dxa"/>
          </w:tcPr>
          <w:p w14:paraId="5628686C" w14:textId="705C73DF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Receipt report</w:t>
            </w:r>
          </w:p>
        </w:tc>
        <w:tc>
          <w:tcPr>
            <w:tcW w:w="1559" w:type="dxa"/>
          </w:tcPr>
          <w:p w14:paraId="673AE7A0" w14:textId="25D628A0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9F0D75" w:rsidRPr="003C34EF" w14:paraId="53D6527A" w14:textId="77777777" w:rsidTr="00E4213C">
        <w:tc>
          <w:tcPr>
            <w:tcW w:w="9889" w:type="dxa"/>
            <w:gridSpan w:val="7"/>
          </w:tcPr>
          <w:p w14:paraId="05ACDE3C" w14:textId="77777777" w:rsidR="009F0D75" w:rsidRPr="003C34EF" w:rsidRDefault="009F0D75" w:rsidP="00E421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C34EF">
              <w:rPr>
                <w:rFonts w:ascii="Times New Roman" w:hAnsi="Times New Roman" w:cs="Times New Roman"/>
                <w:b/>
              </w:rPr>
              <w:t>Environment</w:t>
            </w:r>
          </w:p>
        </w:tc>
      </w:tr>
      <w:tr w:rsidR="00DF46C4" w:rsidRPr="006302FA" w14:paraId="3B974463" w14:textId="77777777" w:rsidTr="00E4213C">
        <w:trPr>
          <w:trHeight w:val="170"/>
        </w:trPr>
        <w:tc>
          <w:tcPr>
            <w:tcW w:w="540" w:type="dxa"/>
          </w:tcPr>
          <w:p w14:paraId="6026F260" w14:textId="3C5CB160" w:rsidR="00DF46C4" w:rsidRDefault="00603626" w:rsidP="00DF46C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t>1</w:t>
            </w:r>
            <w:r w:rsidR="00DF46C4">
              <w:t>.</w:t>
            </w:r>
          </w:p>
        </w:tc>
        <w:tc>
          <w:tcPr>
            <w:tcW w:w="2403" w:type="dxa"/>
          </w:tcPr>
          <w:p w14:paraId="512D47D5" w14:textId="36EA8A28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03626">
              <w:t>limiting of high dust content venting from HBS Chimney stack</w:t>
            </w:r>
          </w:p>
        </w:tc>
        <w:tc>
          <w:tcPr>
            <w:tcW w:w="851" w:type="dxa"/>
          </w:tcPr>
          <w:p w14:paraId="512992FD" w14:textId="7AF80701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Mg/m3</w:t>
            </w:r>
          </w:p>
        </w:tc>
        <w:tc>
          <w:tcPr>
            <w:tcW w:w="1276" w:type="dxa"/>
          </w:tcPr>
          <w:p w14:paraId="42F8E13B" w14:textId="1831AD26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60E56ECC" w14:textId="1CF40320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Should be less than </w:t>
            </w:r>
            <w:r w:rsidR="00CA6CE1">
              <w:t>5</w:t>
            </w:r>
            <w:r>
              <w:t>0mg/m3</w:t>
            </w:r>
          </w:p>
        </w:tc>
        <w:tc>
          <w:tcPr>
            <w:tcW w:w="1559" w:type="dxa"/>
          </w:tcPr>
          <w:p w14:paraId="5CD86432" w14:textId="36662D13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Online</w:t>
            </w:r>
            <w:r w:rsidR="00DF46C4">
              <w:t xml:space="preserve"> measurement</w:t>
            </w:r>
          </w:p>
        </w:tc>
        <w:tc>
          <w:tcPr>
            <w:tcW w:w="1559" w:type="dxa"/>
          </w:tcPr>
          <w:p w14:paraId="7488B511" w14:textId="6AE5FA61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DF46C4" w:rsidRPr="006302FA" w14:paraId="16BEFB5C" w14:textId="77777777" w:rsidTr="00E4213C">
        <w:trPr>
          <w:trHeight w:val="170"/>
        </w:trPr>
        <w:tc>
          <w:tcPr>
            <w:tcW w:w="540" w:type="dxa"/>
          </w:tcPr>
          <w:p w14:paraId="35276381" w14:textId="4B0D8871" w:rsidR="00DF46C4" w:rsidRPr="00603626" w:rsidRDefault="00603626" w:rsidP="00DF46C4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603626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403" w:type="dxa"/>
          </w:tcPr>
          <w:p w14:paraId="43212806" w14:textId="4506E9DA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603626">
              <w:rPr>
                <w:rFonts w:ascii="Times New Roman" w:hAnsi="Times New Roman" w:cs="Times New Roman"/>
                <w:sz w:val="24"/>
                <w:szCs w:val="24"/>
              </w:rPr>
              <w:t xml:space="preserve">To maintain the emission of ozone depleting substance </w:t>
            </w:r>
          </w:p>
        </w:tc>
        <w:tc>
          <w:tcPr>
            <w:tcW w:w="851" w:type="dxa"/>
          </w:tcPr>
          <w:p w14:paraId="6A09580D" w14:textId="68684751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276" w:type="dxa"/>
          </w:tcPr>
          <w:p w14:paraId="0383DDD1" w14:textId="6B7F1D3D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74E14E66" w14:textId="066C9DFD" w:rsidR="00DF46C4" w:rsidRPr="00D24AC9" w:rsidRDefault="00603626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Should be less than 8kg</w:t>
            </w:r>
          </w:p>
        </w:tc>
        <w:tc>
          <w:tcPr>
            <w:tcW w:w="1559" w:type="dxa"/>
          </w:tcPr>
          <w:p w14:paraId="02899718" w14:textId="1C89B8FD" w:rsidR="00DF46C4" w:rsidRPr="00D24AC9" w:rsidRDefault="00603626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Monthly AC Maintenance checklist </w:t>
            </w:r>
          </w:p>
        </w:tc>
        <w:tc>
          <w:tcPr>
            <w:tcW w:w="1559" w:type="dxa"/>
          </w:tcPr>
          <w:p w14:paraId="737626E4" w14:textId="2D8C2D54" w:rsidR="00DF46C4" w:rsidRPr="00D24AC9" w:rsidRDefault="00CA6CE1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Area Engineer</w:t>
            </w:r>
          </w:p>
        </w:tc>
      </w:tr>
      <w:tr w:rsidR="009F0D75" w:rsidRPr="003C34EF" w14:paraId="42660D03" w14:textId="77777777" w:rsidTr="00E4213C">
        <w:trPr>
          <w:trHeight w:val="170"/>
        </w:trPr>
        <w:tc>
          <w:tcPr>
            <w:tcW w:w="9889" w:type="dxa"/>
            <w:gridSpan w:val="7"/>
          </w:tcPr>
          <w:p w14:paraId="58981596" w14:textId="77777777" w:rsidR="00603626" w:rsidRDefault="00603626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3AD16734" w14:textId="77777777" w:rsidR="00603626" w:rsidRDefault="00603626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08D73056" w14:textId="5D810CB5" w:rsidR="009F0D75" w:rsidRPr="003C34EF" w:rsidRDefault="009F0D75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3C34EF">
              <w:rPr>
                <w:rFonts w:ascii="Times New Roman" w:hAnsi="Times New Roman" w:cs="Times New Roman"/>
                <w:b/>
              </w:rPr>
              <w:lastRenderedPageBreak/>
              <w:t>Safety</w:t>
            </w:r>
          </w:p>
        </w:tc>
      </w:tr>
      <w:tr w:rsidR="009F0D75" w:rsidRPr="003C34EF" w14:paraId="15486A29" w14:textId="77777777" w:rsidTr="00E4213C">
        <w:trPr>
          <w:trHeight w:val="170"/>
        </w:trPr>
        <w:tc>
          <w:tcPr>
            <w:tcW w:w="9889" w:type="dxa"/>
            <w:gridSpan w:val="7"/>
          </w:tcPr>
          <w:p w14:paraId="600E07A7" w14:textId="77777777" w:rsidR="009F0D75" w:rsidRPr="003C34EF" w:rsidRDefault="009F0D75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F46C4" w:rsidRPr="006302FA" w14:paraId="477A1712" w14:textId="77777777" w:rsidTr="00E4213C">
        <w:trPr>
          <w:trHeight w:val="170"/>
        </w:trPr>
        <w:tc>
          <w:tcPr>
            <w:tcW w:w="540" w:type="dxa"/>
          </w:tcPr>
          <w:p w14:paraId="161D6E3B" w14:textId="01BADE81" w:rsidR="00DF46C4" w:rsidRDefault="00DF46C4" w:rsidP="00DF46C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t>1.</w:t>
            </w:r>
          </w:p>
        </w:tc>
        <w:tc>
          <w:tcPr>
            <w:tcW w:w="2403" w:type="dxa"/>
          </w:tcPr>
          <w:p w14:paraId="021A7DEB" w14:textId="282C8C92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Elimination of unsafe conditions and acts</w:t>
            </w:r>
          </w:p>
        </w:tc>
        <w:tc>
          <w:tcPr>
            <w:tcW w:w="851" w:type="dxa"/>
          </w:tcPr>
          <w:p w14:paraId="4D5D417D" w14:textId="7C73F8CF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No. Of points</w:t>
            </w:r>
          </w:p>
        </w:tc>
        <w:tc>
          <w:tcPr>
            <w:tcW w:w="1276" w:type="dxa"/>
          </w:tcPr>
          <w:p w14:paraId="0DA63D32" w14:textId="6020489C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Monthly</w:t>
            </w:r>
          </w:p>
        </w:tc>
        <w:tc>
          <w:tcPr>
            <w:tcW w:w="1701" w:type="dxa"/>
          </w:tcPr>
          <w:p w14:paraId="3D86570B" w14:textId="637672EF" w:rsidR="00DF46C4" w:rsidRPr="00D24AC9" w:rsidRDefault="00DF46C4" w:rsidP="00DF46C4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100%/ -5%</w:t>
            </w:r>
          </w:p>
        </w:tc>
        <w:tc>
          <w:tcPr>
            <w:tcW w:w="1559" w:type="dxa"/>
          </w:tcPr>
          <w:p w14:paraId="65C61D75" w14:textId="5055CB9B" w:rsidR="00DF46C4" w:rsidRPr="004A3C7C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t>Safety master file/ Safety rounds</w:t>
            </w:r>
          </w:p>
        </w:tc>
        <w:tc>
          <w:tcPr>
            <w:tcW w:w="1559" w:type="dxa"/>
          </w:tcPr>
          <w:p w14:paraId="7C64F0E2" w14:textId="32B73B16" w:rsidR="00DF46C4" w:rsidRPr="00D24AC9" w:rsidRDefault="00DF46C4" w:rsidP="00DF46C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Engineer In-charge</w:t>
            </w:r>
          </w:p>
        </w:tc>
      </w:tr>
      <w:tr w:rsidR="00DF46C4" w:rsidRPr="006302FA" w14:paraId="5157342E" w14:textId="77777777" w:rsidTr="00E4213C">
        <w:trPr>
          <w:trHeight w:val="170"/>
        </w:trPr>
        <w:tc>
          <w:tcPr>
            <w:tcW w:w="540" w:type="dxa"/>
          </w:tcPr>
          <w:p w14:paraId="54A8E12E" w14:textId="3A629CB3" w:rsidR="00DF46C4" w:rsidRDefault="00DF46C4" w:rsidP="00DF46C4">
            <w:pPr>
              <w:spacing w:after="0"/>
              <w:jc w:val="center"/>
            </w:pPr>
            <w:r>
              <w:t>2.</w:t>
            </w:r>
          </w:p>
        </w:tc>
        <w:tc>
          <w:tcPr>
            <w:tcW w:w="2403" w:type="dxa"/>
          </w:tcPr>
          <w:p w14:paraId="6DD375A1" w14:textId="74225378" w:rsidR="00DF46C4" w:rsidRDefault="00DF46C4" w:rsidP="00DF46C4">
            <w:pPr>
              <w:spacing w:before="60" w:after="60"/>
            </w:pPr>
            <w:r>
              <w:t>Safety Work Permit &amp; Lock Out tag Out (LOTO) implementation for Mechanical process</w:t>
            </w:r>
          </w:p>
        </w:tc>
        <w:tc>
          <w:tcPr>
            <w:tcW w:w="851" w:type="dxa"/>
          </w:tcPr>
          <w:p w14:paraId="64548C1C" w14:textId="63E917A1" w:rsidR="00DF46C4" w:rsidRDefault="00DF46C4" w:rsidP="00DF46C4">
            <w:pPr>
              <w:spacing w:before="60" w:after="60"/>
            </w:pPr>
            <w:r>
              <w:t>No</w:t>
            </w:r>
          </w:p>
        </w:tc>
        <w:tc>
          <w:tcPr>
            <w:tcW w:w="1276" w:type="dxa"/>
          </w:tcPr>
          <w:p w14:paraId="1A8FFA4C" w14:textId="003C7134" w:rsidR="00DF46C4" w:rsidRDefault="00DF46C4" w:rsidP="00DF46C4">
            <w:pPr>
              <w:spacing w:before="60" w:after="60"/>
            </w:pPr>
            <w:r>
              <w:t xml:space="preserve">Always </w:t>
            </w:r>
          </w:p>
        </w:tc>
        <w:tc>
          <w:tcPr>
            <w:tcW w:w="1701" w:type="dxa"/>
          </w:tcPr>
          <w:p w14:paraId="2081ED35" w14:textId="29CF9914" w:rsidR="00DF46C4" w:rsidRDefault="00DF46C4" w:rsidP="00DF46C4">
            <w:pPr>
              <w:spacing w:before="60" w:after="60"/>
              <w:jc w:val="center"/>
            </w:pPr>
            <w:r>
              <w:t>100%</w:t>
            </w:r>
          </w:p>
        </w:tc>
        <w:tc>
          <w:tcPr>
            <w:tcW w:w="1559" w:type="dxa"/>
          </w:tcPr>
          <w:p w14:paraId="3375DB8D" w14:textId="1C306F28" w:rsidR="00DF46C4" w:rsidRDefault="00DF46C4" w:rsidP="00DF46C4">
            <w:pPr>
              <w:spacing w:before="60" w:after="60"/>
            </w:pPr>
            <w:r>
              <w:t>Random checks</w:t>
            </w:r>
          </w:p>
        </w:tc>
        <w:tc>
          <w:tcPr>
            <w:tcW w:w="1559" w:type="dxa"/>
          </w:tcPr>
          <w:p w14:paraId="4B748D22" w14:textId="0925200F" w:rsidR="00DF46C4" w:rsidRDefault="00DF46C4" w:rsidP="00DF46C4">
            <w:pPr>
              <w:spacing w:before="60" w:after="60"/>
            </w:pPr>
            <w:r>
              <w:t>Mech. In-charge/ Shift Engineer</w:t>
            </w:r>
          </w:p>
        </w:tc>
      </w:tr>
      <w:tr w:rsidR="009F0D75" w:rsidRPr="003C34EF" w14:paraId="2999C353" w14:textId="77777777" w:rsidTr="00E4213C">
        <w:trPr>
          <w:trHeight w:val="170"/>
        </w:trPr>
        <w:tc>
          <w:tcPr>
            <w:tcW w:w="9889" w:type="dxa"/>
            <w:gridSpan w:val="7"/>
          </w:tcPr>
          <w:p w14:paraId="03C90444" w14:textId="77777777" w:rsidR="00603626" w:rsidRDefault="00603626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350A6E20" w14:textId="77777777" w:rsidR="00603626" w:rsidRDefault="00603626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31D3E8E1" w14:textId="51B55854" w:rsidR="009F0D75" w:rsidRPr="003C34EF" w:rsidRDefault="009F0D75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Sustainability</w:t>
            </w:r>
          </w:p>
        </w:tc>
      </w:tr>
      <w:tr w:rsidR="009F0D75" w:rsidRPr="006302FA" w14:paraId="340EE0A0" w14:textId="77777777" w:rsidTr="00E4213C">
        <w:trPr>
          <w:trHeight w:val="170"/>
        </w:trPr>
        <w:tc>
          <w:tcPr>
            <w:tcW w:w="540" w:type="dxa"/>
          </w:tcPr>
          <w:p w14:paraId="0AE71ADA" w14:textId="77777777" w:rsidR="009F0D75" w:rsidRDefault="009F0D75" w:rsidP="00E421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03" w:type="dxa"/>
          </w:tcPr>
          <w:p w14:paraId="5EFDCC8C" w14:textId="77777777" w:rsidR="009F0D75" w:rsidRPr="00D24AC9" w:rsidRDefault="009F0D75" w:rsidP="00E4213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VSAP score</w:t>
            </w:r>
          </w:p>
        </w:tc>
        <w:tc>
          <w:tcPr>
            <w:tcW w:w="851" w:type="dxa"/>
          </w:tcPr>
          <w:p w14:paraId="499D0F45" w14:textId="77777777" w:rsidR="009F0D75" w:rsidRPr="00D24AC9" w:rsidRDefault="009F0D75" w:rsidP="00E4213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76" w:type="dxa"/>
          </w:tcPr>
          <w:p w14:paraId="295F9FF0" w14:textId="77777777" w:rsidR="009F0D75" w:rsidRPr="00D24AC9" w:rsidRDefault="009F0D75" w:rsidP="00E4213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Annual</w:t>
            </w:r>
          </w:p>
        </w:tc>
        <w:tc>
          <w:tcPr>
            <w:tcW w:w="1701" w:type="dxa"/>
          </w:tcPr>
          <w:p w14:paraId="548773CE" w14:textId="5D16A538" w:rsidR="009F0D75" w:rsidRPr="00D24AC9" w:rsidRDefault="00603626" w:rsidP="00E4213C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&gt;80%</w:t>
            </w:r>
          </w:p>
        </w:tc>
        <w:tc>
          <w:tcPr>
            <w:tcW w:w="1559" w:type="dxa"/>
          </w:tcPr>
          <w:p w14:paraId="6B7299D3" w14:textId="77777777" w:rsidR="009F0D75" w:rsidRPr="00D24AC9" w:rsidRDefault="009F0D75" w:rsidP="00E4213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Audit</w:t>
            </w:r>
          </w:p>
        </w:tc>
        <w:tc>
          <w:tcPr>
            <w:tcW w:w="1559" w:type="dxa"/>
          </w:tcPr>
          <w:p w14:paraId="26841463" w14:textId="77777777" w:rsidR="009F0D75" w:rsidRPr="00D24AC9" w:rsidRDefault="009F0D75" w:rsidP="00E4213C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HOD</w:t>
            </w:r>
          </w:p>
        </w:tc>
      </w:tr>
    </w:tbl>
    <w:p w14:paraId="39CC189E" w14:textId="77777777" w:rsidR="004D7AC5" w:rsidRDefault="004D7AC5" w:rsidP="00185F2B">
      <w:pPr>
        <w:rPr>
          <w:rFonts w:ascii="Times New Roman" w:hAnsi="Times New Roman" w:cs="Times New Roman"/>
        </w:rPr>
      </w:pPr>
    </w:p>
    <w:p w14:paraId="65D92B9B" w14:textId="77777777" w:rsidR="004D7AC5" w:rsidRPr="006302FA" w:rsidRDefault="004D7AC5" w:rsidP="00185F2B">
      <w:pPr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0C01D6" w:rsidRPr="001C094A" w14:paraId="50BB368E" w14:textId="77777777" w:rsidTr="00B41441">
        <w:tc>
          <w:tcPr>
            <w:tcW w:w="3119" w:type="dxa"/>
          </w:tcPr>
          <w:p w14:paraId="576ABAB7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3489DD6A" w14:textId="645FC0D6" w:rsidR="000C01D6" w:rsidRPr="007E18EB" w:rsidRDefault="002E0B8F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 Instrumentation</w:t>
            </w:r>
            <w:r w:rsidRPr="00705B96">
              <w:rPr>
                <w:rFonts w:ascii="Times New Roman" w:hAnsi="Times New Roman" w:cs="Times New Roman"/>
              </w:rPr>
              <w:t xml:space="preserve"> PID1</w:t>
            </w:r>
          </w:p>
        </w:tc>
        <w:tc>
          <w:tcPr>
            <w:tcW w:w="3261" w:type="dxa"/>
          </w:tcPr>
          <w:p w14:paraId="28000AAB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24A60FD3" w14:textId="77777777" w:rsidR="000C01D6" w:rsidRPr="007E18EB" w:rsidRDefault="000C01D6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11B9D2FE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20E01CBD" w14:textId="5DEB1B99" w:rsidR="000C01D6" w:rsidRPr="007E18EB" w:rsidRDefault="002E0B8F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0C01D6" w:rsidRPr="001C094A" w14:paraId="4BA98D48" w14:textId="77777777" w:rsidTr="00B41441">
        <w:trPr>
          <w:trHeight w:val="987"/>
        </w:trPr>
        <w:tc>
          <w:tcPr>
            <w:tcW w:w="3119" w:type="dxa"/>
          </w:tcPr>
          <w:p w14:paraId="3928D2C2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E2A28E7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62700A3F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7F45F51D" w14:textId="77777777" w:rsidR="000C01D6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39D95EC2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631510D1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3A3301AF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51D475A8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5EB29B2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04F60673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6D622BDD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6A399F10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  <w:p w14:paraId="3F982AAA" w14:textId="77777777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C01D6" w:rsidRPr="001C094A" w14:paraId="18DA9DA7" w14:textId="77777777" w:rsidTr="00B41441">
        <w:tc>
          <w:tcPr>
            <w:tcW w:w="3119" w:type="dxa"/>
          </w:tcPr>
          <w:p w14:paraId="429DCE9C" w14:textId="2D3869BF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603626">
              <w:rPr>
                <w:rFonts w:ascii="Times New Roman" w:hAnsi="Times New Roman" w:cs="Times New Roman"/>
                <w:sz w:val="24"/>
              </w:rPr>
              <w:t>1</w:t>
            </w:r>
            <w:r w:rsidR="00FD6E93">
              <w:rPr>
                <w:rFonts w:ascii="Times New Roman" w:hAnsi="Times New Roman" w:cs="Times New Roman"/>
                <w:sz w:val="24"/>
              </w:rPr>
              <w:t>3</w:t>
            </w:r>
            <w:r w:rsidR="00603626">
              <w:rPr>
                <w:rFonts w:ascii="Times New Roman" w:hAnsi="Times New Roman" w:cs="Times New Roman"/>
                <w:sz w:val="24"/>
              </w:rPr>
              <w:t>.</w:t>
            </w:r>
            <w:r w:rsidR="00FD6E93">
              <w:rPr>
                <w:rFonts w:ascii="Times New Roman" w:hAnsi="Times New Roman" w:cs="Times New Roman"/>
                <w:sz w:val="24"/>
              </w:rPr>
              <w:t>09</w:t>
            </w:r>
            <w:r w:rsidR="00603626">
              <w:rPr>
                <w:rFonts w:ascii="Times New Roman" w:hAnsi="Times New Roman" w:cs="Times New Roman"/>
                <w:sz w:val="24"/>
              </w:rPr>
              <w:t>.202</w:t>
            </w:r>
            <w:r w:rsidR="00FD6E93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261" w:type="dxa"/>
          </w:tcPr>
          <w:p w14:paraId="3B0C0D24" w14:textId="6DFBBF19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6E93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3118" w:type="dxa"/>
          </w:tcPr>
          <w:p w14:paraId="5860E915" w14:textId="2463F9FF" w:rsidR="000C01D6" w:rsidRPr="001C094A" w:rsidRDefault="000C01D6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FD6E93"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</w:tbl>
    <w:p w14:paraId="15DECD0A" w14:textId="77777777" w:rsidR="002C244F" w:rsidRPr="006302FA" w:rsidRDefault="002C244F" w:rsidP="006302FA">
      <w:pPr>
        <w:rPr>
          <w:rFonts w:ascii="Times New Roman" w:hAnsi="Times New Roman" w:cs="Times New Roman"/>
        </w:rPr>
      </w:pPr>
    </w:p>
    <w:sectPr w:rsidR="002C244F" w:rsidRPr="006302FA" w:rsidSect="000C01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1A401" w14:textId="77777777" w:rsidR="005445CF" w:rsidRDefault="005445CF" w:rsidP="0036287A">
      <w:pPr>
        <w:spacing w:after="0" w:line="240" w:lineRule="auto"/>
      </w:pPr>
      <w:r>
        <w:separator/>
      </w:r>
    </w:p>
  </w:endnote>
  <w:endnote w:type="continuationSeparator" w:id="0">
    <w:p w14:paraId="243D988C" w14:textId="77777777" w:rsidR="005445CF" w:rsidRDefault="005445CF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1694A" w14:textId="1C2A4956" w:rsidR="00C94830" w:rsidRDefault="00FD6E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4C2D07" wp14:editId="6A060B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35826528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D5E508" w14:textId="38C04E28" w:rsidR="00FD6E93" w:rsidRPr="00FD6E93" w:rsidRDefault="00FD6E93" w:rsidP="00FD6E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D6E9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4C2D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50D5E508" w14:textId="38C04E28" w:rsidR="00FD6E93" w:rsidRPr="00FD6E93" w:rsidRDefault="00FD6E93" w:rsidP="00FD6E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D6E93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EEFB4" w14:textId="261AE24B" w:rsidR="000C01D6" w:rsidRDefault="00FD6E93" w:rsidP="000C01D6"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0681C41" wp14:editId="2B44A727">
              <wp:simplePos x="91440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783208909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248A9" w14:textId="5C3A5B14" w:rsidR="00FD6E93" w:rsidRPr="00FD6E93" w:rsidRDefault="00FD6E93" w:rsidP="00FD6E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D6E9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681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6D248A9" w14:textId="5C3A5B14" w:rsidR="00FD6E93" w:rsidRPr="00FD6E93" w:rsidRDefault="00FD6E93" w:rsidP="00FD6E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D6E93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8DE9C6B" w14:textId="77777777" w:rsidR="000C01D6" w:rsidRPr="00753FA8" w:rsidRDefault="000C01D6" w:rsidP="000C01D6">
    <w:pPr>
      <w:pStyle w:val="Footer"/>
    </w:pPr>
    <w:r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>
      <w:rPr>
        <w:rFonts w:ascii="Times New Roman" w:hAnsi="Times New Roman"/>
        <w:i/>
        <w:iCs/>
        <w:sz w:val="18"/>
        <w:szCs w:val="16"/>
      </w:rPr>
      <w:t>in Red.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D8C9B" w14:textId="65A8A839" w:rsidR="00C94830" w:rsidRDefault="00FD6E9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4A8760" wp14:editId="253F3B9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275671953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8AE2EC" w14:textId="3D306F18" w:rsidR="00FD6E93" w:rsidRPr="00FD6E93" w:rsidRDefault="00FD6E93" w:rsidP="00FD6E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FD6E93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4A87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7A8AE2EC" w14:textId="3D306F18" w:rsidR="00FD6E93" w:rsidRPr="00FD6E93" w:rsidRDefault="00FD6E93" w:rsidP="00FD6E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FD6E93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21B99" w14:textId="77777777" w:rsidR="005445CF" w:rsidRDefault="005445CF" w:rsidP="0036287A">
      <w:pPr>
        <w:spacing w:after="0" w:line="240" w:lineRule="auto"/>
      </w:pPr>
      <w:r>
        <w:separator/>
      </w:r>
    </w:p>
  </w:footnote>
  <w:footnote w:type="continuationSeparator" w:id="0">
    <w:p w14:paraId="62BF43D2" w14:textId="77777777" w:rsidR="005445CF" w:rsidRDefault="005445CF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D8DE4" w14:textId="77777777" w:rsidR="00443DCB" w:rsidRDefault="00443D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443DCB" w14:paraId="63E92EA0" w14:textId="77777777" w:rsidTr="00E067DD">
      <w:trPr>
        <w:trHeight w:val="251"/>
      </w:trPr>
      <w:tc>
        <w:tcPr>
          <w:tcW w:w="1971" w:type="dxa"/>
          <w:vMerge w:val="restart"/>
          <w:vAlign w:val="center"/>
        </w:tcPr>
        <w:p w14:paraId="25BBEA65" w14:textId="77777777" w:rsidR="00443DCB" w:rsidRDefault="00443DCB" w:rsidP="00443DCB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446D886" wp14:editId="6CED5761">
                <wp:extent cx="1116330" cy="718185"/>
                <wp:effectExtent l="0" t="0" r="762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939" t="15321" r="6113" b="8964"/>
                        <a:stretch/>
                      </pic:blipFill>
                      <pic:spPr bwMode="auto">
                        <a:xfrm>
                          <a:off x="0" y="0"/>
                          <a:ext cx="1116330" cy="7181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51BD851" w14:textId="77777777" w:rsidR="00443DCB" w:rsidRDefault="00443DCB" w:rsidP="00443DCB">
          <w:pPr>
            <w:pStyle w:val="Header"/>
            <w:jc w:val="center"/>
          </w:pPr>
        </w:p>
      </w:tc>
      <w:tc>
        <w:tcPr>
          <w:tcW w:w="3828" w:type="dxa"/>
        </w:tcPr>
        <w:p w14:paraId="08467B0A" w14:textId="77777777" w:rsidR="00443DCB" w:rsidRDefault="00443DCB" w:rsidP="00443DCB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VEDANTA LIMITED </w:t>
          </w:r>
          <w:r w:rsidRPr="005B6EB0">
            <w:rPr>
              <w:rFonts w:ascii="Times New Roman" w:hAnsi="Times New Roman" w:cs="Times New Roman"/>
              <w:b/>
            </w:rPr>
            <w:t xml:space="preserve"> </w:t>
          </w:r>
        </w:p>
        <w:p w14:paraId="12EAD96C" w14:textId="77777777" w:rsidR="00443DCB" w:rsidRPr="00D56A32" w:rsidRDefault="00443DCB" w:rsidP="00443DCB">
          <w:pPr>
            <w:pStyle w:val="Header"/>
            <w:tabs>
              <w:tab w:val="left" w:pos="571"/>
              <w:tab w:val="center" w:pos="1734"/>
            </w:tabs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56A3ACD8" w14:textId="77777777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02AC58A" w14:textId="77ECF16D" w:rsidR="00443DCB" w:rsidRPr="00443DCB" w:rsidRDefault="00443DCB" w:rsidP="00443DCB">
          <w:pPr>
            <w:pStyle w:val="Header"/>
            <w:spacing w:line="276" w:lineRule="auto"/>
            <w:rPr>
              <w:rFonts w:ascii="Times New Roman" w:hAnsi="Times New Roman" w:cs="Times New Roman"/>
              <w:b/>
              <w:bCs/>
            </w:rPr>
          </w:pPr>
          <w:r w:rsidRPr="00443DCB">
            <w:rPr>
              <w:b/>
              <w:bCs/>
            </w:rPr>
            <w:t>VL/IMS/VAB/PID1/INST/SECT/0</w:t>
          </w:r>
          <w:r w:rsidRPr="00443DCB">
            <w:rPr>
              <w:b/>
              <w:bCs/>
            </w:rPr>
            <w:t>8</w:t>
          </w:r>
        </w:p>
      </w:tc>
    </w:tr>
    <w:tr w:rsidR="00443DCB" w14:paraId="782E777C" w14:textId="77777777" w:rsidTr="00E067DD">
      <w:trPr>
        <w:trHeight w:val="143"/>
      </w:trPr>
      <w:tc>
        <w:tcPr>
          <w:tcW w:w="1971" w:type="dxa"/>
          <w:vMerge/>
        </w:tcPr>
        <w:p w14:paraId="03AE94C2" w14:textId="77777777" w:rsidR="00443DCB" w:rsidRDefault="00443DCB" w:rsidP="00443DCB">
          <w:pPr>
            <w:pStyle w:val="Header"/>
          </w:pPr>
        </w:p>
      </w:tc>
      <w:tc>
        <w:tcPr>
          <w:tcW w:w="3828" w:type="dxa"/>
        </w:tcPr>
        <w:p w14:paraId="5B8D87C7" w14:textId="77777777" w:rsidR="00443DCB" w:rsidRPr="00D56A32" w:rsidRDefault="00443DCB" w:rsidP="00443DC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D56A32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5F9ECB10" w14:textId="77777777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69E1029F" w14:textId="0230E932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13.09.2023</w:t>
          </w:r>
        </w:p>
      </w:tc>
    </w:tr>
    <w:tr w:rsidR="00443DCB" w14:paraId="345AFF26" w14:textId="77777777" w:rsidTr="00E067DD">
      <w:trPr>
        <w:trHeight w:val="143"/>
      </w:trPr>
      <w:tc>
        <w:tcPr>
          <w:tcW w:w="1971" w:type="dxa"/>
          <w:vMerge/>
        </w:tcPr>
        <w:p w14:paraId="29AAB534" w14:textId="77777777" w:rsidR="00443DCB" w:rsidRDefault="00443DCB" w:rsidP="00443DCB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14F647C3" w14:textId="77777777" w:rsidR="00443DCB" w:rsidRPr="00D56A32" w:rsidRDefault="00443DCB" w:rsidP="00443DC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List of Performance Measures</w:t>
          </w:r>
        </w:p>
      </w:tc>
      <w:tc>
        <w:tcPr>
          <w:tcW w:w="1701" w:type="dxa"/>
        </w:tcPr>
        <w:p w14:paraId="472BBC56" w14:textId="77777777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73E5076E" w14:textId="77777777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443DCB" w14:paraId="74B277E5" w14:textId="77777777" w:rsidTr="00E067DD">
      <w:trPr>
        <w:trHeight w:val="143"/>
      </w:trPr>
      <w:tc>
        <w:tcPr>
          <w:tcW w:w="1971" w:type="dxa"/>
          <w:vMerge/>
        </w:tcPr>
        <w:p w14:paraId="21FB15C5" w14:textId="77777777" w:rsidR="00443DCB" w:rsidRDefault="00443DCB" w:rsidP="00443DCB">
          <w:pPr>
            <w:pStyle w:val="Header"/>
          </w:pPr>
        </w:p>
      </w:tc>
      <w:tc>
        <w:tcPr>
          <w:tcW w:w="3828" w:type="dxa"/>
          <w:vMerge/>
        </w:tcPr>
        <w:p w14:paraId="387EEC8D" w14:textId="77777777" w:rsidR="00443DCB" w:rsidRPr="00D56A32" w:rsidRDefault="00443DCB" w:rsidP="00443DC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845A9B9" w14:textId="77777777" w:rsidR="00443DCB" w:rsidRPr="00D56A32" w:rsidRDefault="00443DCB" w:rsidP="00443DCB">
          <w:pPr>
            <w:pStyle w:val="Header"/>
            <w:rPr>
              <w:rFonts w:ascii="Times New Roman" w:hAnsi="Times New Roman" w:cs="Times New Roman"/>
              <w:b/>
            </w:rPr>
          </w:pPr>
          <w:r w:rsidRPr="00D56A32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551697432"/>
            <w:docPartObj>
              <w:docPartGallery w:val="Page Numbers (Top of Page)"/>
              <w:docPartUnique/>
            </w:docPartObj>
          </w:sdtPr>
          <w:sdtContent>
            <w:p w14:paraId="238D0982" w14:textId="77777777" w:rsidR="00443DCB" w:rsidRPr="00D56A32" w:rsidRDefault="00443DCB" w:rsidP="00443DCB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D56A3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D56A3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separate"/>
              </w:r>
              <w:r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D56A3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7DAE8AD1" w14:textId="77777777" w:rsidR="003F30BD" w:rsidRDefault="003F30BD" w:rsidP="006A4463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895AE" w14:textId="77777777" w:rsidR="00443DCB" w:rsidRDefault="00443D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93767">
    <w:abstractNumId w:val="14"/>
  </w:num>
  <w:num w:numId="2" w16cid:durableId="1509253582">
    <w:abstractNumId w:val="22"/>
  </w:num>
  <w:num w:numId="3" w16cid:durableId="2002151924">
    <w:abstractNumId w:val="18"/>
  </w:num>
  <w:num w:numId="4" w16cid:durableId="367296244">
    <w:abstractNumId w:val="7"/>
  </w:num>
  <w:num w:numId="5" w16cid:durableId="1266498867">
    <w:abstractNumId w:val="3"/>
  </w:num>
  <w:num w:numId="6" w16cid:durableId="1718776672">
    <w:abstractNumId w:val="25"/>
  </w:num>
  <w:num w:numId="7" w16cid:durableId="2128426524">
    <w:abstractNumId w:val="21"/>
  </w:num>
  <w:num w:numId="8" w16cid:durableId="318968987">
    <w:abstractNumId w:val="8"/>
  </w:num>
  <w:num w:numId="9" w16cid:durableId="1532302708">
    <w:abstractNumId w:val="11"/>
  </w:num>
  <w:num w:numId="10" w16cid:durableId="1273706212">
    <w:abstractNumId w:val="5"/>
  </w:num>
  <w:num w:numId="11" w16cid:durableId="1503886068">
    <w:abstractNumId w:val="10"/>
  </w:num>
  <w:num w:numId="12" w16cid:durableId="340353935">
    <w:abstractNumId w:val="6"/>
  </w:num>
  <w:num w:numId="13" w16cid:durableId="2072341822">
    <w:abstractNumId w:val="16"/>
  </w:num>
  <w:num w:numId="14" w16cid:durableId="313609036">
    <w:abstractNumId w:val="24"/>
  </w:num>
  <w:num w:numId="15" w16cid:durableId="422259402">
    <w:abstractNumId w:val="12"/>
  </w:num>
  <w:num w:numId="16" w16cid:durableId="2140226778">
    <w:abstractNumId w:val="17"/>
  </w:num>
  <w:num w:numId="17" w16cid:durableId="1249576418">
    <w:abstractNumId w:val="2"/>
  </w:num>
  <w:num w:numId="18" w16cid:durableId="1609002593">
    <w:abstractNumId w:val="23"/>
  </w:num>
  <w:num w:numId="19" w16cid:durableId="1006174773">
    <w:abstractNumId w:val="15"/>
  </w:num>
  <w:num w:numId="20" w16cid:durableId="514735312">
    <w:abstractNumId w:val="26"/>
  </w:num>
  <w:num w:numId="21" w16cid:durableId="703095129">
    <w:abstractNumId w:val="20"/>
  </w:num>
  <w:num w:numId="22" w16cid:durableId="1880822134">
    <w:abstractNumId w:val="27"/>
  </w:num>
  <w:num w:numId="23" w16cid:durableId="1886722620">
    <w:abstractNumId w:val="4"/>
  </w:num>
  <w:num w:numId="24" w16cid:durableId="950743767">
    <w:abstractNumId w:val="13"/>
  </w:num>
  <w:num w:numId="25" w16cid:durableId="967198416">
    <w:abstractNumId w:val="1"/>
  </w:num>
  <w:num w:numId="26" w16cid:durableId="662512957">
    <w:abstractNumId w:val="19"/>
  </w:num>
  <w:num w:numId="27" w16cid:durableId="660355233">
    <w:abstractNumId w:val="0"/>
  </w:num>
  <w:num w:numId="28" w16cid:durableId="13081708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0B3F"/>
    <w:rsid w:val="00056BB9"/>
    <w:rsid w:val="00070AAB"/>
    <w:rsid w:val="00084620"/>
    <w:rsid w:val="00094109"/>
    <w:rsid w:val="00096543"/>
    <w:rsid w:val="000A11CE"/>
    <w:rsid w:val="000A3315"/>
    <w:rsid w:val="000B1DA0"/>
    <w:rsid w:val="000B1E7D"/>
    <w:rsid w:val="000B2820"/>
    <w:rsid w:val="000C01D6"/>
    <w:rsid w:val="000D428B"/>
    <w:rsid w:val="000F5195"/>
    <w:rsid w:val="000F6633"/>
    <w:rsid w:val="00102570"/>
    <w:rsid w:val="001025E5"/>
    <w:rsid w:val="001340D2"/>
    <w:rsid w:val="00135E34"/>
    <w:rsid w:val="00145919"/>
    <w:rsid w:val="00152EE6"/>
    <w:rsid w:val="00172225"/>
    <w:rsid w:val="00172B00"/>
    <w:rsid w:val="00175BA0"/>
    <w:rsid w:val="0018029F"/>
    <w:rsid w:val="00180982"/>
    <w:rsid w:val="00182DBA"/>
    <w:rsid w:val="001854B6"/>
    <w:rsid w:val="00185F2B"/>
    <w:rsid w:val="00193ECE"/>
    <w:rsid w:val="001A78A2"/>
    <w:rsid w:val="001B21B7"/>
    <w:rsid w:val="001C0E7E"/>
    <w:rsid w:val="00204D04"/>
    <w:rsid w:val="00212B0B"/>
    <w:rsid w:val="00213467"/>
    <w:rsid w:val="00222D4F"/>
    <w:rsid w:val="00223684"/>
    <w:rsid w:val="00233524"/>
    <w:rsid w:val="0023499B"/>
    <w:rsid w:val="00235C88"/>
    <w:rsid w:val="00241BB7"/>
    <w:rsid w:val="002453C4"/>
    <w:rsid w:val="00253A52"/>
    <w:rsid w:val="002555CD"/>
    <w:rsid w:val="0025674F"/>
    <w:rsid w:val="0026003F"/>
    <w:rsid w:val="00261044"/>
    <w:rsid w:val="002616A2"/>
    <w:rsid w:val="00271BAF"/>
    <w:rsid w:val="00277B76"/>
    <w:rsid w:val="00283E16"/>
    <w:rsid w:val="00297A2A"/>
    <w:rsid w:val="002A53DE"/>
    <w:rsid w:val="002A5767"/>
    <w:rsid w:val="002B54E5"/>
    <w:rsid w:val="002C244F"/>
    <w:rsid w:val="002C4808"/>
    <w:rsid w:val="002C795B"/>
    <w:rsid w:val="002E0B8F"/>
    <w:rsid w:val="002E7961"/>
    <w:rsid w:val="002F3CE7"/>
    <w:rsid w:val="002F7E19"/>
    <w:rsid w:val="0030597A"/>
    <w:rsid w:val="0032790B"/>
    <w:rsid w:val="00343F01"/>
    <w:rsid w:val="0036287A"/>
    <w:rsid w:val="00371855"/>
    <w:rsid w:val="0037211A"/>
    <w:rsid w:val="00391C62"/>
    <w:rsid w:val="00392A3A"/>
    <w:rsid w:val="00397384"/>
    <w:rsid w:val="00397EAD"/>
    <w:rsid w:val="003B12BA"/>
    <w:rsid w:val="003C0C0D"/>
    <w:rsid w:val="003C1E50"/>
    <w:rsid w:val="003D7ACD"/>
    <w:rsid w:val="003F30BD"/>
    <w:rsid w:val="003F658D"/>
    <w:rsid w:val="003F7DB8"/>
    <w:rsid w:val="00421C5F"/>
    <w:rsid w:val="00443DCB"/>
    <w:rsid w:val="00453D9B"/>
    <w:rsid w:val="004853C0"/>
    <w:rsid w:val="00494483"/>
    <w:rsid w:val="004A6BDF"/>
    <w:rsid w:val="004B1CA1"/>
    <w:rsid w:val="004C20AF"/>
    <w:rsid w:val="004C4123"/>
    <w:rsid w:val="004D4B04"/>
    <w:rsid w:val="004D5973"/>
    <w:rsid w:val="004D7485"/>
    <w:rsid w:val="004D7AC5"/>
    <w:rsid w:val="004E33B4"/>
    <w:rsid w:val="004F1BCA"/>
    <w:rsid w:val="004F2A47"/>
    <w:rsid w:val="005009E2"/>
    <w:rsid w:val="005112D9"/>
    <w:rsid w:val="00533D22"/>
    <w:rsid w:val="005440F9"/>
    <w:rsid w:val="005445CF"/>
    <w:rsid w:val="005452F5"/>
    <w:rsid w:val="0055046A"/>
    <w:rsid w:val="005570A0"/>
    <w:rsid w:val="005726CC"/>
    <w:rsid w:val="00583DF7"/>
    <w:rsid w:val="00586E33"/>
    <w:rsid w:val="00587BAE"/>
    <w:rsid w:val="00587DC4"/>
    <w:rsid w:val="005A1FB6"/>
    <w:rsid w:val="005C4114"/>
    <w:rsid w:val="005D6BCE"/>
    <w:rsid w:val="005E1D4D"/>
    <w:rsid w:val="005F1195"/>
    <w:rsid w:val="00603626"/>
    <w:rsid w:val="006302FA"/>
    <w:rsid w:val="00642044"/>
    <w:rsid w:val="00645354"/>
    <w:rsid w:val="006545C9"/>
    <w:rsid w:val="00667DAD"/>
    <w:rsid w:val="0067294B"/>
    <w:rsid w:val="006733CA"/>
    <w:rsid w:val="00684AFE"/>
    <w:rsid w:val="006868A6"/>
    <w:rsid w:val="006933C9"/>
    <w:rsid w:val="006A4463"/>
    <w:rsid w:val="006B0BC0"/>
    <w:rsid w:val="006B618A"/>
    <w:rsid w:val="006D267C"/>
    <w:rsid w:val="006D7CF2"/>
    <w:rsid w:val="006E6F02"/>
    <w:rsid w:val="007225FD"/>
    <w:rsid w:val="00742EF2"/>
    <w:rsid w:val="00755B66"/>
    <w:rsid w:val="0076462F"/>
    <w:rsid w:val="00767003"/>
    <w:rsid w:val="0077479B"/>
    <w:rsid w:val="00783164"/>
    <w:rsid w:val="00784F70"/>
    <w:rsid w:val="00786707"/>
    <w:rsid w:val="00792636"/>
    <w:rsid w:val="007A2DF2"/>
    <w:rsid w:val="007B51AB"/>
    <w:rsid w:val="007C50CE"/>
    <w:rsid w:val="007F5A73"/>
    <w:rsid w:val="0081102A"/>
    <w:rsid w:val="00823163"/>
    <w:rsid w:val="0082391D"/>
    <w:rsid w:val="00842E36"/>
    <w:rsid w:val="00847DC3"/>
    <w:rsid w:val="00851200"/>
    <w:rsid w:val="00855D7D"/>
    <w:rsid w:val="00862B60"/>
    <w:rsid w:val="0087761A"/>
    <w:rsid w:val="00880116"/>
    <w:rsid w:val="00893C0B"/>
    <w:rsid w:val="00895912"/>
    <w:rsid w:val="008B3AB2"/>
    <w:rsid w:val="008C6013"/>
    <w:rsid w:val="008D1EDE"/>
    <w:rsid w:val="008D3AF0"/>
    <w:rsid w:val="008E5D61"/>
    <w:rsid w:val="008F0F70"/>
    <w:rsid w:val="008F6755"/>
    <w:rsid w:val="00911A95"/>
    <w:rsid w:val="00921CFD"/>
    <w:rsid w:val="00935381"/>
    <w:rsid w:val="009359B4"/>
    <w:rsid w:val="00977814"/>
    <w:rsid w:val="00980FC7"/>
    <w:rsid w:val="009846F0"/>
    <w:rsid w:val="00996860"/>
    <w:rsid w:val="009C2D10"/>
    <w:rsid w:val="009C2D3C"/>
    <w:rsid w:val="009C31F4"/>
    <w:rsid w:val="009D2CED"/>
    <w:rsid w:val="009D4784"/>
    <w:rsid w:val="009E296D"/>
    <w:rsid w:val="009E5E2A"/>
    <w:rsid w:val="009E5F19"/>
    <w:rsid w:val="009F0D75"/>
    <w:rsid w:val="009F1A46"/>
    <w:rsid w:val="00A07403"/>
    <w:rsid w:val="00A16DE6"/>
    <w:rsid w:val="00A2079D"/>
    <w:rsid w:val="00A27152"/>
    <w:rsid w:val="00A37D0F"/>
    <w:rsid w:val="00A41452"/>
    <w:rsid w:val="00A4569A"/>
    <w:rsid w:val="00A60A96"/>
    <w:rsid w:val="00A75413"/>
    <w:rsid w:val="00A77874"/>
    <w:rsid w:val="00A8781A"/>
    <w:rsid w:val="00A9264F"/>
    <w:rsid w:val="00AA4E79"/>
    <w:rsid w:val="00AB1375"/>
    <w:rsid w:val="00AB1DC8"/>
    <w:rsid w:val="00AC09FE"/>
    <w:rsid w:val="00AC1625"/>
    <w:rsid w:val="00AD2669"/>
    <w:rsid w:val="00AF4B18"/>
    <w:rsid w:val="00AF7FED"/>
    <w:rsid w:val="00B04D1D"/>
    <w:rsid w:val="00B13556"/>
    <w:rsid w:val="00B30B9A"/>
    <w:rsid w:val="00B4491C"/>
    <w:rsid w:val="00B62890"/>
    <w:rsid w:val="00B9260F"/>
    <w:rsid w:val="00B93C91"/>
    <w:rsid w:val="00B94D7B"/>
    <w:rsid w:val="00BA2F90"/>
    <w:rsid w:val="00BA6534"/>
    <w:rsid w:val="00BB43A2"/>
    <w:rsid w:val="00BC1EDD"/>
    <w:rsid w:val="00BC35C0"/>
    <w:rsid w:val="00BD5E3E"/>
    <w:rsid w:val="00BE64F7"/>
    <w:rsid w:val="00BF75BE"/>
    <w:rsid w:val="00C113A9"/>
    <w:rsid w:val="00C1460A"/>
    <w:rsid w:val="00C37C5A"/>
    <w:rsid w:val="00C43F51"/>
    <w:rsid w:val="00C5314A"/>
    <w:rsid w:val="00C56A1E"/>
    <w:rsid w:val="00C61A9B"/>
    <w:rsid w:val="00C61BD1"/>
    <w:rsid w:val="00C67B70"/>
    <w:rsid w:val="00C70B3F"/>
    <w:rsid w:val="00C8284D"/>
    <w:rsid w:val="00C877A8"/>
    <w:rsid w:val="00C94830"/>
    <w:rsid w:val="00CA5D6C"/>
    <w:rsid w:val="00CA6CE1"/>
    <w:rsid w:val="00CD16D9"/>
    <w:rsid w:val="00CD32DD"/>
    <w:rsid w:val="00D1438A"/>
    <w:rsid w:val="00D332DF"/>
    <w:rsid w:val="00D43C97"/>
    <w:rsid w:val="00D56A32"/>
    <w:rsid w:val="00D57BEF"/>
    <w:rsid w:val="00D67E10"/>
    <w:rsid w:val="00D712CC"/>
    <w:rsid w:val="00D72D0E"/>
    <w:rsid w:val="00D84E9B"/>
    <w:rsid w:val="00D85DAB"/>
    <w:rsid w:val="00DA0EBD"/>
    <w:rsid w:val="00DB4CDE"/>
    <w:rsid w:val="00DC5201"/>
    <w:rsid w:val="00DC5863"/>
    <w:rsid w:val="00DD3AEE"/>
    <w:rsid w:val="00DD76B3"/>
    <w:rsid w:val="00DF46C4"/>
    <w:rsid w:val="00E067DD"/>
    <w:rsid w:val="00E0780D"/>
    <w:rsid w:val="00E14FD7"/>
    <w:rsid w:val="00E2148F"/>
    <w:rsid w:val="00E22739"/>
    <w:rsid w:val="00E27BB1"/>
    <w:rsid w:val="00E62FC7"/>
    <w:rsid w:val="00E77A52"/>
    <w:rsid w:val="00E80860"/>
    <w:rsid w:val="00E80C81"/>
    <w:rsid w:val="00E824D4"/>
    <w:rsid w:val="00EC09AF"/>
    <w:rsid w:val="00ED7C07"/>
    <w:rsid w:val="00EE0FB6"/>
    <w:rsid w:val="00F04A74"/>
    <w:rsid w:val="00F2199F"/>
    <w:rsid w:val="00F24EE3"/>
    <w:rsid w:val="00F32D6E"/>
    <w:rsid w:val="00F5286C"/>
    <w:rsid w:val="00F57A10"/>
    <w:rsid w:val="00F77A5F"/>
    <w:rsid w:val="00F80D04"/>
    <w:rsid w:val="00F85E3B"/>
    <w:rsid w:val="00F8766B"/>
    <w:rsid w:val="00F917EC"/>
    <w:rsid w:val="00F92155"/>
    <w:rsid w:val="00F927D3"/>
    <w:rsid w:val="00FA4848"/>
    <w:rsid w:val="00FA76DD"/>
    <w:rsid w:val="00FC3E28"/>
    <w:rsid w:val="00FD5D20"/>
    <w:rsid w:val="00FD6E93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5AE63"/>
  <w15:docId w15:val="{FF7B6073-14E6-4068-8AB8-B8122FBE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9B9DCF-469D-4A86-8E31-7E2B982F95DB}"/>
</file>

<file path=customXml/itemProps2.xml><?xml version="1.0" encoding="utf-8"?>
<ds:datastoreItem xmlns:ds="http://schemas.openxmlformats.org/officeDocument/2006/customXml" ds:itemID="{9EDE386D-4284-4FEC-B5E2-F0B03F3DD030}"/>
</file>

<file path=customXml/itemProps3.xml><?xml version="1.0" encoding="utf-8"?>
<ds:datastoreItem xmlns:ds="http://schemas.openxmlformats.org/officeDocument/2006/customXml" ds:itemID="{436DBD36-21EA-4B36-B78D-3DE4D11C49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57</cp:revision>
  <cp:lastPrinted>2016-10-20T06:44:00Z</cp:lastPrinted>
  <dcterms:created xsi:type="dcterms:W3CDTF">2013-03-01T05:13:00Z</dcterms:created>
  <dcterms:modified xsi:type="dcterms:W3CDTF">2023-09-15T09:50:00Z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4c093591,25e5f160,6a499bcd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2023-09-15T09:39:22Z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bcc2a694-9ef5-4248-ad76-2ccd5d59a94b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1395100</vt:r8>
  </property>
</Properties>
</file>