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BDBA" w14:textId="77777777" w:rsidR="00DA446E" w:rsidRDefault="00DA446E">
      <w:pPr>
        <w:rPr>
          <w:b/>
          <w:sz w:val="18"/>
        </w:rPr>
      </w:pPr>
    </w:p>
    <w:p w14:paraId="75DB6C20" w14:textId="77777777" w:rsidR="00FD3DE7" w:rsidRDefault="00FD3DE7" w:rsidP="00FD3DE7">
      <w:pPr>
        <w:pStyle w:val="Heading1"/>
        <w:numPr>
          <w:ilvl w:val="0"/>
          <w:numId w:val="13"/>
        </w:numPr>
        <w:spacing w:line="276" w:lineRule="auto"/>
        <w:rPr>
          <w:rFonts w:ascii="Bookman Old Style" w:eastAsia="Calibri" w:hAnsi="Bookman Old Style"/>
          <w:sz w:val="24"/>
          <w:szCs w:val="24"/>
          <w:u w:val="single"/>
          <w:lang w:bidi="ar-SA"/>
        </w:rPr>
      </w:pPr>
      <w:r w:rsidRPr="007779C9">
        <w:rPr>
          <w:rFonts w:ascii="Bookman Old Style" w:eastAsia="Calibri" w:hAnsi="Bookman Old Style"/>
          <w:sz w:val="24"/>
          <w:szCs w:val="24"/>
          <w:u w:val="single"/>
          <w:lang w:bidi="ar-SA"/>
        </w:rPr>
        <w:t>INTRODUCTION:</w:t>
      </w:r>
    </w:p>
    <w:p w14:paraId="5EF15726" w14:textId="307F01EE" w:rsidR="00651C0A" w:rsidRPr="00FD07DF" w:rsidRDefault="00651C0A" w:rsidP="00FD07DF">
      <w:pPr>
        <w:jc w:val="both"/>
        <w:rPr>
          <w:rFonts w:ascii="Bookman Old Style" w:hAnsi="Bookman Old Style"/>
          <w:sz w:val="28"/>
          <w:szCs w:val="28"/>
          <w:lang w:eastAsia="en-IN"/>
        </w:rPr>
      </w:pPr>
      <w:r w:rsidRPr="00FD07DF">
        <w:rPr>
          <w:rFonts w:ascii="Bookman Old Style" w:hAnsi="Bookman Old Style" w:cstheme="majorHAnsi"/>
          <w:sz w:val="28"/>
          <w:szCs w:val="28"/>
        </w:rPr>
        <w:t>A blast furnace is a type of metallurgical furnace used for smelting to produce industrial metals, generally iron, but also others such as lead or copper. In a blast furnace, fuel, ores, and flux (limestone) are continuously supplied through the top of the furnace, while a hot blast of air (sometimes with oxygen enrichment) is blown into the lower section of the furnace through a series of pipes called tuyeres, so that the chemical reactions take place throughout the furnace as the material moves downward. The end products are usually molten metal and slag phases tapped from the bottom, and flue gases exiting from the top of the furnace. The downward flow of the ore and flux in contact with an up flow of hot, carbon monoxide-rich combustion gases is a counter current exchange and chemical reaction process.</w:t>
      </w:r>
    </w:p>
    <w:p w14:paraId="6987508B" w14:textId="4368F0FE" w:rsidR="00FD07DF" w:rsidRPr="00FD07DF" w:rsidRDefault="00651C0A" w:rsidP="00FD07DF">
      <w:pPr>
        <w:jc w:val="both"/>
        <w:rPr>
          <w:rFonts w:asciiTheme="majorHAnsi" w:hAnsiTheme="majorHAnsi" w:cstheme="majorHAnsi"/>
          <w:sz w:val="28"/>
          <w:szCs w:val="28"/>
        </w:rPr>
      </w:pPr>
      <w:r w:rsidRPr="00FD07DF">
        <w:rPr>
          <w:rFonts w:ascii="Bookman Old Style" w:eastAsia="Calibri" w:hAnsi="Bookman Old Style" w:cs="Times New Roman"/>
          <w:sz w:val="28"/>
          <w:szCs w:val="28"/>
        </w:rPr>
        <w:t xml:space="preserve">Instrumentation maintenance steer with an objective to monitor and control the Blast Furnace process plant and its accessories. Instrumentation ensures that the plant operates within defined parameters to produce materials of consistent quality and within the required specifications. It also ensures that the plant is operated safely and acts to correct out of tolerance operation and to automatically shut down the plant to prevent hazardous conditions from occurring. Instrumentation comprises </w:t>
      </w:r>
      <w:r w:rsidR="00FD07DF" w:rsidRPr="00FD07DF">
        <w:rPr>
          <w:rFonts w:ascii="Bookman Old Style" w:eastAsia="Calibri" w:hAnsi="Bookman Old Style" w:cs="Times New Roman"/>
          <w:sz w:val="28"/>
          <w:szCs w:val="28"/>
        </w:rPr>
        <w:t xml:space="preserve">PLC Controllers, Scada, Flow, Pressure, Temp </w:t>
      </w:r>
      <w:r w:rsidRPr="00FD07DF">
        <w:rPr>
          <w:rFonts w:ascii="Bookman Old Style" w:eastAsia="Calibri" w:hAnsi="Bookman Old Style" w:cs="Times New Roman"/>
          <w:sz w:val="28"/>
          <w:szCs w:val="28"/>
        </w:rPr>
        <w:t>sensor elements, signal transmitters, controllers, indicators and alarms, actuated valves, logic circuits and operator interfaces</w:t>
      </w:r>
      <w:r w:rsidR="00FD07DF" w:rsidRPr="00FD07DF">
        <w:rPr>
          <w:rFonts w:ascii="Bookman Old Style" w:eastAsia="Calibri" w:hAnsi="Bookman Old Style" w:cs="Times New Roman"/>
          <w:sz w:val="28"/>
          <w:szCs w:val="28"/>
        </w:rPr>
        <w:t>.</w:t>
      </w:r>
      <w:r w:rsidR="00EC31A2" w:rsidRPr="00FD07DF">
        <w:rPr>
          <w:rFonts w:asciiTheme="majorHAnsi" w:hAnsiTheme="majorHAnsi" w:cstheme="majorHAnsi"/>
          <w:sz w:val="28"/>
          <w:szCs w:val="28"/>
        </w:rPr>
        <w:br/>
      </w:r>
      <w:r w:rsidR="00FD07DF" w:rsidRPr="00FD07DF">
        <w:rPr>
          <w:rFonts w:ascii="Bookman Old Style" w:eastAsia="Calibri" w:hAnsi="Bookman Old Style" w:cs="Times New Roman"/>
          <w:sz w:val="28"/>
          <w:szCs w:val="28"/>
        </w:rPr>
        <w:t>The department works alongside various other departments such as electrical, Mechanical, projects and business excellence for taking innovative &amp; automated approach that further enhances the system. Innovation, kaizen, latest maintenance strategies, spares management are few of the primary pillars of the department.</w:t>
      </w:r>
      <w:r w:rsidR="00FD07DF" w:rsidRPr="00FD07DF">
        <w:rPr>
          <w:rFonts w:asciiTheme="majorHAnsi" w:hAnsiTheme="majorHAnsi" w:cstheme="majorHAnsi"/>
          <w:sz w:val="28"/>
          <w:szCs w:val="28"/>
        </w:rPr>
        <w:t xml:space="preserve">  </w:t>
      </w:r>
    </w:p>
    <w:p w14:paraId="4EAC8116" w14:textId="77777777" w:rsidR="00FD07DF" w:rsidRPr="00FD07DF" w:rsidRDefault="00EC31A2" w:rsidP="00FD07DF">
      <w:pPr>
        <w:jc w:val="both"/>
        <w:rPr>
          <w:rFonts w:ascii="Bookman Old Style" w:eastAsia="Calibri" w:hAnsi="Bookman Old Style" w:cs="Times New Roman"/>
          <w:sz w:val="28"/>
          <w:szCs w:val="28"/>
        </w:rPr>
      </w:pPr>
      <w:r w:rsidRPr="00FD07DF">
        <w:rPr>
          <w:rFonts w:ascii="Bookman Old Style" w:eastAsia="Calibri" w:hAnsi="Bookman Old Style" w:cs="Times New Roman"/>
          <w:sz w:val="28"/>
          <w:szCs w:val="28"/>
        </w:rPr>
        <w:t>Further with our various maintenance activities and total employee involvement, we are set to attain focused results in our employee orientation, customer orientation, shareholder and other stake holder orientations.</w:t>
      </w:r>
    </w:p>
    <w:p w14:paraId="33424D8E" w14:textId="77777777" w:rsidR="00FD07DF" w:rsidRDefault="00FD07DF" w:rsidP="0026421B">
      <w:pPr>
        <w:jc w:val="both"/>
        <w:rPr>
          <w:rFonts w:asciiTheme="majorHAnsi" w:hAnsiTheme="majorHAnsi" w:cstheme="majorHAnsi"/>
          <w:sz w:val="24"/>
          <w:szCs w:val="24"/>
        </w:rPr>
      </w:pPr>
    </w:p>
    <w:p w14:paraId="2A792E7B" w14:textId="77777777" w:rsidR="00FD07DF" w:rsidRDefault="00FD07DF" w:rsidP="0026421B">
      <w:pPr>
        <w:jc w:val="both"/>
        <w:rPr>
          <w:rFonts w:asciiTheme="majorHAnsi" w:hAnsiTheme="majorHAnsi" w:cstheme="majorHAnsi"/>
          <w:sz w:val="24"/>
          <w:szCs w:val="24"/>
        </w:rPr>
      </w:pPr>
    </w:p>
    <w:p w14:paraId="4875343C" w14:textId="7EC5C462" w:rsidR="00FD07DF" w:rsidRPr="00FD07DF" w:rsidRDefault="0026421B" w:rsidP="0026421B">
      <w:pPr>
        <w:jc w:val="both"/>
        <w:rPr>
          <w:rFonts w:ascii="Bookman Old Style" w:hAnsi="Bookman Old Style" w:cstheme="majorHAnsi"/>
          <w:b/>
          <w:bCs/>
          <w:noProof/>
          <w:sz w:val="24"/>
          <w:szCs w:val="24"/>
          <w:u w:val="single"/>
          <w:lang w:val="en-GB" w:eastAsia="en-IN"/>
        </w:rPr>
      </w:pPr>
      <w:r>
        <w:rPr>
          <w:rFonts w:asciiTheme="majorHAnsi" w:hAnsiTheme="majorHAnsi" w:cstheme="majorHAnsi"/>
          <w:sz w:val="24"/>
          <w:szCs w:val="24"/>
        </w:rPr>
        <w:br/>
      </w:r>
      <w:r w:rsidR="00EC31A2" w:rsidRPr="00FD07DF">
        <w:rPr>
          <w:rFonts w:ascii="Bookman Old Style" w:hAnsi="Bookman Old Style" w:cstheme="majorHAnsi"/>
          <w:b/>
          <w:bCs/>
          <w:noProof/>
          <w:sz w:val="24"/>
          <w:szCs w:val="24"/>
          <w:u w:val="single"/>
          <w:lang w:val="en-GB" w:eastAsia="en-IN"/>
        </w:rPr>
        <w:t>MAINTENANCE.</w:t>
      </w:r>
      <w:r w:rsidR="00CD1D47" w:rsidRPr="00FD07DF">
        <w:rPr>
          <w:rFonts w:ascii="Bookman Old Style" w:hAnsi="Bookman Old Style" w:cstheme="majorHAnsi"/>
          <w:b/>
          <w:bCs/>
          <w:noProof/>
          <w:sz w:val="24"/>
          <w:szCs w:val="24"/>
          <w:u w:val="single"/>
          <w:lang w:val="en-GB" w:eastAsia="en-IN"/>
        </w:rPr>
        <w:t>OBJECTIVES</w:t>
      </w:r>
    </w:p>
    <w:p w14:paraId="2F65FFAD" w14:textId="069F60AE" w:rsidR="0026421B" w:rsidRDefault="00CD1D47" w:rsidP="0026421B">
      <w:pPr>
        <w:jc w:val="both"/>
        <w:rPr>
          <w:rFonts w:asciiTheme="majorHAnsi" w:hAnsiTheme="majorHAnsi" w:cstheme="majorHAnsi"/>
          <w:noProof/>
          <w:sz w:val="24"/>
          <w:szCs w:val="24"/>
          <w:lang w:eastAsia="en-IN"/>
        </w:rPr>
      </w:pPr>
      <w:r w:rsidRPr="00CD1D47">
        <w:rPr>
          <w:rFonts w:asciiTheme="majorHAnsi" w:hAnsiTheme="majorHAnsi" w:cstheme="majorHAnsi"/>
          <w:bCs/>
          <w:noProof/>
          <w:sz w:val="24"/>
          <w:szCs w:val="24"/>
          <w:u w:val="single"/>
          <w:lang w:val="en-GB" w:eastAsia="en-IN"/>
        </w:rPr>
        <w:br/>
      </w:r>
      <w:r w:rsidR="00FD07DF">
        <w:rPr>
          <w:rFonts w:asciiTheme="majorHAnsi" w:hAnsiTheme="majorHAnsi" w:cstheme="majorHAnsi"/>
          <w:noProof/>
          <w:sz w:val="24"/>
          <w:szCs w:val="24"/>
          <w:lang w:eastAsia="en-IN"/>
        </w:rPr>
        <w:drawing>
          <wp:inline distT="0" distB="0" distL="0" distR="0" wp14:anchorId="6FCF2601" wp14:editId="6A7864DB">
            <wp:extent cx="5058535" cy="3206750"/>
            <wp:effectExtent l="0" t="0" r="8890" b="0"/>
            <wp:docPr id="261441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838" cy="3216451"/>
                    </a:xfrm>
                    <a:prstGeom prst="rect">
                      <a:avLst/>
                    </a:prstGeom>
                    <a:noFill/>
                    <a:ln>
                      <a:noFill/>
                    </a:ln>
                  </pic:spPr>
                </pic:pic>
              </a:graphicData>
            </a:graphic>
          </wp:inline>
        </w:drawing>
      </w:r>
    </w:p>
    <w:p w14:paraId="63A81493" w14:textId="3056B86F" w:rsidR="00FC0D91" w:rsidRPr="00CD1D47" w:rsidRDefault="00FC0D91" w:rsidP="003750C7">
      <w:pPr>
        <w:ind w:left="720"/>
        <w:rPr>
          <w:rFonts w:asciiTheme="majorHAnsi" w:hAnsiTheme="majorHAnsi" w:cstheme="majorHAnsi"/>
          <w:sz w:val="24"/>
          <w:szCs w:val="24"/>
        </w:rPr>
      </w:pPr>
    </w:p>
    <w:p w14:paraId="4C94EEF0" w14:textId="50C9A867" w:rsidR="0026421B" w:rsidRDefault="00566733">
      <w:pPr>
        <w:rPr>
          <w:rFonts w:ascii="Times New Roman" w:hAnsi="Times New Roman" w:cs="Times New Roman"/>
          <w:sz w:val="28"/>
          <w:szCs w:val="28"/>
        </w:rPr>
      </w:pPr>
      <w:r w:rsidRPr="00CD1D47">
        <w:rPr>
          <w:rFonts w:asciiTheme="majorHAnsi" w:hAnsiTheme="majorHAnsi" w:cstheme="majorHAnsi"/>
          <w:sz w:val="24"/>
          <w:szCs w:val="24"/>
        </w:rPr>
        <w:br/>
      </w:r>
    </w:p>
    <w:p w14:paraId="61D7C2D7" w14:textId="77777777" w:rsidR="0026421B" w:rsidRDefault="0026421B">
      <w:pPr>
        <w:rPr>
          <w:rFonts w:ascii="Times New Roman" w:hAnsi="Times New Roman" w:cs="Times New Roman"/>
          <w:sz w:val="28"/>
          <w:szCs w:val="28"/>
        </w:rPr>
      </w:pPr>
    </w:p>
    <w:p w14:paraId="2D5AA1C0" w14:textId="77777777" w:rsidR="0026421B" w:rsidRDefault="0026421B">
      <w:pPr>
        <w:rPr>
          <w:rFonts w:ascii="Times New Roman" w:hAnsi="Times New Roman" w:cs="Times New Roman"/>
          <w:sz w:val="28"/>
          <w:szCs w:val="28"/>
        </w:rPr>
      </w:pPr>
    </w:p>
    <w:p w14:paraId="08FC0EF5" w14:textId="77777777" w:rsidR="0026421B" w:rsidRDefault="0026421B">
      <w:pPr>
        <w:rPr>
          <w:rFonts w:ascii="Times New Roman" w:hAnsi="Times New Roman" w:cs="Times New Roman"/>
          <w:sz w:val="28"/>
          <w:szCs w:val="28"/>
        </w:rPr>
      </w:pPr>
    </w:p>
    <w:p w14:paraId="48D67610" w14:textId="77777777" w:rsidR="0026421B" w:rsidRDefault="0026421B">
      <w:pPr>
        <w:rPr>
          <w:rFonts w:ascii="Times New Roman" w:hAnsi="Times New Roman" w:cs="Times New Roman"/>
          <w:sz w:val="28"/>
          <w:szCs w:val="28"/>
        </w:rPr>
      </w:pPr>
    </w:p>
    <w:tbl>
      <w:tblPr>
        <w:tblStyle w:val="TableGrid4"/>
        <w:tblW w:w="9498" w:type="dxa"/>
        <w:tblInd w:w="-176" w:type="dxa"/>
        <w:tblLook w:val="04A0" w:firstRow="1" w:lastRow="0" w:firstColumn="1" w:lastColumn="0" w:noHBand="0" w:noVBand="1"/>
      </w:tblPr>
      <w:tblGrid>
        <w:gridCol w:w="3119"/>
        <w:gridCol w:w="3261"/>
        <w:gridCol w:w="3118"/>
      </w:tblGrid>
      <w:tr w:rsidR="007A73C1" w:rsidRPr="007E18EB" w14:paraId="47F5D270" w14:textId="77777777" w:rsidTr="007177F3">
        <w:tc>
          <w:tcPr>
            <w:tcW w:w="3119" w:type="dxa"/>
          </w:tcPr>
          <w:p w14:paraId="616F5C77"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Prepared By: </w:t>
            </w:r>
          </w:p>
          <w:p w14:paraId="083B3E4A" w14:textId="09E09EAB" w:rsidR="007A73C1" w:rsidRPr="007E18EB" w:rsidRDefault="00FD07DF" w:rsidP="007177F3">
            <w:pPr>
              <w:rPr>
                <w:rFonts w:ascii="Times New Roman" w:hAnsi="Times New Roman" w:cs="Times New Roman"/>
              </w:rPr>
            </w:pPr>
            <w:r>
              <w:rPr>
                <w:rFonts w:ascii="Times New Roman" w:eastAsia="Times New Roman" w:hAnsi="Times New Roman" w:cs="Times New Roman"/>
              </w:rPr>
              <w:t>Head Instrumentation PID-1</w:t>
            </w:r>
          </w:p>
        </w:tc>
        <w:tc>
          <w:tcPr>
            <w:tcW w:w="3261" w:type="dxa"/>
          </w:tcPr>
          <w:p w14:paraId="63D1566D"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Reviewed &amp; Issued By: </w:t>
            </w:r>
          </w:p>
          <w:p w14:paraId="70ED809E" w14:textId="77777777" w:rsidR="007A73C1" w:rsidRPr="007E18EB" w:rsidRDefault="007A73C1" w:rsidP="007177F3">
            <w:pPr>
              <w:rPr>
                <w:rFonts w:ascii="Times New Roman" w:hAnsi="Times New Roman" w:cs="Times New Roman"/>
              </w:rPr>
            </w:pPr>
            <w:r w:rsidRPr="00570E41">
              <w:rPr>
                <w:rFonts w:ascii="Times New Roman" w:eastAsia="Times New Roman" w:hAnsi="Times New Roman" w:cs="Times New Roman"/>
              </w:rPr>
              <w:t>Management Representative</w:t>
            </w:r>
          </w:p>
        </w:tc>
        <w:tc>
          <w:tcPr>
            <w:tcW w:w="3118" w:type="dxa"/>
          </w:tcPr>
          <w:p w14:paraId="626C1240"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Approved By: </w:t>
            </w:r>
          </w:p>
          <w:p w14:paraId="67050DF8" w14:textId="77777777" w:rsidR="007A73C1" w:rsidRPr="007E18EB" w:rsidRDefault="007A73C1" w:rsidP="007177F3">
            <w:pPr>
              <w:rPr>
                <w:rFonts w:ascii="Times New Roman" w:hAnsi="Times New Roman" w:cs="Times New Roman"/>
              </w:rPr>
            </w:pPr>
            <w:r>
              <w:rPr>
                <w:rFonts w:ascii="Times New Roman" w:eastAsia="Times New Roman" w:hAnsi="Times New Roman" w:cs="Times New Roman"/>
              </w:rPr>
              <w:t>Head – Electrical &amp; Instrumentation PID I</w:t>
            </w:r>
          </w:p>
        </w:tc>
      </w:tr>
      <w:tr w:rsidR="007A73C1" w:rsidRPr="001C094A" w14:paraId="7B794AF0" w14:textId="77777777" w:rsidTr="007177F3">
        <w:trPr>
          <w:trHeight w:val="987"/>
        </w:trPr>
        <w:tc>
          <w:tcPr>
            <w:tcW w:w="3119" w:type="dxa"/>
          </w:tcPr>
          <w:p w14:paraId="3C96E961"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04840E27" w14:textId="77777777" w:rsidR="007A73C1" w:rsidRPr="001C094A" w:rsidRDefault="007A73C1" w:rsidP="007177F3">
            <w:pPr>
              <w:rPr>
                <w:rFonts w:ascii="Times New Roman" w:hAnsi="Times New Roman" w:cs="Times New Roman"/>
                <w:b/>
              </w:rPr>
            </w:pPr>
          </w:p>
        </w:tc>
        <w:tc>
          <w:tcPr>
            <w:tcW w:w="3261" w:type="dxa"/>
          </w:tcPr>
          <w:p w14:paraId="591F8E76"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2AA929B9" w14:textId="77777777" w:rsidR="007A73C1" w:rsidRPr="001C094A" w:rsidRDefault="007A73C1" w:rsidP="007177F3">
            <w:pPr>
              <w:rPr>
                <w:rFonts w:ascii="Times New Roman" w:hAnsi="Times New Roman" w:cs="Times New Roman"/>
                <w:b/>
              </w:rPr>
            </w:pPr>
          </w:p>
        </w:tc>
        <w:tc>
          <w:tcPr>
            <w:tcW w:w="3118" w:type="dxa"/>
          </w:tcPr>
          <w:p w14:paraId="36B2646A"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74C317E9" w14:textId="77777777" w:rsidR="007A73C1" w:rsidRPr="001C094A" w:rsidRDefault="007A73C1" w:rsidP="007177F3">
            <w:pPr>
              <w:rPr>
                <w:rFonts w:ascii="Times New Roman" w:hAnsi="Times New Roman" w:cs="Times New Roman"/>
                <w:b/>
              </w:rPr>
            </w:pPr>
          </w:p>
        </w:tc>
      </w:tr>
      <w:tr w:rsidR="007A73C1" w:rsidRPr="001C094A" w14:paraId="6D5F72FC" w14:textId="77777777" w:rsidTr="007177F3">
        <w:tc>
          <w:tcPr>
            <w:tcW w:w="3119" w:type="dxa"/>
          </w:tcPr>
          <w:p w14:paraId="773CDEC8" w14:textId="4775A45E" w:rsidR="007A73C1" w:rsidRPr="001C094A" w:rsidRDefault="007A73C1" w:rsidP="007177F3">
            <w:pPr>
              <w:rPr>
                <w:rFonts w:ascii="Times New Roman" w:hAnsi="Times New Roman" w:cs="Times New Roman"/>
                <w:b/>
              </w:rPr>
            </w:pPr>
            <w:r w:rsidRPr="00171DB1">
              <w:rPr>
                <w:rFonts w:ascii="Times New Roman" w:eastAsia="Times New Roman" w:hAnsi="Times New Roman" w:cs="Times New Roman"/>
                <w:b/>
              </w:rPr>
              <w:t xml:space="preserve">Review Date: </w:t>
            </w:r>
            <w:r w:rsidR="00FD07DF">
              <w:rPr>
                <w:rFonts w:ascii="Times New Roman" w:eastAsia="Times New Roman" w:hAnsi="Times New Roman" w:cs="Times New Roman"/>
                <w:b/>
              </w:rPr>
              <w:t>13</w:t>
            </w:r>
            <w:r w:rsidRPr="00171DB1">
              <w:rPr>
                <w:rFonts w:ascii="Times New Roman" w:eastAsia="Times New Roman" w:hAnsi="Times New Roman" w:cs="Times New Roman"/>
                <w:b/>
              </w:rPr>
              <w:t>.0</w:t>
            </w:r>
            <w:r w:rsidR="00FD07DF">
              <w:rPr>
                <w:rFonts w:ascii="Times New Roman" w:eastAsia="Times New Roman" w:hAnsi="Times New Roman" w:cs="Times New Roman"/>
                <w:b/>
              </w:rPr>
              <w:t>9</w:t>
            </w:r>
            <w:r w:rsidRPr="00171DB1">
              <w:rPr>
                <w:rFonts w:ascii="Times New Roman" w:eastAsia="Times New Roman" w:hAnsi="Times New Roman" w:cs="Times New Roman"/>
                <w:b/>
              </w:rPr>
              <w:t>.2023</w:t>
            </w:r>
          </w:p>
        </w:tc>
        <w:tc>
          <w:tcPr>
            <w:tcW w:w="3261" w:type="dxa"/>
          </w:tcPr>
          <w:p w14:paraId="753B99C3" w14:textId="7382456C" w:rsidR="007A73C1" w:rsidRPr="001C094A" w:rsidRDefault="007A73C1" w:rsidP="007177F3">
            <w:pPr>
              <w:rPr>
                <w:rFonts w:ascii="Times New Roman" w:hAnsi="Times New Roman" w:cs="Times New Roman"/>
                <w:b/>
              </w:rPr>
            </w:pPr>
            <w:r w:rsidRPr="00171DB1">
              <w:rPr>
                <w:rFonts w:ascii="Times New Roman" w:eastAsia="Times New Roman" w:hAnsi="Times New Roman" w:cs="Times New Roman"/>
                <w:b/>
              </w:rPr>
              <w:t xml:space="preserve">Review Date: </w:t>
            </w:r>
            <w:r w:rsidR="00FD07DF">
              <w:rPr>
                <w:rFonts w:ascii="Times New Roman" w:eastAsia="Times New Roman" w:hAnsi="Times New Roman" w:cs="Times New Roman"/>
                <w:b/>
              </w:rPr>
              <w:t>13</w:t>
            </w:r>
            <w:r w:rsidR="00FD07DF" w:rsidRPr="00171DB1">
              <w:rPr>
                <w:rFonts w:ascii="Times New Roman" w:eastAsia="Times New Roman" w:hAnsi="Times New Roman" w:cs="Times New Roman"/>
                <w:b/>
              </w:rPr>
              <w:t>.0</w:t>
            </w:r>
            <w:r w:rsidR="00FD07DF">
              <w:rPr>
                <w:rFonts w:ascii="Times New Roman" w:eastAsia="Times New Roman" w:hAnsi="Times New Roman" w:cs="Times New Roman"/>
                <w:b/>
              </w:rPr>
              <w:t>9</w:t>
            </w:r>
            <w:r w:rsidR="00FD07DF" w:rsidRPr="00171DB1">
              <w:rPr>
                <w:rFonts w:ascii="Times New Roman" w:eastAsia="Times New Roman" w:hAnsi="Times New Roman" w:cs="Times New Roman"/>
                <w:b/>
              </w:rPr>
              <w:t>.2023</w:t>
            </w:r>
          </w:p>
        </w:tc>
        <w:tc>
          <w:tcPr>
            <w:tcW w:w="3118" w:type="dxa"/>
          </w:tcPr>
          <w:p w14:paraId="0A86B877" w14:textId="22BCDC81" w:rsidR="007A73C1" w:rsidRPr="001C094A" w:rsidRDefault="007A73C1" w:rsidP="007177F3">
            <w:pPr>
              <w:rPr>
                <w:rFonts w:ascii="Times New Roman" w:hAnsi="Times New Roman" w:cs="Times New Roman"/>
                <w:b/>
              </w:rPr>
            </w:pPr>
            <w:r w:rsidRPr="00171DB1">
              <w:rPr>
                <w:rFonts w:ascii="Times New Roman" w:eastAsia="Times New Roman" w:hAnsi="Times New Roman" w:cs="Times New Roman"/>
                <w:b/>
              </w:rPr>
              <w:t xml:space="preserve">Review Date: </w:t>
            </w:r>
            <w:r w:rsidR="00FD07DF">
              <w:rPr>
                <w:rFonts w:ascii="Times New Roman" w:eastAsia="Times New Roman" w:hAnsi="Times New Roman" w:cs="Times New Roman"/>
                <w:b/>
              </w:rPr>
              <w:t>13</w:t>
            </w:r>
            <w:r w:rsidR="00FD07DF" w:rsidRPr="00171DB1">
              <w:rPr>
                <w:rFonts w:ascii="Times New Roman" w:eastAsia="Times New Roman" w:hAnsi="Times New Roman" w:cs="Times New Roman"/>
                <w:b/>
              </w:rPr>
              <w:t>.0</w:t>
            </w:r>
            <w:r w:rsidR="00FD07DF">
              <w:rPr>
                <w:rFonts w:ascii="Times New Roman" w:eastAsia="Times New Roman" w:hAnsi="Times New Roman" w:cs="Times New Roman"/>
                <w:b/>
              </w:rPr>
              <w:t>9</w:t>
            </w:r>
            <w:r w:rsidR="00FD07DF" w:rsidRPr="00171DB1">
              <w:rPr>
                <w:rFonts w:ascii="Times New Roman" w:eastAsia="Times New Roman" w:hAnsi="Times New Roman" w:cs="Times New Roman"/>
                <w:b/>
              </w:rPr>
              <w:t>.2023</w:t>
            </w:r>
          </w:p>
        </w:tc>
      </w:tr>
    </w:tbl>
    <w:p w14:paraId="4420F549" w14:textId="77777777" w:rsidR="00D72380" w:rsidRPr="00A15C24" w:rsidRDefault="00D72380">
      <w:pPr>
        <w:rPr>
          <w:sz w:val="28"/>
          <w:szCs w:val="28"/>
        </w:rPr>
      </w:pPr>
    </w:p>
    <w:sectPr w:rsidR="00D72380" w:rsidRPr="00A15C24" w:rsidSect="001E72C9">
      <w:headerReference w:type="default" r:id="rId9"/>
      <w:footerReference w:type="even" r:id="rId10"/>
      <w:footerReference w:type="default" r:id="rId11"/>
      <w:footerReference w:type="first" r:id="rId12"/>
      <w:pgSz w:w="11906" w:h="16838"/>
      <w:pgMar w:top="765" w:right="720" w:bottom="765"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427A" w14:textId="77777777" w:rsidR="00D80FED" w:rsidRDefault="00D80FED" w:rsidP="00EC31A2">
      <w:pPr>
        <w:spacing w:after="0" w:line="240" w:lineRule="auto"/>
      </w:pPr>
      <w:r>
        <w:separator/>
      </w:r>
    </w:p>
  </w:endnote>
  <w:endnote w:type="continuationSeparator" w:id="0">
    <w:p w14:paraId="6CF661D8" w14:textId="77777777" w:rsidR="00D80FED" w:rsidRDefault="00D80FED" w:rsidP="00EC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9429" w14:textId="01D2F0E5" w:rsidR="00FD3DE7" w:rsidRDefault="00FD3DE7">
    <w:pPr>
      <w:pStyle w:val="Footer"/>
    </w:pPr>
    <w:r>
      <w:rPr>
        <w:noProof/>
      </w:rPr>
      <mc:AlternateContent>
        <mc:Choice Requires="wps">
          <w:drawing>
            <wp:anchor distT="0" distB="0" distL="0" distR="0" simplePos="0" relativeHeight="251659264" behindDoc="0" locked="0" layoutInCell="1" allowOverlap="1" wp14:anchorId="1470374B" wp14:editId="4CC85560">
              <wp:simplePos x="635" y="635"/>
              <wp:positionH relativeFrom="page">
                <wp:align>center</wp:align>
              </wp:positionH>
              <wp:positionV relativeFrom="page">
                <wp:align>bottom</wp:align>
              </wp:positionV>
              <wp:extent cx="443865" cy="443865"/>
              <wp:effectExtent l="0" t="0" r="3175" b="0"/>
              <wp:wrapNone/>
              <wp:docPr id="1303106585"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564A55" w14:textId="0E6E89CE" w:rsidR="00FD3DE7" w:rsidRPr="00FD3DE7" w:rsidRDefault="00FD3DE7" w:rsidP="00FD3DE7">
                          <w:pPr>
                            <w:spacing w:after="0"/>
                            <w:rPr>
                              <w:rFonts w:ascii="Calibri" w:eastAsia="Calibri" w:hAnsi="Calibri" w:cs="Calibri"/>
                              <w:noProof/>
                              <w:color w:val="C0C0C0"/>
                              <w:sz w:val="12"/>
                              <w:szCs w:val="12"/>
                            </w:rPr>
                          </w:pPr>
                          <w:r w:rsidRPr="00FD3DE7">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70374B"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9564A55" w14:textId="0E6E89CE" w:rsidR="00FD3DE7" w:rsidRPr="00FD3DE7" w:rsidRDefault="00FD3DE7" w:rsidP="00FD3DE7">
                    <w:pPr>
                      <w:spacing w:after="0"/>
                      <w:rPr>
                        <w:rFonts w:ascii="Calibri" w:eastAsia="Calibri" w:hAnsi="Calibri" w:cs="Calibri"/>
                        <w:noProof/>
                        <w:color w:val="C0C0C0"/>
                        <w:sz w:val="12"/>
                        <w:szCs w:val="12"/>
                      </w:rPr>
                    </w:pPr>
                    <w:r w:rsidRPr="00FD3DE7">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D74D0" w14:textId="1BA75425" w:rsidR="00FD3DE7" w:rsidRDefault="00FD3DE7">
    <w:pPr>
      <w:pStyle w:val="Footer"/>
    </w:pPr>
    <w:r>
      <w:rPr>
        <w:noProof/>
      </w:rPr>
      <mc:AlternateContent>
        <mc:Choice Requires="wps">
          <w:drawing>
            <wp:anchor distT="0" distB="0" distL="0" distR="0" simplePos="0" relativeHeight="251660288" behindDoc="0" locked="0" layoutInCell="1" allowOverlap="1" wp14:anchorId="7D53CA7B" wp14:editId="0E2D3184">
              <wp:simplePos x="793750" y="10071100"/>
              <wp:positionH relativeFrom="page">
                <wp:align>center</wp:align>
              </wp:positionH>
              <wp:positionV relativeFrom="page">
                <wp:align>bottom</wp:align>
              </wp:positionV>
              <wp:extent cx="443865" cy="443865"/>
              <wp:effectExtent l="0" t="0" r="3175" b="0"/>
              <wp:wrapNone/>
              <wp:docPr id="1840707678"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7268B" w14:textId="0BBE5FB7" w:rsidR="00FD3DE7" w:rsidRPr="00FD3DE7" w:rsidRDefault="00FD3DE7" w:rsidP="00FD3DE7">
                          <w:pPr>
                            <w:spacing w:after="0"/>
                            <w:rPr>
                              <w:rFonts w:ascii="Calibri" w:eastAsia="Calibri" w:hAnsi="Calibri" w:cs="Calibri"/>
                              <w:noProof/>
                              <w:color w:val="C0C0C0"/>
                              <w:sz w:val="12"/>
                              <w:szCs w:val="12"/>
                            </w:rPr>
                          </w:pPr>
                          <w:r w:rsidRPr="00FD3DE7">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53CA7B"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1E7268B" w14:textId="0BBE5FB7" w:rsidR="00FD3DE7" w:rsidRPr="00FD3DE7" w:rsidRDefault="00FD3DE7" w:rsidP="00FD3DE7">
                    <w:pPr>
                      <w:spacing w:after="0"/>
                      <w:rPr>
                        <w:rFonts w:ascii="Calibri" w:eastAsia="Calibri" w:hAnsi="Calibri" w:cs="Calibri"/>
                        <w:noProof/>
                        <w:color w:val="C0C0C0"/>
                        <w:sz w:val="12"/>
                        <w:szCs w:val="12"/>
                      </w:rPr>
                    </w:pPr>
                    <w:r w:rsidRPr="00FD3DE7">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2A19" w14:textId="67B052E5" w:rsidR="00FD3DE7" w:rsidRDefault="00FD3DE7">
    <w:pPr>
      <w:pStyle w:val="Footer"/>
    </w:pPr>
    <w:r>
      <w:rPr>
        <w:noProof/>
      </w:rPr>
      <mc:AlternateContent>
        <mc:Choice Requires="wps">
          <w:drawing>
            <wp:anchor distT="0" distB="0" distL="0" distR="0" simplePos="0" relativeHeight="251658240" behindDoc="0" locked="0" layoutInCell="1" allowOverlap="1" wp14:anchorId="72691074" wp14:editId="2DBBF3A5">
              <wp:simplePos x="635" y="635"/>
              <wp:positionH relativeFrom="page">
                <wp:align>center</wp:align>
              </wp:positionH>
              <wp:positionV relativeFrom="page">
                <wp:align>bottom</wp:align>
              </wp:positionV>
              <wp:extent cx="443865" cy="443865"/>
              <wp:effectExtent l="0" t="0" r="3175" b="0"/>
              <wp:wrapNone/>
              <wp:docPr id="1526314908"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AEEF9" w14:textId="218E7B49" w:rsidR="00FD3DE7" w:rsidRPr="00FD3DE7" w:rsidRDefault="00FD3DE7" w:rsidP="00FD3DE7">
                          <w:pPr>
                            <w:spacing w:after="0"/>
                            <w:rPr>
                              <w:rFonts w:ascii="Calibri" w:eastAsia="Calibri" w:hAnsi="Calibri" w:cs="Calibri"/>
                              <w:noProof/>
                              <w:color w:val="C0C0C0"/>
                              <w:sz w:val="12"/>
                              <w:szCs w:val="12"/>
                            </w:rPr>
                          </w:pPr>
                          <w:r w:rsidRPr="00FD3DE7">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691074"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E5AEEF9" w14:textId="218E7B49" w:rsidR="00FD3DE7" w:rsidRPr="00FD3DE7" w:rsidRDefault="00FD3DE7" w:rsidP="00FD3DE7">
                    <w:pPr>
                      <w:spacing w:after="0"/>
                      <w:rPr>
                        <w:rFonts w:ascii="Calibri" w:eastAsia="Calibri" w:hAnsi="Calibri" w:cs="Calibri"/>
                        <w:noProof/>
                        <w:color w:val="C0C0C0"/>
                        <w:sz w:val="12"/>
                        <w:szCs w:val="12"/>
                      </w:rPr>
                    </w:pPr>
                    <w:r w:rsidRPr="00FD3DE7">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B55AA" w14:textId="77777777" w:rsidR="00D80FED" w:rsidRDefault="00D80FED" w:rsidP="00EC31A2">
      <w:pPr>
        <w:spacing w:after="0" w:line="240" w:lineRule="auto"/>
      </w:pPr>
      <w:r>
        <w:separator/>
      </w:r>
    </w:p>
  </w:footnote>
  <w:footnote w:type="continuationSeparator" w:id="0">
    <w:p w14:paraId="7B89514A" w14:textId="77777777" w:rsidR="00D80FED" w:rsidRDefault="00D80FED" w:rsidP="00EC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5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3827"/>
      <w:gridCol w:w="1701"/>
      <w:gridCol w:w="2410"/>
    </w:tblGrid>
    <w:tr w:rsidR="00A05E20" w14:paraId="1C85F83E" w14:textId="77777777" w:rsidTr="000C5F15">
      <w:trPr>
        <w:trHeight w:val="251"/>
      </w:trPr>
      <w:tc>
        <w:tcPr>
          <w:tcW w:w="2113" w:type="dxa"/>
          <w:vMerge w:val="restart"/>
          <w:vAlign w:val="center"/>
        </w:tcPr>
        <w:p w14:paraId="0679D7A0" w14:textId="77777777" w:rsidR="00A05E20" w:rsidRDefault="00A05E20" w:rsidP="00A05E20">
          <w:pPr>
            <w:pStyle w:val="Header"/>
            <w:jc w:val="center"/>
            <w:rPr>
              <w:rFonts w:ascii="Arial,Bold" w:hAnsi="Arial,Bold" w:cs="Arial,Bold"/>
              <w:b/>
              <w:bCs/>
              <w:sz w:val="28"/>
              <w:szCs w:val="28"/>
            </w:rPr>
          </w:pPr>
          <w:r w:rsidRPr="003450E1">
            <w:rPr>
              <w:noProof/>
            </w:rPr>
            <w:drawing>
              <wp:inline distT="0" distB="0" distL="0" distR="0" wp14:anchorId="1C73F69E" wp14:editId="27C8C5EB">
                <wp:extent cx="1204595" cy="583565"/>
                <wp:effectExtent l="0" t="0" r="0" b="0"/>
                <wp:docPr id="103313179" name="Picture 1"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179" name="Picture 1" descr="A logo with blue and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595" cy="583565"/>
                        </a:xfrm>
                        <a:prstGeom prst="rect">
                          <a:avLst/>
                        </a:prstGeom>
                        <a:noFill/>
                        <a:ln>
                          <a:noFill/>
                        </a:ln>
                      </pic:spPr>
                    </pic:pic>
                  </a:graphicData>
                </a:graphic>
              </wp:inline>
            </w:drawing>
          </w:r>
        </w:p>
        <w:p w14:paraId="0B51C010" w14:textId="77777777" w:rsidR="00A05E20" w:rsidRDefault="00A05E20" w:rsidP="00A05E20">
          <w:pPr>
            <w:pStyle w:val="Header"/>
            <w:jc w:val="center"/>
          </w:pPr>
        </w:p>
      </w:tc>
      <w:tc>
        <w:tcPr>
          <w:tcW w:w="3827" w:type="dxa"/>
        </w:tcPr>
        <w:p w14:paraId="5A41DC5C" w14:textId="77777777" w:rsidR="00A05E20" w:rsidRDefault="00A05E20" w:rsidP="00A05E20">
          <w:pPr>
            <w:pStyle w:val="Header"/>
            <w:jc w:val="center"/>
            <w:rPr>
              <w:rFonts w:ascii="Times New Roman" w:hAnsi="Times New Roman" w:cs="Times New Roman"/>
              <w:b/>
            </w:rPr>
          </w:pPr>
          <w:r w:rsidRPr="005B6EB0">
            <w:rPr>
              <w:rFonts w:ascii="Times New Roman" w:hAnsi="Times New Roman" w:cs="Times New Roman"/>
              <w:b/>
            </w:rPr>
            <w:t xml:space="preserve">VEDANTA LIMITED – </w:t>
          </w:r>
        </w:p>
        <w:p w14:paraId="2BAF9841" w14:textId="77777777" w:rsidR="00A05E20" w:rsidRPr="002C681B" w:rsidRDefault="00A05E20" w:rsidP="00A05E20">
          <w:pPr>
            <w:pStyle w:val="Header"/>
            <w:jc w:val="center"/>
            <w:rPr>
              <w:rFonts w:ascii="Times New Roman" w:hAnsi="Times New Roman" w:cs="Times New Roman"/>
              <w:b/>
            </w:rPr>
          </w:pPr>
          <w:r>
            <w:rPr>
              <w:rFonts w:ascii="Times New Roman" w:hAnsi="Times New Roman" w:cs="Times New Roman"/>
              <w:b/>
            </w:rPr>
            <w:t>VALUE ADDED BUSINESS</w:t>
          </w:r>
        </w:p>
      </w:tc>
      <w:tc>
        <w:tcPr>
          <w:tcW w:w="1701" w:type="dxa"/>
        </w:tcPr>
        <w:p w14:paraId="0A70BF7F" w14:textId="77777777" w:rsidR="00A05E20" w:rsidRPr="002C681B" w:rsidRDefault="00A05E20" w:rsidP="00A05E20">
          <w:pPr>
            <w:pStyle w:val="Header"/>
            <w:rPr>
              <w:rFonts w:ascii="Times New Roman" w:hAnsi="Times New Roman" w:cs="Times New Roman"/>
              <w:b/>
            </w:rPr>
          </w:pPr>
          <w:r w:rsidRPr="002C681B">
            <w:rPr>
              <w:rFonts w:ascii="Times New Roman" w:hAnsi="Times New Roman" w:cs="Times New Roman"/>
              <w:b/>
            </w:rPr>
            <w:t>Document No.</w:t>
          </w:r>
          <w:r>
            <w:rPr>
              <w:rFonts w:ascii="Times New Roman" w:hAnsi="Times New Roman" w:cs="Times New Roman"/>
              <w:b/>
            </w:rPr>
            <w:t>:</w:t>
          </w:r>
        </w:p>
      </w:tc>
      <w:tc>
        <w:tcPr>
          <w:tcW w:w="2410" w:type="dxa"/>
        </w:tcPr>
        <w:p w14:paraId="226F225C" w14:textId="77777777" w:rsidR="00A05E20" w:rsidRPr="002C681B" w:rsidRDefault="00A05E20" w:rsidP="00A05E20">
          <w:pPr>
            <w:pStyle w:val="Header"/>
            <w:spacing w:line="276" w:lineRule="auto"/>
            <w:rPr>
              <w:rFonts w:ascii="Times New Roman" w:hAnsi="Times New Roman" w:cs="Times New Roman"/>
              <w:b/>
            </w:rPr>
          </w:pPr>
          <w:r w:rsidRPr="00FA0BF6">
            <w:rPr>
              <w:rFonts w:ascii="Times New Roman" w:hAnsi="Times New Roman" w:cs="Times New Roman"/>
              <w:b/>
            </w:rPr>
            <w:t>VL/IMS/VAB/PID1/INST/SECT/02</w:t>
          </w:r>
        </w:p>
      </w:tc>
    </w:tr>
    <w:tr w:rsidR="00A05E20" w14:paraId="5F2B1D4D" w14:textId="77777777" w:rsidTr="000C5F15">
      <w:trPr>
        <w:trHeight w:val="143"/>
      </w:trPr>
      <w:tc>
        <w:tcPr>
          <w:tcW w:w="2113" w:type="dxa"/>
          <w:vMerge/>
        </w:tcPr>
        <w:p w14:paraId="5A912DAD" w14:textId="77777777" w:rsidR="00A05E20" w:rsidRDefault="00A05E20" w:rsidP="00A05E20">
          <w:pPr>
            <w:pStyle w:val="Header"/>
          </w:pPr>
        </w:p>
      </w:tc>
      <w:tc>
        <w:tcPr>
          <w:tcW w:w="3827" w:type="dxa"/>
        </w:tcPr>
        <w:p w14:paraId="0E9226CF" w14:textId="77777777" w:rsidR="00A05E20" w:rsidRPr="002C681B" w:rsidRDefault="00A05E20" w:rsidP="00A05E20">
          <w:pPr>
            <w:pStyle w:val="Header"/>
            <w:jc w:val="center"/>
            <w:rPr>
              <w:rFonts w:ascii="Times New Roman" w:hAnsi="Times New Roman" w:cs="Times New Roman"/>
              <w:b/>
            </w:rPr>
          </w:pPr>
          <w:r w:rsidRPr="002C681B">
            <w:rPr>
              <w:rFonts w:ascii="Times New Roman" w:hAnsi="Times New Roman" w:cs="Times New Roman"/>
              <w:b/>
            </w:rPr>
            <w:t>IMS</w:t>
          </w:r>
          <w:r>
            <w:rPr>
              <w:rFonts w:ascii="Times New Roman" w:hAnsi="Times New Roman" w:cs="Times New Roman"/>
              <w:b/>
            </w:rPr>
            <w:t xml:space="preserve"> </w:t>
          </w:r>
          <w:r w:rsidRPr="002C681B">
            <w:rPr>
              <w:rFonts w:ascii="Times New Roman" w:hAnsi="Times New Roman" w:cs="Times New Roman"/>
              <w:b/>
            </w:rPr>
            <w:t>-</w:t>
          </w:r>
          <w:r>
            <w:rPr>
              <w:rFonts w:ascii="Times New Roman" w:hAnsi="Times New Roman" w:cs="Times New Roman"/>
              <w:b/>
            </w:rPr>
            <w:t xml:space="preserve"> </w:t>
          </w:r>
          <w:r w:rsidRPr="002C681B">
            <w:rPr>
              <w:rFonts w:ascii="Times New Roman" w:hAnsi="Times New Roman" w:cs="Times New Roman"/>
              <w:b/>
            </w:rPr>
            <w:t>DEPARTMENTAL MANUAL</w:t>
          </w:r>
        </w:p>
      </w:tc>
      <w:tc>
        <w:tcPr>
          <w:tcW w:w="1701" w:type="dxa"/>
        </w:tcPr>
        <w:p w14:paraId="17E78853" w14:textId="77777777" w:rsidR="00A05E20" w:rsidRPr="002C681B" w:rsidRDefault="00A05E20" w:rsidP="00A05E20">
          <w:pPr>
            <w:pStyle w:val="Header"/>
            <w:rPr>
              <w:rFonts w:ascii="Times New Roman" w:hAnsi="Times New Roman" w:cs="Times New Roman"/>
              <w:b/>
            </w:rPr>
          </w:pPr>
          <w:r w:rsidRPr="002C681B">
            <w:rPr>
              <w:rFonts w:ascii="Times New Roman" w:hAnsi="Times New Roman" w:cs="Times New Roman"/>
              <w:b/>
            </w:rPr>
            <w:t>Revision Date</w:t>
          </w:r>
          <w:r>
            <w:rPr>
              <w:rFonts w:ascii="Times New Roman" w:hAnsi="Times New Roman" w:cs="Times New Roman"/>
              <w:b/>
            </w:rPr>
            <w:t>:</w:t>
          </w:r>
        </w:p>
      </w:tc>
      <w:tc>
        <w:tcPr>
          <w:tcW w:w="2410" w:type="dxa"/>
        </w:tcPr>
        <w:p w14:paraId="2865A9AD" w14:textId="77777777" w:rsidR="00A05E20" w:rsidRPr="002C681B" w:rsidRDefault="00A05E20" w:rsidP="00A05E20">
          <w:pPr>
            <w:pStyle w:val="Header"/>
            <w:rPr>
              <w:rFonts w:ascii="Times New Roman" w:hAnsi="Times New Roman" w:cs="Times New Roman"/>
              <w:b/>
            </w:rPr>
          </w:pPr>
          <w:r>
            <w:rPr>
              <w:rFonts w:ascii="Times New Roman" w:hAnsi="Times New Roman" w:cs="Times New Roman"/>
              <w:b/>
            </w:rPr>
            <w:t>13.09.2023</w:t>
          </w:r>
        </w:p>
      </w:tc>
    </w:tr>
    <w:tr w:rsidR="00A05E20" w14:paraId="415678E8" w14:textId="77777777" w:rsidTr="000C5F15">
      <w:trPr>
        <w:trHeight w:val="143"/>
      </w:trPr>
      <w:tc>
        <w:tcPr>
          <w:tcW w:w="2113" w:type="dxa"/>
          <w:vMerge/>
        </w:tcPr>
        <w:p w14:paraId="140FE971" w14:textId="77777777" w:rsidR="00A05E20" w:rsidRDefault="00A05E20" w:rsidP="00A05E20">
          <w:pPr>
            <w:pStyle w:val="Header"/>
          </w:pPr>
        </w:p>
      </w:tc>
      <w:tc>
        <w:tcPr>
          <w:tcW w:w="3827" w:type="dxa"/>
          <w:vMerge w:val="restart"/>
          <w:vAlign w:val="center"/>
        </w:tcPr>
        <w:p w14:paraId="417B5F0E" w14:textId="77777777" w:rsidR="00A05E20" w:rsidRPr="002C681B" w:rsidRDefault="00A05E20" w:rsidP="00A05E20">
          <w:pPr>
            <w:pStyle w:val="Header"/>
            <w:jc w:val="center"/>
            <w:rPr>
              <w:rFonts w:ascii="Times New Roman" w:hAnsi="Times New Roman" w:cs="Times New Roman"/>
              <w:b/>
            </w:rPr>
          </w:pPr>
          <w:r w:rsidRPr="002C681B">
            <w:rPr>
              <w:rFonts w:ascii="Times New Roman" w:hAnsi="Times New Roman" w:cs="Times New Roman"/>
              <w:b/>
            </w:rPr>
            <w:t>Introduction</w:t>
          </w:r>
        </w:p>
      </w:tc>
      <w:tc>
        <w:tcPr>
          <w:tcW w:w="1701" w:type="dxa"/>
        </w:tcPr>
        <w:p w14:paraId="34FA6F1C" w14:textId="77777777" w:rsidR="00A05E20" w:rsidRPr="002C681B" w:rsidRDefault="00A05E20" w:rsidP="00A05E20">
          <w:pPr>
            <w:pStyle w:val="Header"/>
            <w:rPr>
              <w:rFonts w:ascii="Times New Roman" w:hAnsi="Times New Roman" w:cs="Times New Roman"/>
              <w:b/>
            </w:rPr>
          </w:pPr>
          <w:r w:rsidRPr="002C681B">
            <w:rPr>
              <w:rFonts w:ascii="Times New Roman" w:hAnsi="Times New Roman" w:cs="Times New Roman"/>
              <w:b/>
            </w:rPr>
            <w:t>Revision No.</w:t>
          </w:r>
          <w:r>
            <w:rPr>
              <w:rFonts w:ascii="Times New Roman" w:hAnsi="Times New Roman" w:cs="Times New Roman"/>
              <w:b/>
            </w:rPr>
            <w:t>:</w:t>
          </w:r>
        </w:p>
      </w:tc>
      <w:tc>
        <w:tcPr>
          <w:tcW w:w="2410" w:type="dxa"/>
        </w:tcPr>
        <w:p w14:paraId="0685428B" w14:textId="77777777" w:rsidR="00A05E20" w:rsidRPr="002C681B" w:rsidRDefault="00A05E20" w:rsidP="00A05E20">
          <w:pPr>
            <w:pStyle w:val="Header"/>
            <w:rPr>
              <w:rFonts w:ascii="Times New Roman" w:hAnsi="Times New Roman" w:cs="Times New Roman"/>
              <w:b/>
            </w:rPr>
          </w:pPr>
          <w:r>
            <w:rPr>
              <w:rFonts w:ascii="Times New Roman" w:hAnsi="Times New Roman" w:cs="Times New Roman"/>
              <w:b/>
            </w:rPr>
            <w:t>00</w:t>
          </w:r>
        </w:p>
      </w:tc>
    </w:tr>
    <w:tr w:rsidR="00A05E20" w14:paraId="39CD84FF" w14:textId="77777777" w:rsidTr="000C5F15">
      <w:trPr>
        <w:trHeight w:val="200"/>
      </w:trPr>
      <w:tc>
        <w:tcPr>
          <w:tcW w:w="2113" w:type="dxa"/>
          <w:vMerge/>
        </w:tcPr>
        <w:p w14:paraId="2D692EC7" w14:textId="77777777" w:rsidR="00A05E20" w:rsidRDefault="00A05E20" w:rsidP="00A05E20">
          <w:pPr>
            <w:pStyle w:val="Header"/>
          </w:pPr>
        </w:p>
      </w:tc>
      <w:tc>
        <w:tcPr>
          <w:tcW w:w="3827" w:type="dxa"/>
          <w:vMerge/>
        </w:tcPr>
        <w:p w14:paraId="3734619C" w14:textId="77777777" w:rsidR="00A05E20" w:rsidRPr="002C681B" w:rsidRDefault="00A05E20" w:rsidP="00A05E20">
          <w:pPr>
            <w:pStyle w:val="Header"/>
            <w:jc w:val="center"/>
            <w:rPr>
              <w:rFonts w:ascii="Times New Roman" w:hAnsi="Times New Roman" w:cs="Times New Roman"/>
              <w:b/>
            </w:rPr>
          </w:pPr>
        </w:p>
      </w:tc>
      <w:tc>
        <w:tcPr>
          <w:tcW w:w="1701" w:type="dxa"/>
        </w:tcPr>
        <w:p w14:paraId="6F9164ED" w14:textId="77777777" w:rsidR="00A05E20" w:rsidRPr="002C681B" w:rsidRDefault="00A05E20" w:rsidP="00A05E20">
          <w:pPr>
            <w:pStyle w:val="Header"/>
            <w:rPr>
              <w:rFonts w:ascii="Times New Roman" w:hAnsi="Times New Roman" w:cs="Times New Roman"/>
              <w:b/>
            </w:rPr>
          </w:pPr>
          <w:r w:rsidRPr="002C681B">
            <w:rPr>
              <w:rFonts w:ascii="Times New Roman" w:hAnsi="Times New Roman" w:cs="Times New Roman"/>
              <w:b/>
            </w:rPr>
            <w:t>Page No.</w:t>
          </w:r>
          <w:r>
            <w:rPr>
              <w:rFonts w:ascii="Times New Roman" w:hAnsi="Times New Roman" w:cs="Times New Roman"/>
              <w:b/>
            </w:rPr>
            <w:t>:</w:t>
          </w:r>
        </w:p>
      </w:tc>
      <w:tc>
        <w:tcPr>
          <w:tcW w:w="2410" w:type="dxa"/>
        </w:tcPr>
        <w:sdt>
          <w:sdtPr>
            <w:rPr>
              <w:rFonts w:ascii="Times New Roman" w:hAnsi="Times New Roman" w:cs="Times New Roman"/>
              <w:b/>
            </w:rPr>
            <w:id w:val="-1023859308"/>
            <w:docPartObj>
              <w:docPartGallery w:val="Page Numbers (Top of Page)"/>
              <w:docPartUnique/>
            </w:docPartObj>
          </w:sdtPr>
          <w:sdtContent>
            <w:p w14:paraId="37D9CE56" w14:textId="77777777" w:rsidR="00A05E20" w:rsidRPr="002C681B" w:rsidRDefault="00A05E20" w:rsidP="00A05E20">
              <w:pPr>
                <w:spacing w:after="0"/>
                <w:rPr>
                  <w:rFonts w:ascii="Times New Roman" w:hAnsi="Times New Roman" w:cs="Times New Roman"/>
                  <w:b/>
                </w:rPr>
              </w:pPr>
              <w:r w:rsidRPr="002C681B">
                <w:rPr>
                  <w:rFonts w:ascii="Times New Roman" w:hAnsi="Times New Roman" w:cs="Times New Roman"/>
                  <w:b/>
                </w:rPr>
                <w:fldChar w:fldCharType="begin"/>
              </w:r>
              <w:r w:rsidRPr="002C681B">
                <w:rPr>
                  <w:rFonts w:ascii="Times New Roman" w:hAnsi="Times New Roman" w:cs="Times New Roman"/>
                  <w:b/>
                </w:rPr>
                <w:instrText xml:space="preserve"> PAGE </w:instrText>
              </w:r>
              <w:r w:rsidRPr="002C681B">
                <w:rPr>
                  <w:rFonts w:ascii="Times New Roman" w:hAnsi="Times New Roman" w:cs="Times New Roman"/>
                  <w:b/>
                </w:rPr>
                <w:fldChar w:fldCharType="separate"/>
              </w:r>
              <w:r>
                <w:rPr>
                  <w:rFonts w:ascii="Times New Roman" w:hAnsi="Times New Roman" w:cs="Times New Roman"/>
                  <w:b/>
                  <w:noProof/>
                </w:rPr>
                <w:t>1</w:t>
              </w:r>
              <w:r w:rsidRPr="002C681B">
                <w:rPr>
                  <w:rFonts w:ascii="Times New Roman" w:hAnsi="Times New Roman" w:cs="Times New Roman"/>
                  <w:b/>
                </w:rPr>
                <w:fldChar w:fldCharType="end"/>
              </w:r>
              <w:r w:rsidRPr="002C681B">
                <w:rPr>
                  <w:rFonts w:ascii="Times New Roman" w:hAnsi="Times New Roman" w:cs="Times New Roman"/>
                  <w:b/>
                </w:rPr>
                <w:t xml:space="preserve"> of </w:t>
              </w:r>
              <w:r w:rsidRPr="002C681B">
                <w:rPr>
                  <w:rFonts w:ascii="Times New Roman" w:hAnsi="Times New Roman" w:cs="Times New Roman"/>
                  <w:b/>
                </w:rPr>
                <w:fldChar w:fldCharType="begin"/>
              </w:r>
              <w:r w:rsidRPr="002C681B">
                <w:rPr>
                  <w:rFonts w:ascii="Times New Roman" w:hAnsi="Times New Roman" w:cs="Times New Roman"/>
                  <w:b/>
                </w:rPr>
                <w:instrText xml:space="preserve"> NUMPAGES  </w:instrText>
              </w:r>
              <w:r w:rsidRPr="002C681B">
                <w:rPr>
                  <w:rFonts w:ascii="Times New Roman" w:hAnsi="Times New Roman" w:cs="Times New Roman"/>
                  <w:b/>
                </w:rPr>
                <w:fldChar w:fldCharType="separate"/>
              </w:r>
              <w:r>
                <w:rPr>
                  <w:rFonts w:ascii="Times New Roman" w:hAnsi="Times New Roman" w:cs="Times New Roman"/>
                  <w:b/>
                  <w:noProof/>
                </w:rPr>
                <w:t>2</w:t>
              </w:r>
              <w:r w:rsidRPr="002C681B">
                <w:rPr>
                  <w:rFonts w:ascii="Times New Roman" w:hAnsi="Times New Roman" w:cs="Times New Roman"/>
                  <w:b/>
                </w:rPr>
                <w:fldChar w:fldCharType="end"/>
              </w:r>
            </w:p>
          </w:sdtContent>
        </w:sdt>
      </w:tc>
    </w:tr>
  </w:tbl>
  <w:p w14:paraId="6A215810" w14:textId="7830E2CD" w:rsidR="00A05E20" w:rsidRDefault="00A05E20">
    <w:pPr>
      <w:pStyle w:val="Header"/>
    </w:pPr>
  </w:p>
  <w:p w14:paraId="6F5FE962" w14:textId="77777777" w:rsidR="00A05E20" w:rsidRDefault="00A05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6A9"/>
    <w:multiLevelType w:val="hybridMultilevel"/>
    <w:tmpl w:val="B074C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A39C8"/>
    <w:multiLevelType w:val="hybridMultilevel"/>
    <w:tmpl w:val="6298F60C"/>
    <w:lvl w:ilvl="0" w:tplc="8DC8A48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E58"/>
    <w:multiLevelType w:val="hybridMultilevel"/>
    <w:tmpl w:val="7B3E7826"/>
    <w:lvl w:ilvl="0" w:tplc="E4F2A82E">
      <w:start w:val="1"/>
      <w:numFmt w:val="bullet"/>
      <w:lvlText w:val="•"/>
      <w:lvlJc w:val="left"/>
      <w:pPr>
        <w:tabs>
          <w:tab w:val="num" w:pos="360"/>
        </w:tabs>
        <w:ind w:left="360" w:hanging="360"/>
      </w:pPr>
      <w:rPr>
        <w:rFonts w:ascii="Arial" w:hAnsi="Arial" w:hint="default"/>
      </w:rPr>
    </w:lvl>
    <w:lvl w:ilvl="1" w:tplc="7BF60730" w:tentative="1">
      <w:start w:val="1"/>
      <w:numFmt w:val="bullet"/>
      <w:lvlText w:val="•"/>
      <w:lvlJc w:val="left"/>
      <w:pPr>
        <w:tabs>
          <w:tab w:val="num" w:pos="1080"/>
        </w:tabs>
        <w:ind w:left="1080" w:hanging="360"/>
      </w:pPr>
      <w:rPr>
        <w:rFonts w:ascii="Arial" w:hAnsi="Arial" w:hint="default"/>
      </w:rPr>
    </w:lvl>
    <w:lvl w:ilvl="2" w:tplc="0486E37A" w:tentative="1">
      <w:start w:val="1"/>
      <w:numFmt w:val="bullet"/>
      <w:lvlText w:val="•"/>
      <w:lvlJc w:val="left"/>
      <w:pPr>
        <w:tabs>
          <w:tab w:val="num" w:pos="1800"/>
        </w:tabs>
        <w:ind w:left="1800" w:hanging="360"/>
      </w:pPr>
      <w:rPr>
        <w:rFonts w:ascii="Arial" w:hAnsi="Arial" w:hint="default"/>
      </w:rPr>
    </w:lvl>
    <w:lvl w:ilvl="3" w:tplc="7F348E80" w:tentative="1">
      <w:start w:val="1"/>
      <w:numFmt w:val="bullet"/>
      <w:lvlText w:val="•"/>
      <w:lvlJc w:val="left"/>
      <w:pPr>
        <w:tabs>
          <w:tab w:val="num" w:pos="2520"/>
        </w:tabs>
        <w:ind w:left="2520" w:hanging="360"/>
      </w:pPr>
      <w:rPr>
        <w:rFonts w:ascii="Arial" w:hAnsi="Arial" w:hint="default"/>
      </w:rPr>
    </w:lvl>
    <w:lvl w:ilvl="4" w:tplc="2CBA242A" w:tentative="1">
      <w:start w:val="1"/>
      <w:numFmt w:val="bullet"/>
      <w:lvlText w:val="•"/>
      <w:lvlJc w:val="left"/>
      <w:pPr>
        <w:tabs>
          <w:tab w:val="num" w:pos="3240"/>
        </w:tabs>
        <w:ind w:left="3240" w:hanging="360"/>
      </w:pPr>
      <w:rPr>
        <w:rFonts w:ascii="Arial" w:hAnsi="Arial" w:hint="default"/>
      </w:rPr>
    </w:lvl>
    <w:lvl w:ilvl="5" w:tplc="E8A80F7C" w:tentative="1">
      <w:start w:val="1"/>
      <w:numFmt w:val="bullet"/>
      <w:lvlText w:val="•"/>
      <w:lvlJc w:val="left"/>
      <w:pPr>
        <w:tabs>
          <w:tab w:val="num" w:pos="3960"/>
        </w:tabs>
        <w:ind w:left="3960" w:hanging="360"/>
      </w:pPr>
      <w:rPr>
        <w:rFonts w:ascii="Arial" w:hAnsi="Arial" w:hint="default"/>
      </w:rPr>
    </w:lvl>
    <w:lvl w:ilvl="6" w:tplc="5E3CB85E" w:tentative="1">
      <w:start w:val="1"/>
      <w:numFmt w:val="bullet"/>
      <w:lvlText w:val="•"/>
      <w:lvlJc w:val="left"/>
      <w:pPr>
        <w:tabs>
          <w:tab w:val="num" w:pos="4680"/>
        </w:tabs>
        <w:ind w:left="4680" w:hanging="360"/>
      </w:pPr>
      <w:rPr>
        <w:rFonts w:ascii="Arial" w:hAnsi="Arial" w:hint="default"/>
      </w:rPr>
    </w:lvl>
    <w:lvl w:ilvl="7" w:tplc="76B69F10" w:tentative="1">
      <w:start w:val="1"/>
      <w:numFmt w:val="bullet"/>
      <w:lvlText w:val="•"/>
      <w:lvlJc w:val="left"/>
      <w:pPr>
        <w:tabs>
          <w:tab w:val="num" w:pos="5400"/>
        </w:tabs>
        <w:ind w:left="5400" w:hanging="360"/>
      </w:pPr>
      <w:rPr>
        <w:rFonts w:ascii="Arial" w:hAnsi="Arial" w:hint="default"/>
      </w:rPr>
    </w:lvl>
    <w:lvl w:ilvl="8" w:tplc="B9B4E8C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BB924ED"/>
    <w:multiLevelType w:val="hybridMultilevel"/>
    <w:tmpl w:val="A68A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A602A8"/>
    <w:multiLevelType w:val="hybridMultilevel"/>
    <w:tmpl w:val="3F726DF4"/>
    <w:lvl w:ilvl="0" w:tplc="B2D894F8">
      <w:start w:val="1"/>
      <w:numFmt w:val="decimal"/>
      <w:lvlText w:val="%1."/>
      <w:lvlJc w:val="left"/>
      <w:pPr>
        <w:tabs>
          <w:tab w:val="num" w:pos="720"/>
        </w:tabs>
        <w:ind w:left="720" w:hanging="360"/>
      </w:pPr>
    </w:lvl>
    <w:lvl w:ilvl="1" w:tplc="8E3865CE" w:tentative="1">
      <w:start w:val="1"/>
      <w:numFmt w:val="decimal"/>
      <w:lvlText w:val="%2."/>
      <w:lvlJc w:val="left"/>
      <w:pPr>
        <w:tabs>
          <w:tab w:val="num" w:pos="1440"/>
        </w:tabs>
        <w:ind w:left="1440" w:hanging="360"/>
      </w:pPr>
    </w:lvl>
    <w:lvl w:ilvl="2" w:tplc="03B22D96" w:tentative="1">
      <w:start w:val="1"/>
      <w:numFmt w:val="decimal"/>
      <w:lvlText w:val="%3."/>
      <w:lvlJc w:val="left"/>
      <w:pPr>
        <w:tabs>
          <w:tab w:val="num" w:pos="2160"/>
        </w:tabs>
        <w:ind w:left="2160" w:hanging="360"/>
      </w:pPr>
    </w:lvl>
    <w:lvl w:ilvl="3" w:tplc="5C604FAC" w:tentative="1">
      <w:start w:val="1"/>
      <w:numFmt w:val="decimal"/>
      <w:lvlText w:val="%4."/>
      <w:lvlJc w:val="left"/>
      <w:pPr>
        <w:tabs>
          <w:tab w:val="num" w:pos="2880"/>
        </w:tabs>
        <w:ind w:left="2880" w:hanging="360"/>
      </w:pPr>
    </w:lvl>
    <w:lvl w:ilvl="4" w:tplc="E932B55E" w:tentative="1">
      <w:start w:val="1"/>
      <w:numFmt w:val="decimal"/>
      <w:lvlText w:val="%5."/>
      <w:lvlJc w:val="left"/>
      <w:pPr>
        <w:tabs>
          <w:tab w:val="num" w:pos="3600"/>
        </w:tabs>
        <w:ind w:left="3600" w:hanging="360"/>
      </w:pPr>
    </w:lvl>
    <w:lvl w:ilvl="5" w:tplc="711800E0" w:tentative="1">
      <w:start w:val="1"/>
      <w:numFmt w:val="decimal"/>
      <w:lvlText w:val="%6."/>
      <w:lvlJc w:val="left"/>
      <w:pPr>
        <w:tabs>
          <w:tab w:val="num" w:pos="4320"/>
        </w:tabs>
        <w:ind w:left="4320" w:hanging="360"/>
      </w:pPr>
    </w:lvl>
    <w:lvl w:ilvl="6" w:tplc="F25C798A" w:tentative="1">
      <w:start w:val="1"/>
      <w:numFmt w:val="decimal"/>
      <w:lvlText w:val="%7."/>
      <w:lvlJc w:val="left"/>
      <w:pPr>
        <w:tabs>
          <w:tab w:val="num" w:pos="5040"/>
        </w:tabs>
        <w:ind w:left="5040" w:hanging="360"/>
      </w:pPr>
    </w:lvl>
    <w:lvl w:ilvl="7" w:tplc="304A0F9A" w:tentative="1">
      <w:start w:val="1"/>
      <w:numFmt w:val="decimal"/>
      <w:lvlText w:val="%8."/>
      <w:lvlJc w:val="left"/>
      <w:pPr>
        <w:tabs>
          <w:tab w:val="num" w:pos="5760"/>
        </w:tabs>
        <w:ind w:left="5760" w:hanging="360"/>
      </w:pPr>
    </w:lvl>
    <w:lvl w:ilvl="8" w:tplc="CF56CCE8" w:tentative="1">
      <w:start w:val="1"/>
      <w:numFmt w:val="decimal"/>
      <w:lvlText w:val="%9."/>
      <w:lvlJc w:val="left"/>
      <w:pPr>
        <w:tabs>
          <w:tab w:val="num" w:pos="6480"/>
        </w:tabs>
        <w:ind w:left="6480" w:hanging="360"/>
      </w:pPr>
    </w:lvl>
  </w:abstractNum>
  <w:abstractNum w:abstractNumId="5" w15:restartNumberingAfterBreak="0">
    <w:nsid w:val="397B63E6"/>
    <w:multiLevelType w:val="hybridMultilevel"/>
    <w:tmpl w:val="64FED61A"/>
    <w:lvl w:ilvl="0" w:tplc="63A66564">
      <w:start w:val="1"/>
      <w:numFmt w:val="decimal"/>
      <w:lvlText w:val="%1."/>
      <w:lvlJc w:val="left"/>
      <w:pPr>
        <w:tabs>
          <w:tab w:val="num" w:pos="720"/>
        </w:tabs>
        <w:ind w:left="720" w:hanging="360"/>
      </w:pPr>
    </w:lvl>
    <w:lvl w:ilvl="1" w:tplc="409C188E" w:tentative="1">
      <w:start w:val="1"/>
      <w:numFmt w:val="decimal"/>
      <w:lvlText w:val="%2."/>
      <w:lvlJc w:val="left"/>
      <w:pPr>
        <w:tabs>
          <w:tab w:val="num" w:pos="1440"/>
        </w:tabs>
        <w:ind w:left="1440" w:hanging="360"/>
      </w:pPr>
    </w:lvl>
    <w:lvl w:ilvl="2" w:tplc="4D9EFE8E" w:tentative="1">
      <w:start w:val="1"/>
      <w:numFmt w:val="decimal"/>
      <w:lvlText w:val="%3."/>
      <w:lvlJc w:val="left"/>
      <w:pPr>
        <w:tabs>
          <w:tab w:val="num" w:pos="2160"/>
        </w:tabs>
        <w:ind w:left="2160" w:hanging="360"/>
      </w:pPr>
    </w:lvl>
    <w:lvl w:ilvl="3" w:tplc="1042FF4E" w:tentative="1">
      <w:start w:val="1"/>
      <w:numFmt w:val="decimal"/>
      <w:lvlText w:val="%4."/>
      <w:lvlJc w:val="left"/>
      <w:pPr>
        <w:tabs>
          <w:tab w:val="num" w:pos="2880"/>
        </w:tabs>
        <w:ind w:left="2880" w:hanging="360"/>
      </w:pPr>
    </w:lvl>
    <w:lvl w:ilvl="4" w:tplc="EBB05E64" w:tentative="1">
      <w:start w:val="1"/>
      <w:numFmt w:val="decimal"/>
      <w:lvlText w:val="%5."/>
      <w:lvlJc w:val="left"/>
      <w:pPr>
        <w:tabs>
          <w:tab w:val="num" w:pos="3600"/>
        </w:tabs>
        <w:ind w:left="3600" w:hanging="360"/>
      </w:pPr>
    </w:lvl>
    <w:lvl w:ilvl="5" w:tplc="B86CA942" w:tentative="1">
      <w:start w:val="1"/>
      <w:numFmt w:val="decimal"/>
      <w:lvlText w:val="%6."/>
      <w:lvlJc w:val="left"/>
      <w:pPr>
        <w:tabs>
          <w:tab w:val="num" w:pos="4320"/>
        </w:tabs>
        <w:ind w:left="4320" w:hanging="360"/>
      </w:pPr>
    </w:lvl>
    <w:lvl w:ilvl="6" w:tplc="E8FCB15A" w:tentative="1">
      <w:start w:val="1"/>
      <w:numFmt w:val="decimal"/>
      <w:lvlText w:val="%7."/>
      <w:lvlJc w:val="left"/>
      <w:pPr>
        <w:tabs>
          <w:tab w:val="num" w:pos="5040"/>
        </w:tabs>
        <w:ind w:left="5040" w:hanging="360"/>
      </w:pPr>
    </w:lvl>
    <w:lvl w:ilvl="7" w:tplc="39E8F464" w:tentative="1">
      <w:start w:val="1"/>
      <w:numFmt w:val="decimal"/>
      <w:lvlText w:val="%8."/>
      <w:lvlJc w:val="left"/>
      <w:pPr>
        <w:tabs>
          <w:tab w:val="num" w:pos="5760"/>
        </w:tabs>
        <w:ind w:left="5760" w:hanging="360"/>
      </w:pPr>
    </w:lvl>
    <w:lvl w:ilvl="8" w:tplc="2B6066CC" w:tentative="1">
      <w:start w:val="1"/>
      <w:numFmt w:val="decimal"/>
      <w:lvlText w:val="%9."/>
      <w:lvlJc w:val="left"/>
      <w:pPr>
        <w:tabs>
          <w:tab w:val="num" w:pos="6480"/>
        </w:tabs>
        <w:ind w:left="6480" w:hanging="360"/>
      </w:pPr>
    </w:lvl>
  </w:abstractNum>
  <w:abstractNum w:abstractNumId="6" w15:restartNumberingAfterBreak="0">
    <w:nsid w:val="44D31E37"/>
    <w:multiLevelType w:val="hybridMultilevel"/>
    <w:tmpl w:val="D2A6B2CE"/>
    <w:lvl w:ilvl="0" w:tplc="3488D356">
      <w:start w:val="1"/>
      <w:numFmt w:val="bullet"/>
      <w:lvlText w:val="•"/>
      <w:lvlJc w:val="left"/>
      <w:pPr>
        <w:tabs>
          <w:tab w:val="num" w:pos="720"/>
        </w:tabs>
        <w:ind w:left="720" w:hanging="360"/>
      </w:pPr>
      <w:rPr>
        <w:rFonts w:ascii="Arial" w:hAnsi="Arial" w:hint="default"/>
      </w:rPr>
    </w:lvl>
    <w:lvl w:ilvl="1" w:tplc="0010C558" w:tentative="1">
      <w:start w:val="1"/>
      <w:numFmt w:val="bullet"/>
      <w:lvlText w:val="•"/>
      <w:lvlJc w:val="left"/>
      <w:pPr>
        <w:tabs>
          <w:tab w:val="num" w:pos="1440"/>
        </w:tabs>
        <w:ind w:left="1440" w:hanging="360"/>
      </w:pPr>
      <w:rPr>
        <w:rFonts w:ascii="Arial" w:hAnsi="Arial" w:hint="default"/>
      </w:rPr>
    </w:lvl>
    <w:lvl w:ilvl="2" w:tplc="4A8AEF0A" w:tentative="1">
      <w:start w:val="1"/>
      <w:numFmt w:val="bullet"/>
      <w:lvlText w:val="•"/>
      <w:lvlJc w:val="left"/>
      <w:pPr>
        <w:tabs>
          <w:tab w:val="num" w:pos="2160"/>
        </w:tabs>
        <w:ind w:left="2160" w:hanging="360"/>
      </w:pPr>
      <w:rPr>
        <w:rFonts w:ascii="Arial" w:hAnsi="Arial" w:hint="default"/>
      </w:rPr>
    </w:lvl>
    <w:lvl w:ilvl="3" w:tplc="02A609B2" w:tentative="1">
      <w:start w:val="1"/>
      <w:numFmt w:val="bullet"/>
      <w:lvlText w:val="•"/>
      <w:lvlJc w:val="left"/>
      <w:pPr>
        <w:tabs>
          <w:tab w:val="num" w:pos="2880"/>
        </w:tabs>
        <w:ind w:left="2880" w:hanging="360"/>
      </w:pPr>
      <w:rPr>
        <w:rFonts w:ascii="Arial" w:hAnsi="Arial" w:hint="default"/>
      </w:rPr>
    </w:lvl>
    <w:lvl w:ilvl="4" w:tplc="515C8F50" w:tentative="1">
      <w:start w:val="1"/>
      <w:numFmt w:val="bullet"/>
      <w:lvlText w:val="•"/>
      <w:lvlJc w:val="left"/>
      <w:pPr>
        <w:tabs>
          <w:tab w:val="num" w:pos="3600"/>
        </w:tabs>
        <w:ind w:left="3600" w:hanging="360"/>
      </w:pPr>
      <w:rPr>
        <w:rFonts w:ascii="Arial" w:hAnsi="Arial" w:hint="default"/>
      </w:rPr>
    </w:lvl>
    <w:lvl w:ilvl="5" w:tplc="639E1480" w:tentative="1">
      <w:start w:val="1"/>
      <w:numFmt w:val="bullet"/>
      <w:lvlText w:val="•"/>
      <w:lvlJc w:val="left"/>
      <w:pPr>
        <w:tabs>
          <w:tab w:val="num" w:pos="4320"/>
        </w:tabs>
        <w:ind w:left="4320" w:hanging="360"/>
      </w:pPr>
      <w:rPr>
        <w:rFonts w:ascii="Arial" w:hAnsi="Arial" w:hint="default"/>
      </w:rPr>
    </w:lvl>
    <w:lvl w:ilvl="6" w:tplc="C0DC59A4" w:tentative="1">
      <w:start w:val="1"/>
      <w:numFmt w:val="bullet"/>
      <w:lvlText w:val="•"/>
      <w:lvlJc w:val="left"/>
      <w:pPr>
        <w:tabs>
          <w:tab w:val="num" w:pos="5040"/>
        </w:tabs>
        <w:ind w:left="5040" w:hanging="360"/>
      </w:pPr>
      <w:rPr>
        <w:rFonts w:ascii="Arial" w:hAnsi="Arial" w:hint="default"/>
      </w:rPr>
    </w:lvl>
    <w:lvl w:ilvl="7" w:tplc="7CC4DD96" w:tentative="1">
      <w:start w:val="1"/>
      <w:numFmt w:val="bullet"/>
      <w:lvlText w:val="•"/>
      <w:lvlJc w:val="left"/>
      <w:pPr>
        <w:tabs>
          <w:tab w:val="num" w:pos="5760"/>
        </w:tabs>
        <w:ind w:left="5760" w:hanging="360"/>
      </w:pPr>
      <w:rPr>
        <w:rFonts w:ascii="Arial" w:hAnsi="Arial" w:hint="default"/>
      </w:rPr>
    </w:lvl>
    <w:lvl w:ilvl="8" w:tplc="4D9CBB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8409C6"/>
    <w:multiLevelType w:val="hybridMultilevel"/>
    <w:tmpl w:val="2DBC0A1E"/>
    <w:lvl w:ilvl="0" w:tplc="7CD21AEA">
      <w:start w:val="1"/>
      <w:numFmt w:val="bullet"/>
      <w:lvlText w:val="•"/>
      <w:lvlJc w:val="left"/>
      <w:pPr>
        <w:tabs>
          <w:tab w:val="num" w:pos="720"/>
        </w:tabs>
        <w:ind w:left="720" w:hanging="360"/>
      </w:pPr>
      <w:rPr>
        <w:rFonts w:ascii="Arial" w:hAnsi="Arial" w:hint="default"/>
      </w:rPr>
    </w:lvl>
    <w:lvl w:ilvl="1" w:tplc="EAD458F6" w:tentative="1">
      <w:start w:val="1"/>
      <w:numFmt w:val="bullet"/>
      <w:lvlText w:val="•"/>
      <w:lvlJc w:val="left"/>
      <w:pPr>
        <w:tabs>
          <w:tab w:val="num" w:pos="1440"/>
        </w:tabs>
        <w:ind w:left="1440" w:hanging="360"/>
      </w:pPr>
      <w:rPr>
        <w:rFonts w:ascii="Arial" w:hAnsi="Arial" w:hint="default"/>
      </w:rPr>
    </w:lvl>
    <w:lvl w:ilvl="2" w:tplc="49CEC2FE" w:tentative="1">
      <w:start w:val="1"/>
      <w:numFmt w:val="bullet"/>
      <w:lvlText w:val="•"/>
      <w:lvlJc w:val="left"/>
      <w:pPr>
        <w:tabs>
          <w:tab w:val="num" w:pos="2160"/>
        </w:tabs>
        <w:ind w:left="2160" w:hanging="360"/>
      </w:pPr>
      <w:rPr>
        <w:rFonts w:ascii="Arial" w:hAnsi="Arial" w:hint="default"/>
      </w:rPr>
    </w:lvl>
    <w:lvl w:ilvl="3" w:tplc="0AFE0B32" w:tentative="1">
      <w:start w:val="1"/>
      <w:numFmt w:val="bullet"/>
      <w:lvlText w:val="•"/>
      <w:lvlJc w:val="left"/>
      <w:pPr>
        <w:tabs>
          <w:tab w:val="num" w:pos="2880"/>
        </w:tabs>
        <w:ind w:left="2880" w:hanging="360"/>
      </w:pPr>
      <w:rPr>
        <w:rFonts w:ascii="Arial" w:hAnsi="Arial" w:hint="default"/>
      </w:rPr>
    </w:lvl>
    <w:lvl w:ilvl="4" w:tplc="E1284D42" w:tentative="1">
      <w:start w:val="1"/>
      <w:numFmt w:val="bullet"/>
      <w:lvlText w:val="•"/>
      <w:lvlJc w:val="left"/>
      <w:pPr>
        <w:tabs>
          <w:tab w:val="num" w:pos="3600"/>
        </w:tabs>
        <w:ind w:left="3600" w:hanging="360"/>
      </w:pPr>
      <w:rPr>
        <w:rFonts w:ascii="Arial" w:hAnsi="Arial" w:hint="default"/>
      </w:rPr>
    </w:lvl>
    <w:lvl w:ilvl="5" w:tplc="3DAC3D26" w:tentative="1">
      <w:start w:val="1"/>
      <w:numFmt w:val="bullet"/>
      <w:lvlText w:val="•"/>
      <w:lvlJc w:val="left"/>
      <w:pPr>
        <w:tabs>
          <w:tab w:val="num" w:pos="4320"/>
        </w:tabs>
        <w:ind w:left="4320" w:hanging="360"/>
      </w:pPr>
      <w:rPr>
        <w:rFonts w:ascii="Arial" w:hAnsi="Arial" w:hint="default"/>
      </w:rPr>
    </w:lvl>
    <w:lvl w:ilvl="6" w:tplc="5A44646C" w:tentative="1">
      <w:start w:val="1"/>
      <w:numFmt w:val="bullet"/>
      <w:lvlText w:val="•"/>
      <w:lvlJc w:val="left"/>
      <w:pPr>
        <w:tabs>
          <w:tab w:val="num" w:pos="5040"/>
        </w:tabs>
        <w:ind w:left="5040" w:hanging="360"/>
      </w:pPr>
      <w:rPr>
        <w:rFonts w:ascii="Arial" w:hAnsi="Arial" w:hint="default"/>
      </w:rPr>
    </w:lvl>
    <w:lvl w:ilvl="7" w:tplc="E4BC8B00" w:tentative="1">
      <w:start w:val="1"/>
      <w:numFmt w:val="bullet"/>
      <w:lvlText w:val="•"/>
      <w:lvlJc w:val="left"/>
      <w:pPr>
        <w:tabs>
          <w:tab w:val="num" w:pos="5760"/>
        </w:tabs>
        <w:ind w:left="5760" w:hanging="360"/>
      </w:pPr>
      <w:rPr>
        <w:rFonts w:ascii="Arial" w:hAnsi="Arial" w:hint="default"/>
      </w:rPr>
    </w:lvl>
    <w:lvl w:ilvl="8" w:tplc="1944B0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A82CE4"/>
    <w:multiLevelType w:val="hybridMultilevel"/>
    <w:tmpl w:val="D368D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536303"/>
    <w:multiLevelType w:val="hybridMultilevel"/>
    <w:tmpl w:val="2FF418CE"/>
    <w:lvl w:ilvl="0" w:tplc="8778AC3C">
      <w:start w:val="1"/>
      <w:numFmt w:val="decimal"/>
      <w:pStyle w:val="Heading1"/>
      <w:lvlText w:val="%1."/>
      <w:lvlJc w:val="left"/>
      <w:pPr>
        <w:ind w:left="207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0" w15:restartNumberingAfterBreak="0">
    <w:nsid w:val="69D60940"/>
    <w:multiLevelType w:val="hybridMultilevel"/>
    <w:tmpl w:val="03C4C3CA"/>
    <w:lvl w:ilvl="0" w:tplc="CE3C7264">
      <w:start w:val="1"/>
      <w:numFmt w:val="bullet"/>
      <w:lvlText w:val="•"/>
      <w:lvlJc w:val="left"/>
      <w:pPr>
        <w:tabs>
          <w:tab w:val="num" w:pos="720"/>
        </w:tabs>
        <w:ind w:left="720" w:hanging="360"/>
      </w:pPr>
      <w:rPr>
        <w:rFonts w:ascii="Arial" w:hAnsi="Arial" w:hint="default"/>
      </w:rPr>
    </w:lvl>
    <w:lvl w:ilvl="1" w:tplc="C96603CC" w:tentative="1">
      <w:start w:val="1"/>
      <w:numFmt w:val="bullet"/>
      <w:lvlText w:val="•"/>
      <w:lvlJc w:val="left"/>
      <w:pPr>
        <w:tabs>
          <w:tab w:val="num" w:pos="1440"/>
        </w:tabs>
        <w:ind w:left="1440" w:hanging="360"/>
      </w:pPr>
      <w:rPr>
        <w:rFonts w:ascii="Arial" w:hAnsi="Arial" w:hint="default"/>
      </w:rPr>
    </w:lvl>
    <w:lvl w:ilvl="2" w:tplc="1B9EFACC" w:tentative="1">
      <w:start w:val="1"/>
      <w:numFmt w:val="bullet"/>
      <w:lvlText w:val="•"/>
      <w:lvlJc w:val="left"/>
      <w:pPr>
        <w:tabs>
          <w:tab w:val="num" w:pos="2160"/>
        </w:tabs>
        <w:ind w:left="2160" w:hanging="360"/>
      </w:pPr>
      <w:rPr>
        <w:rFonts w:ascii="Arial" w:hAnsi="Arial" w:hint="default"/>
      </w:rPr>
    </w:lvl>
    <w:lvl w:ilvl="3" w:tplc="F77838F6" w:tentative="1">
      <w:start w:val="1"/>
      <w:numFmt w:val="bullet"/>
      <w:lvlText w:val="•"/>
      <w:lvlJc w:val="left"/>
      <w:pPr>
        <w:tabs>
          <w:tab w:val="num" w:pos="2880"/>
        </w:tabs>
        <w:ind w:left="2880" w:hanging="360"/>
      </w:pPr>
      <w:rPr>
        <w:rFonts w:ascii="Arial" w:hAnsi="Arial" w:hint="default"/>
      </w:rPr>
    </w:lvl>
    <w:lvl w:ilvl="4" w:tplc="A0820B26" w:tentative="1">
      <w:start w:val="1"/>
      <w:numFmt w:val="bullet"/>
      <w:lvlText w:val="•"/>
      <w:lvlJc w:val="left"/>
      <w:pPr>
        <w:tabs>
          <w:tab w:val="num" w:pos="3600"/>
        </w:tabs>
        <w:ind w:left="3600" w:hanging="360"/>
      </w:pPr>
      <w:rPr>
        <w:rFonts w:ascii="Arial" w:hAnsi="Arial" w:hint="default"/>
      </w:rPr>
    </w:lvl>
    <w:lvl w:ilvl="5" w:tplc="0F904F34" w:tentative="1">
      <w:start w:val="1"/>
      <w:numFmt w:val="bullet"/>
      <w:lvlText w:val="•"/>
      <w:lvlJc w:val="left"/>
      <w:pPr>
        <w:tabs>
          <w:tab w:val="num" w:pos="4320"/>
        </w:tabs>
        <w:ind w:left="4320" w:hanging="360"/>
      </w:pPr>
      <w:rPr>
        <w:rFonts w:ascii="Arial" w:hAnsi="Arial" w:hint="default"/>
      </w:rPr>
    </w:lvl>
    <w:lvl w:ilvl="6" w:tplc="F7BA39FC" w:tentative="1">
      <w:start w:val="1"/>
      <w:numFmt w:val="bullet"/>
      <w:lvlText w:val="•"/>
      <w:lvlJc w:val="left"/>
      <w:pPr>
        <w:tabs>
          <w:tab w:val="num" w:pos="5040"/>
        </w:tabs>
        <w:ind w:left="5040" w:hanging="360"/>
      </w:pPr>
      <w:rPr>
        <w:rFonts w:ascii="Arial" w:hAnsi="Arial" w:hint="default"/>
      </w:rPr>
    </w:lvl>
    <w:lvl w:ilvl="7" w:tplc="CA98E12E" w:tentative="1">
      <w:start w:val="1"/>
      <w:numFmt w:val="bullet"/>
      <w:lvlText w:val="•"/>
      <w:lvlJc w:val="left"/>
      <w:pPr>
        <w:tabs>
          <w:tab w:val="num" w:pos="5760"/>
        </w:tabs>
        <w:ind w:left="5760" w:hanging="360"/>
      </w:pPr>
      <w:rPr>
        <w:rFonts w:ascii="Arial" w:hAnsi="Arial" w:hint="default"/>
      </w:rPr>
    </w:lvl>
    <w:lvl w:ilvl="8" w:tplc="6262AF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8B0711"/>
    <w:multiLevelType w:val="hybridMultilevel"/>
    <w:tmpl w:val="AB74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AA1135"/>
    <w:multiLevelType w:val="hybridMultilevel"/>
    <w:tmpl w:val="74BCCD74"/>
    <w:lvl w:ilvl="0" w:tplc="40090001">
      <w:start w:val="1"/>
      <w:numFmt w:val="bullet"/>
      <w:lvlText w:val=""/>
      <w:lvlJc w:val="left"/>
      <w:pPr>
        <w:tabs>
          <w:tab w:val="num" w:pos="720"/>
        </w:tabs>
        <w:ind w:left="720" w:hanging="360"/>
      </w:pPr>
      <w:rPr>
        <w:rFonts w:ascii="Symbol" w:hAnsi="Symbol" w:hint="default"/>
      </w:rPr>
    </w:lvl>
    <w:lvl w:ilvl="1" w:tplc="80524AEE" w:tentative="1">
      <w:start w:val="1"/>
      <w:numFmt w:val="bullet"/>
      <w:lvlText w:val="•"/>
      <w:lvlJc w:val="left"/>
      <w:pPr>
        <w:tabs>
          <w:tab w:val="num" w:pos="1440"/>
        </w:tabs>
        <w:ind w:left="1440" w:hanging="360"/>
      </w:pPr>
      <w:rPr>
        <w:rFonts w:ascii="Arial" w:hAnsi="Arial" w:hint="default"/>
      </w:rPr>
    </w:lvl>
    <w:lvl w:ilvl="2" w:tplc="F522B26C" w:tentative="1">
      <w:start w:val="1"/>
      <w:numFmt w:val="bullet"/>
      <w:lvlText w:val="•"/>
      <w:lvlJc w:val="left"/>
      <w:pPr>
        <w:tabs>
          <w:tab w:val="num" w:pos="2160"/>
        </w:tabs>
        <w:ind w:left="2160" w:hanging="360"/>
      </w:pPr>
      <w:rPr>
        <w:rFonts w:ascii="Arial" w:hAnsi="Arial" w:hint="default"/>
      </w:rPr>
    </w:lvl>
    <w:lvl w:ilvl="3" w:tplc="8D70672E" w:tentative="1">
      <w:start w:val="1"/>
      <w:numFmt w:val="bullet"/>
      <w:lvlText w:val="•"/>
      <w:lvlJc w:val="left"/>
      <w:pPr>
        <w:tabs>
          <w:tab w:val="num" w:pos="2880"/>
        </w:tabs>
        <w:ind w:left="2880" w:hanging="360"/>
      </w:pPr>
      <w:rPr>
        <w:rFonts w:ascii="Arial" w:hAnsi="Arial" w:hint="default"/>
      </w:rPr>
    </w:lvl>
    <w:lvl w:ilvl="4" w:tplc="ACA816DC" w:tentative="1">
      <w:start w:val="1"/>
      <w:numFmt w:val="bullet"/>
      <w:lvlText w:val="•"/>
      <w:lvlJc w:val="left"/>
      <w:pPr>
        <w:tabs>
          <w:tab w:val="num" w:pos="3600"/>
        </w:tabs>
        <w:ind w:left="3600" w:hanging="360"/>
      </w:pPr>
      <w:rPr>
        <w:rFonts w:ascii="Arial" w:hAnsi="Arial" w:hint="default"/>
      </w:rPr>
    </w:lvl>
    <w:lvl w:ilvl="5" w:tplc="628856DE" w:tentative="1">
      <w:start w:val="1"/>
      <w:numFmt w:val="bullet"/>
      <w:lvlText w:val="•"/>
      <w:lvlJc w:val="left"/>
      <w:pPr>
        <w:tabs>
          <w:tab w:val="num" w:pos="4320"/>
        </w:tabs>
        <w:ind w:left="4320" w:hanging="360"/>
      </w:pPr>
      <w:rPr>
        <w:rFonts w:ascii="Arial" w:hAnsi="Arial" w:hint="default"/>
      </w:rPr>
    </w:lvl>
    <w:lvl w:ilvl="6" w:tplc="18E2D512" w:tentative="1">
      <w:start w:val="1"/>
      <w:numFmt w:val="bullet"/>
      <w:lvlText w:val="•"/>
      <w:lvlJc w:val="left"/>
      <w:pPr>
        <w:tabs>
          <w:tab w:val="num" w:pos="5040"/>
        </w:tabs>
        <w:ind w:left="5040" w:hanging="360"/>
      </w:pPr>
      <w:rPr>
        <w:rFonts w:ascii="Arial" w:hAnsi="Arial" w:hint="default"/>
      </w:rPr>
    </w:lvl>
    <w:lvl w:ilvl="7" w:tplc="BFDA96AE" w:tentative="1">
      <w:start w:val="1"/>
      <w:numFmt w:val="bullet"/>
      <w:lvlText w:val="•"/>
      <w:lvlJc w:val="left"/>
      <w:pPr>
        <w:tabs>
          <w:tab w:val="num" w:pos="5760"/>
        </w:tabs>
        <w:ind w:left="5760" w:hanging="360"/>
      </w:pPr>
      <w:rPr>
        <w:rFonts w:ascii="Arial" w:hAnsi="Arial" w:hint="default"/>
      </w:rPr>
    </w:lvl>
    <w:lvl w:ilvl="8" w:tplc="121280DE" w:tentative="1">
      <w:start w:val="1"/>
      <w:numFmt w:val="bullet"/>
      <w:lvlText w:val="•"/>
      <w:lvlJc w:val="left"/>
      <w:pPr>
        <w:tabs>
          <w:tab w:val="num" w:pos="6480"/>
        </w:tabs>
        <w:ind w:left="6480" w:hanging="360"/>
      </w:pPr>
      <w:rPr>
        <w:rFonts w:ascii="Arial" w:hAnsi="Arial" w:hint="default"/>
      </w:rPr>
    </w:lvl>
  </w:abstractNum>
  <w:num w:numId="1" w16cid:durableId="235819205">
    <w:abstractNumId w:val="11"/>
  </w:num>
  <w:num w:numId="2" w16cid:durableId="591208797">
    <w:abstractNumId w:val="8"/>
  </w:num>
  <w:num w:numId="3" w16cid:durableId="76901485">
    <w:abstractNumId w:val="0"/>
  </w:num>
  <w:num w:numId="4" w16cid:durableId="654799603">
    <w:abstractNumId w:val="3"/>
  </w:num>
  <w:num w:numId="5" w16cid:durableId="2003581230">
    <w:abstractNumId w:val="12"/>
  </w:num>
  <w:num w:numId="6" w16cid:durableId="200288009">
    <w:abstractNumId w:val="7"/>
  </w:num>
  <w:num w:numId="7" w16cid:durableId="86581229">
    <w:abstractNumId w:val="10"/>
  </w:num>
  <w:num w:numId="8" w16cid:durableId="1401295332">
    <w:abstractNumId w:val="2"/>
  </w:num>
  <w:num w:numId="9" w16cid:durableId="381634108">
    <w:abstractNumId w:val="4"/>
  </w:num>
  <w:num w:numId="10" w16cid:durableId="222447452">
    <w:abstractNumId w:val="6"/>
  </w:num>
  <w:num w:numId="11" w16cid:durableId="468866372">
    <w:abstractNumId w:val="5"/>
  </w:num>
  <w:num w:numId="12" w16cid:durableId="784274828">
    <w:abstractNumId w:val="9"/>
  </w:num>
  <w:num w:numId="13" w16cid:durableId="1147478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31"/>
    <w:rsid w:val="0001456D"/>
    <w:rsid w:val="000260D9"/>
    <w:rsid w:val="00033B31"/>
    <w:rsid w:val="000618E8"/>
    <w:rsid w:val="0015199E"/>
    <w:rsid w:val="0017792A"/>
    <w:rsid w:val="001901FA"/>
    <w:rsid w:val="001A14A2"/>
    <w:rsid w:val="001E72C9"/>
    <w:rsid w:val="00245AD5"/>
    <w:rsid w:val="0026421B"/>
    <w:rsid w:val="00285F80"/>
    <w:rsid w:val="00292CD0"/>
    <w:rsid w:val="003750C7"/>
    <w:rsid w:val="0053465A"/>
    <w:rsid w:val="00544772"/>
    <w:rsid w:val="00566733"/>
    <w:rsid w:val="00581730"/>
    <w:rsid w:val="00593ECB"/>
    <w:rsid w:val="005B2340"/>
    <w:rsid w:val="00602D91"/>
    <w:rsid w:val="00651C0A"/>
    <w:rsid w:val="006D262C"/>
    <w:rsid w:val="007A73C1"/>
    <w:rsid w:val="007C1291"/>
    <w:rsid w:val="00850154"/>
    <w:rsid w:val="00856C3F"/>
    <w:rsid w:val="00894D7C"/>
    <w:rsid w:val="008A59E6"/>
    <w:rsid w:val="008B4F88"/>
    <w:rsid w:val="008D472D"/>
    <w:rsid w:val="00A05E20"/>
    <w:rsid w:val="00A12529"/>
    <w:rsid w:val="00A15C24"/>
    <w:rsid w:val="00A30714"/>
    <w:rsid w:val="00AB3779"/>
    <w:rsid w:val="00B00767"/>
    <w:rsid w:val="00B9289D"/>
    <w:rsid w:val="00BA0BC7"/>
    <w:rsid w:val="00BD5004"/>
    <w:rsid w:val="00CD1D47"/>
    <w:rsid w:val="00CE17EB"/>
    <w:rsid w:val="00D51F5A"/>
    <w:rsid w:val="00D72380"/>
    <w:rsid w:val="00D75C3A"/>
    <w:rsid w:val="00D80FED"/>
    <w:rsid w:val="00D9387E"/>
    <w:rsid w:val="00DA446E"/>
    <w:rsid w:val="00DE0E50"/>
    <w:rsid w:val="00E06BE6"/>
    <w:rsid w:val="00E534F8"/>
    <w:rsid w:val="00E80424"/>
    <w:rsid w:val="00EC31A2"/>
    <w:rsid w:val="00F2783A"/>
    <w:rsid w:val="00FA0BF6"/>
    <w:rsid w:val="00FC0D91"/>
    <w:rsid w:val="00FD07DF"/>
    <w:rsid w:val="00FD3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61353"/>
  <w15:chartTrackingRefBased/>
  <w15:docId w15:val="{97ADA6D6-6B53-4F06-8712-9D6143B6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E7"/>
    <w:pPr>
      <w:keepNext/>
      <w:numPr>
        <w:numId w:val="12"/>
      </w:numPr>
      <w:spacing w:before="240" w:after="240" w:line="240" w:lineRule="atLeast"/>
      <w:jc w:val="both"/>
      <w:outlineLvl w:val="0"/>
    </w:pPr>
    <w:rPr>
      <w:rFonts w:ascii="Cambria" w:eastAsia="Times New Roman" w:hAnsi="Cambria" w:cs="Times New Roman"/>
      <w:b/>
      <w:bCs/>
      <w:kern w:val="32"/>
      <w:sz w:val="28"/>
      <w:szCs w:val="32"/>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59"/>
    <w:rsid w:val="00D9387E"/>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D9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2C9"/>
    <w:pPr>
      <w:tabs>
        <w:tab w:val="center" w:pos="4513"/>
        <w:tab w:val="right" w:pos="9026"/>
      </w:tabs>
      <w:spacing w:after="0" w:line="240" w:lineRule="auto"/>
    </w:pPr>
    <w:rPr>
      <w:rFonts w:eastAsiaTheme="minorEastAsia"/>
      <w:lang w:eastAsia="en-IN"/>
    </w:rPr>
  </w:style>
  <w:style w:type="character" w:customStyle="1" w:styleId="HeaderChar">
    <w:name w:val="Header Char"/>
    <w:basedOn w:val="DefaultParagraphFont"/>
    <w:link w:val="Header"/>
    <w:uiPriority w:val="99"/>
    <w:rsid w:val="001E72C9"/>
    <w:rPr>
      <w:rFonts w:eastAsiaTheme="minorEastAsia"/>
      <w:lang w:eastAsia="en-IN"/>
    </w:rPr>
  </w:style>
  <w:style w:type="paragraph" w:styleId="Caption">
    <w:name w:val="caption"/>
    <w:basedOn w:val="Normal"/>
    <w:next w:val="Normal"/>
    <w:uiPriority w:val="35"/>
    <w:unhideWhenUsed/>
    <w:qFormat/>
    <w:rsid w:val="00A12529"/>
    <w:pPr>
      <w:spacing w:after="200" w:line="240" w:lineRule="auto"/>
    </w:pPr>
    <w:rPr>
      <w:i/>
      <w:iCs/>
      <w:color w:val="44546A" w:themeColor="text2"/>
      <w:sz w:val="18"/>
      <w:szCs w:val="18"/>
    </w:rPr>
  </w:style>
  <w:style w:type="paragraph" w:styleId="ListParagraph">
    <w:name w:val="List Paragraph"/>
    <w:basedOn w:val="Normal"/>
    <w:uiPriority w:val="34"/>
    <w:qFormat/>
    <w:rsid w:val="0017792A"/>
    <w:pPr>
      <w:ind w:left="720"/>
      <w:contextualSpacing/>
    </w:pPr>
  </w:style>
  <w:style w:type="paragraph" w:styleId="Footer">
    <w:name w:val="footer"/>
    <w:basedOn w:val="Normal"/>
    <w:link w:val="FooterChar"/>
    <w:uiPriority w:val="99"/>
    <w:unhideWhenUsed/>
    <w:rsid w:val="00FD3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DE7"/>
  </w:style>
  <w:style w:type="character" w:customStyle="1" w:styleId="Heading1Char">
    <w:name w:val="Heading 1 Char"/>
    <w:basedOn w:val="DefaultParagraphFont"/>
    <w:link w:val="Heading1"/>
    <w:uiPriority w:val="9"/>
    <w:rsid w:val="00FD3DE7"/>
    <w:rPr>
      <w:rFonts w:ascii="Cambria" w:eastAsia="Times New Roman" w:hAnsi="Cambria" w:cs="Times New Roman"/>
      <w:b/>
      <w:bCs/>
      <w:kern w:val="32"/>
      <w:sz w:val="28"/>
      <w:szCs w:val="32"/>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4753">
      <w:bodyDiv w:val="1"/>
      <w:marLeft w:val="0"/>
      <w:marRight w:val="0"/>
      <w:marTop w:val="0"/>
      <w:marBottom w:val="0"/>
      <w:divBdr>
        <w:top w:val="none" w:sz="0" w:space="0" w:color="auto"/>
        <w:left w:val="none" w:sz="0" w:space="0" w:color="auto"/>
        <w:bottom w:val="none" w:sz="0" w:space="0" w:color="auto"/>
        <w:right w:val="none" w:sz="0" w:space="0" w:color="auto"/>
      </w:divBdr>
      <w:divsChild>
        <w:div w:id="1242527419">
          <w:marLeft w:val="547"/>
          <w:marRight w:val="0"/>
          <w:marTop w:val="77"/>
          <w:marBottom w:val="0"/>
          <w:divBdr>
            <w:top w:val="none" w:sz="0" w:space="0" w:color="auto"/>
            <w:left w:val="none" w:sz="0" w:space="0" w:color="auto"/>
            <w:bottom w:val="none" w:sz="0" w:space="0" w:color="auto"/>
            <w:right w:val="none" w:sz="0" w:space="0" w:color="auto"/>
          </w:divBdr>
        </w:div>
        <w:div w:id="1882328043">
          <w:marLeft w:val="547"/>
          <w:marRight w:val="0"/>
          <w:marTop w:val="77"/>
          <w:marBottom w:val="0"/>
          <w:divBdr>
            <w:top w:val="none" w:sz="0" w:space="0" w:color="auto"/>
            <w:left w:val="none" w:sz="0" w:space="0" w:color="auto"/>
            <w:bottom w:val="none" w:sz="0" w:space="0" w:color="auto"/>
            <w:right w:val="none" w:sz="0" w:space="0" w:color="auto"/>
          </w:divBdr>
        </w:div>
        <w:div w:id="807865281">
          <w:marLeft w:val="547"/>
          <w:marRight w:val="0"/>
          <w:marTop w:val="77"/>
          <w:marBottom w:val="0"/>
          <w:divBdr>
            <w:top w:val="none" w:sz="0" w:space="0" w:color="auto"/>
            <w:left w:val="none" w:sz="0" w:space="0" w:color="auto"/>
            <w:bottom w:val="none" w:sz="0" w:space="0" w:color="auto"/>
            <w:right w:val="none" w:sz="0" w:space="0" w:color="auto"/>
          </w:divBdr>
        </w:div>
        <w:div w:id="1480415076">
          <w:marLeft w:val="547"/>
          <w:marRight w:val="0"/>
          <w:marTop w:val="77"/>
          <w:marBottom w:val="0"/>
          <w:divBdr>
            <w:top w:val="none" w:sz="0" w:space="0" w:color="auto"/>
            <w:left w:val="none" w:sz="0" w:space="0" w:color="auto"/>
            <w:bottom w:val="none" w:sz="0" w:space="0" w:color="auto"/>
            <w:right w:val="none" w:sz="0" w:space="0" w:color="auto"/>
          </w:divBdr>
        </w:div>
        <w:div w:id="741370869">
          <w:marLeft w:val="547"/>
          <w:marRight w:val="0"/>
          <w:marTop w:val="77"/>
          <w:marBottom w:val="0"/>
          <w:divBdr>
            <w:top w:val="none" w:sz="0" w:space="0" w:color="auto"/>
            <w:left w:val="none" w:sz="0" w:space="0" w:color="auto"/>
            <w:bottom w:val="none" w:sz="0" w:space="0" w:color="auto"/>
            <w:right w:val="none" w:sz="0" w:space="0" w:color="auto"/>
          </w:divBdr>
        </w:div>
        <w:div w:id="2033677217">
          <w:marLeft w:val="547"/>
          <w:marRight w:val="0"/>
          <w:marTop w:val="77"/>
          <w:marBottom w:val="0"/>
          <w:divBdr>
            <w:top w:val="none" w:sz="0" w:space="0" w:color="auto"/>
            <w:left w:val="none" w:sz="0" w:space="0" w:color="auto"/>
            <w:bottom w:val="none" w:sz="0" w:space="0" w:color="auto"/>
            <w:right w:val="none" w:sz="0" w:space="0" w:color="auto"/>
          </w:divBdr>
        </w:div>
      </w:divsChild>
    </w:div>
    <w:div w:id="402260036">
      <w:bodyDiv w:val="1"/>
      <w:marLeft w:val="0"/>
      <w:marRight w:val="0"/>
      <w:marTop w:val="0"/>
      <w:marBottom w:val="0"/>
      <w:divBdr>
        <w:top w:val="none" w:sz="0" w:space="0" w:color="auto"/>
        <w:left w:val="none" w:sz="0" w:space="0" w:color="auto"/>
        <w:bottom w:val="none" w:sz="0" w:space="0" w:color="auto"/>
        <w:right w:val="none" w:sz="0" w:space="0" w:color="auto"/>
      </w:divBdr>
      <w:divsChild>
        <w:div w:id="2092237666">
          <w:marLeft w:val="547"/>
          <w:marRight w:val="0"/>
          <w:marTop w:val="67"/>
          <w:marBottom w:val="0"/>
          <w:divBdr>
            <w:top w:val="none" w:sz="0" w:space="0" w:color="auto"/>
            <w:left w:val="none" w:sz="0" w:space="0" w:color="auto"/>
            <w:bottom w:val="none" w:sz="0" w:space="0" w:color="auto"/>
            <w:right w:val="none" w:sz="0" w:space="0" w:color="auto"/>
          </w:divBdr>
        </w:div>
        <w:div w:id="825509354">
          <w:marLeft w:val="547"/>
          <w:marRight w:val="0"/>
          <w:marTop w:val="67"/>
          <w:marBottom w:val="0"/>
          <w:divBdr>
            <w:top w:val="none" w:sz="0" w:space="0" w:color="auto"/>
            <w:left w:val="none" w:sz="0" w:space="0" w:color="auto"/>
            <w:bottom w:val="none" w:sz="0" w:space="0" w:color="auto"/>
            <w:right w:val="none" w:sz="0" w:space="0" w:color="auto"/>
          </w:divBdr>
        </w:div>
        <w:div w:id="94710590">
          <w:marLeft w:val="547"/>
          <w:marRight w:val="0"/>
          <w:marTop w:val="67"/>
          <w:marBottom w:val="0"/>
          <w:divBdr>
            <w:top w:val="none" w:sz="0" w:space="0" w:color="auto"/>
            <w:left w:val="none" w:sz="0" w:space="0" w:color="auto"/>
            <w:bottom w:val="none" w:sz="0" w:space="0" w:color="auto"/>
            <w:right w:val="none" w:sz="0" w:space="0" w:color="auto"/>
          </w:divBdr>
        </w:div>
        <w:div w:id="354964117">
          <w:marLeft w:val="547"/>
          <w:marRight w:val="0"/>
          <w:marTop w:val="67"/>
          <w:marBottom w:val="0"/>
          <w:divBdr>
            <w:top w:val="none" w:sz="0" w:space="0" w:color="auto"/>
            <w:left w:val="none" w:sz="0" w:space="0" w:color="auto"/>
            <w:bottom w:val="none" w:sz="0" w:space="0" w:color="auto"/>
            <w:right w:val="none" w:sz="0" w:space="0" w:color="auto"/>
          </w:divBdr>
        </w:div>
        <w:div w:id="1633361424">
          <w:marLeft w:val="547"/>
          <w:marRight w:val="0"/>
          <w:marTop w:val="67"/>
          <w:marBottom w:val="0"/>
          <w:divBdr>
            <w:top w:val="none" w:sz="0" w:space="0" w:color="auto"/>
            <w:left w:val="none" w:sz="0" w:space="0" w:color="auto"/>
            <w:bottom w:val="none" w:sz="0" w:space="0" w:color="auto"/>
            <w:right w:val="none" w:sz="0" w:space="0" w:color="auto"/>
          </w:divBdr>
        </w:div>
        <w:div w:id="522935950">
          <w:marLeft w:val="547"/>
          <w:marRight w:val="0"/>
          <w:marTop w:val="67"/>
          <w:marBottom w:val="0"/>
          <w:divBdr>
            <w:top w:val="none" w:sz="0" w:space="0" w:color="auto"/>
            <w:left w:val="none" w:sz="0" w:space="0" w:color="auto"/>
            <w:bottom w:val="none" w:sz="0" w:space="0" w:color="auto"/>
            <w:right w:val="none" w:sz="0" w:space="0" w:color="auto"/>
          </w:divBdr>
        </w:div>
      </w:divsChild>
    </w:div>
    <w:div w:id="874925735">
      <w:bodyDiv w:val="1"/>
      <w:marLeft w:val="0"/>
      <w:marRight w:val="0"/>
      <w:marTop w:val="0"/>
      <w:marBottom w:val="0"/>
      <w:divBdr>
        <w:top w:val="none" w:sz="0" w:space="0" w:color="auto"/>
        <w:left w:val="none" w:sz="0" w:space="0" w:color="auto"/>
        <w:bottom w:val="none" w:sz="0" w:space="0" w:color="auto"/>
        <w:right w:val="none" w:sz="0" w:space="0" w:color="auto"/>
      </w:divBdr>
      <w:divsChild>
        <w:div w:id="748885994">
          <w:marLeft w:val="547"/>
          <w:marRight w:val="0"/>
          <w:marTop w:val="77"/>
          <w:marBottom w:val="0"/>
          <w:divBdr>
            <w:top w:val="none" w:sz="0" w:space="0" w:color="auto"/>
            <w:left w:val="none" w:sz="0" w:space="0" w:color="auto"/>
            <w:bottom w:val="none" w:sz="0" w:space="0" w:color="auto"/>
            <w:right w:val="none" w:sz="0" w:space="0" w:color="auto"/>
          </w:divBdr>
        </w:div>
        <w:div w:id="1953439482">
          <w:marLeft w:val="547"/>
          <w:marRight w:val="0"/>
          <w:marTop w:val="77"/>
          <w:marBottom w:val="0"/>
          <w:divBdr>
            <w:top w:val="none" w:sz="0" w:space="0" w:color="auto"/>
            <w:left w:val="none" w:sz="0" w:space="0" w:color="auto"/>
            <w:bottom w:val="none" w:sz="0" w:space="0" w:color="auto"/>
            <w:right w:val="none" w:sz="0" w:space="0" w:color="auto"/>
          </w:divBdr>
        </w:div>
        <w:div w:id="2032686769">
          <w:marLeft w:val="547"/>
          <w:marRight w:val="0"/>
          <w:marTop w:val="77"/>
          <w:marBottom w:val="0"/>
          <w:divBdr>
            <w:top w:val="none" w:sz="0" w:space="0" w:color="auto"/>
            <w:left w:val="none" w:sz="0" w:space="0" w:color="auto"/>
            <w:bottom w:val="none" w:sz="0" w:space="0" w:color="auto"/>
            <w:right w:val="none" w:sz="0" w:space="0" w:color="auto"/>
          </w:divBdr>
        </w:div>
        <w:div w:id="44840992">
          <w:marLeft w:val="547"/>
          <w:marRight w:val="0"/>
          <w:marTop w:val="77"/>
          <w:marBottom w:val="0"/>
          <w:divBdr>
            <w:top w:val="none" w:sz="0" w:space="0" w:color="auto"/>
            <w:left w:val="none" w:sz="0" w:space="0" w:color="auto"/>
            <w:bottom w:val="none" w:sz="0" w:space="0" w:color="auto"/>
            <w:right w:val="none" w:sz="0" w:space="0" w:color="auto"/>
          </w:divBdr>
        </w:div>
      </w:divsChild>
    </w:div>
    <w:div w:id="1288778257">
      <w:bodyDiv w:val="1"/>
      <w:marLeft w:val="0"/>
      <w:marRight w:val="0"/>
      <w:marTop w:val="0"/>
      <w:marBottom w:val="0"/>
      <w:divBdr>
        <w:top w:val="none" w:sz="0" w:space="0" w:color="auto"/>
        <w:left w:val="none" w:sz="0" w:space="0" w:color="auto"/>
        <w:bottom w:val="none" w:sz="0" w:space="0" w:color="auto"/>
        <w:right w:val="none" w:sz="0" w:space="0" w:color="auto"/>
      </w:divBdr>
      <w:divsChild>
        <w:div w:id="1918126362">
          <w:marLeft w:val="547"/>
          <w:marRight w:val="0"/>
          <w:marTop w:val="77"/>
          <w:marBottom w:val="0"/>
          <w:divBdr>
            <w:top w:val="none" w:sz="0" w:space="0" w:color="auto"/>
            <w:left w:val="none" w:sz="0" w:space="0" w:color="auto"/>
            <w:bottom w:val="none" w:sz="0" w:space="0" w:color="auto"/>
            <w:right w:val="none" w:sz="0" w:space="0" w:color="auto"/>
          </w:divBdr>
        </w:div>
        <w:div w:id="1863278477">
          <w:marLeft w:val="547"/>
          <w:marRight w:val="0"/>
          <w:marTop w:val="77"/>
          <w:marBottom w:val="0"/>
          <w:divBdr>
            <w:top w:val="none" w:sz="0" w:space="0" w:color="auto"/>
            <w:left w:val="none" w:sz="0" w:space="0" w:color="auto"/>
            <w:bottom w:val="none" w:sz="0" w:space="0" w:color="auto"/>
            <w:right w:val="none" w:sz="0" w:space="0" w:color="auto"/>
          </w:divBdr>
        </w:div>
        <w:div w:id="1772309856">
          <w:marLeft w:val="547"/>
          <w:marRight w:val="0"/>
          <w:marTop w:val="77"/>
          <w:marBottom w:val="0"/>
          <w:divBdr>
            <w:top w:val="none" w:sz="0" w:space="0" w:color="auto"/>
            <w:left w:val="none" w:sz="0" w:space="0" w:color="auto"/>
            <w:bottom w:val="none" w:sz="0" w:space="0" w:color="auto"/>
            <w:right w:val="none" w:sz="0" w:space="0" w:color="auto"/>
          </w:divBdr>
        </w:div>
        <w:div w:id="885335066">
          <w:marLeft w:val="547"/>
          <w:marRight w:val="0"/>
          <w:marTop w:val="77"/>
          <w:marBottom w:val="0"/>
          <w:divBdr>
            <w:top w:val="none" w:sz="0" w:space="0" w:color="auto"/>
            <w:left w:val="none" w:sz="0" w:space="0" w:color="auto"/>
            <w:bottom w:val="none" w:sz="0" w:space="0" w:color="auto"/>
            <w:right w:val="none" w:sz="0" w:space="0" w:color="auto"/>
          </w:divBdr>
        </w:div>
        <w:div w:id="27070508">
          <w:marLeft w:val="547"/>
          <w:marRight w:val="0"/>
          <w:marTop w:val="77"/>
          <w:marBottom w:val="0"/>
          <w:divBdr>
            <w:top w:val="none" w:sz="0" w:space="0" w:color="auto"/>
            <w:left w:val="none" w:sz="0" w:space="0" w:color="auto"/>
            <w:bottom w:val="none" w:sz="0" w:space="0" w:color="auto"/>
            <w:right w:val="none" w:sz="0" w:space="0" w:color="auto"/>
          </w:divBdr>
        </w:div>
        <w:div w:id="152137860">
          <w:marLeft w:val="547"/>
          <w:marRight w:val="0"/>
          <w:marTop w:val="77"/>
          <w:marBottom w:val="0"/>
          <w:divBdr>
            <w:top w:val="none" w:sz="0" w:space="0" w:color="auto"/>
            <w:left w:val="none" w:sz="0" w:space="0" w:color="auto"/>
            <w:bottom w:val="none" w:sz="0" w:space="0" w:color="auto"/>
            <w:right w:val="none" w:sz="0" w:space="0" w:color="auto"/>
          </w:divBdr>
        </w:div>
        <w:div w:id="1093091208">
          <w:marLeft w:val="547"/>
          <w:marRight w:val="0"/>
          <w:marTop w:val="77"/>
          <w:marBottom w:val="0"/>
          <w:divBdr>
            <w:top w:val="none" w:sz="0" w:space="0" w:color="auto"/>
            <w:left w:val="none" w:sz="0" w:space="0" w:color="auto"/>
            <w:bottom w:val="none" w:sz="0" w:space="0" w:color="auto"/>
            <w:right w:val="none" w:sz="0" w:space="0" w:color="auto"/>
          </w:divBdr>
        </w:div>
      </w:divsChild>
    </w:div>
    <w:div w:id="1957716081">
      <w:bodyDiv w:val="1"/>
      <w:marLeft w:val="0"/>
      <w:marRight w:val="0"/>
      <w:marTop w:val="0"/>
      <w:marBottom w:val="0"/>
      <w:divBdr>
        <w:top w:val="none" w:sz="0" w:space="0" w:color="auto"/>
        <w:left w:val="none" w:sz="0" w:space="0" w:color="auto"/>
        <w:bottom w:val="none" w:sz="0" w:space="0" w:color="auto"/>
        <w:right w:val="none" w:sz="0" w:space="0" w:color="auto"/>
      </w:divBdr>
      <w:divsChild>
        <w:div w:id="1390760115">
          <w:marLeft w:val="547"/>
          <w:marRight w:val="0"/>
          <w:marTop w:val="77"/>
          <w:marBottom w:val="0"/>
          <w:divBdr>
            <w:top w:val="none" w:sz="0" w:space="0" w:color="auto"/>
            <w:left w:val="none" w:sz="0" w:space="0" w:color="auto"/>
            <w:bottom w:val="none" w:sz="0" w:space="0" w:color="auto"/>
            <w:right w:val="none" w:sz="0" w:space="0" w:color="auto"/>
          </w:divBdr>
        </w:div>
        <w:div w:id="2002662817">
          <w:marLeft w:val="547"/>
          <w:marRight w:val="0"/>
          <w:marTop w:val="77"/>
          <w:marBottom w:val="0"/>
          <w:divBdr>
            <w:top w:val="none" w:sz="0" w:space="0" w:color="auto"/>
            <w:left w:val="none" w:sz="0" w:space="0" w:color="auto"/>
            <w:bottom w:val="none" w:sz="0" w:space="0" w:color="auto"/>
            <w:right w:val="none" w:sz="0" w:space="0" w:color="auto"/>
          </w:divBdr>
        </w:div>
      </w:divsChild>
    </w:div>
    <w:div w:id="2047868996">
      <w:bodyDiv w:val="1"/>
      <w:marLeft w:val="0"/>
      <w:marRight w:val="0"/>
      <w:marTop w:val="0"/>
      <w:marBottom w:val="0"/>
      <w:divBdr>
        <w:top w:val="none" w:sz="0" w:space="0" w:color="auto"/>
        <w:left w:val="none" w:sz="0" w:space="0" w:color="auto"/>
        <w:bottom w:val="none" w:sz="0" w:space="0" w:color="auto"/>
        <w:right w:val="none" w:sz="0" w:space="0" w:color="auto"/>
      </w:divBdr>
      <w:divsChild>
        <w:div w:id="1069810447">
          <w:marLeft w:val="547"/>
          <w:marRight w:val="0"/>
          <w:marTop w:val="77"/>
          <w:marBottom w:val="0"/>
          <w:divBdr>
            <w:top w:val="none" w:sz="0" w:space="0" w:color="auto"/>
            <w:left w:val="none" w:sz="0" w:space="0" w:color="auto"/>
            <w:bottom w:val="none" w:sz="0" w:space="0" w:color="auto"/>
            <w:right w:val="none" w:sz="0" w:space="0" w:color="auto"/>
          </w:divBdr>
        </w:div>
        <w:div w:id="1861041722">
          <w:marLeft w:val="547"/>
          <w:marRight w:val="0"/>
          <w:marTop w:val="77"/>
          <w:marBottom w:val="0"/>
          <w:divBdr>
            <w:top w:val="none" w:sz="0" w:space="0" w:color="auto"/>
            <w:left w:val="none" w:sz="0" w:space="0" w:color="auto"/>
            <w:bottom w:val="none" w:sz="0" w:space="0" w:color="auto"/>
            <w:right w:val="none" w:sz="0" w:space="0" w:color="auto"/>
          </w:divBdr>
        </w:div>
        <w:div w:id="253242201">
          <w:marLeft w:val="547"/>
          <w:marRight w:val="0"/>
          <w:marTop w:val="77"/>
          <w:marBottom w:val="0"/>
          <w:divBdr>
            <w:top w:val="none" w:sz="0" w:space="0" w:color="auto"/>
            <w:left w:val="none" w:sz="0" w:space="0" w:color="auto"/>
            <w:bottom w:val="none" w:sz="0" w:space="0" w:color="auto"/>
            <w:right w:val="none" w:sz="0" w:space="0" w:color="auto"/>
          </w:divBdr>
        </w:div>
        <w:div w:id="1417559400">
          <w:marLeft w:val="547"/>
          <w:marRight w:val="0"/>
          <w:marTop w:val="77"/>
          <w:marBottom w:val="0"/>
          <w:divBdr>
            <w:top w:val="none" w:sz="0" w:space="0" w:color="auto"/>
            <w:left w:val="none" w:sz="0" w:space="0" w:color="auto"/>
            <w:bottom w:val="none" w:sz="0" w:space="0" w:color="auto"/>
            <w:right w:val="none" w:sz="0" w:space="0" w:color="auto"/>
          </w:divBdr>
        </w:div>
        <w:div w:id="816527950">
          <w:marLeft w:val="547"/>
          <w:marRight w:val="0"/>
          <w:marTop w:val="77"/>
          <w:marBottom w:val="0"/>
          <w:divBdr>
            <w:top w:val="none" w:sz="0" w:space="0" w:color="auto"/>
            <w:left w:val="none" w:sz="0" w:space="0" w:color="auto"/>
            <w:bottom w:val="none" w:sz="0" w:space="0" w:color="auto"/>
            <w:right w:val="none" w:sz="0" w:space="0" w:color="auto"/>
          </w:divBdr>
        </w:div>
        <w:div w:id="1369063155">
          <w:marLeft w:val="547"/>
          <w:marRight w:val="0"/>
          <w:marTop w:val="77"/>
          <w:marBottom w:val="0"/>
          <w:divBdr>
            <w:top w:val="none" w:sz="0" w:space="0" w:color="auto"/>
            <w:left w:val="none" w:sz="0" w:space="0" w:color="auto"/>
            <w:bottom w:val="none" w:sz="0" w:space="0" w:color="auto"/>
            <w:right w:val="none" w:sz="0" w:space="0" w:color="auto"/>
          </w:divBdr>
        </w:div>
      </w:divsChild>
    </w:div>
    <w:div w:id="2059358209">
      <w:bodyDiv w:val="1"/>
      <w:marLeft w:val="0"/>
      <w:marRight w:val="0"/>
      <w:marTop w:val="0"/>
      <w:marBottom w:val="0"/>
      <w:divBdr>
        <w:top w:val="none" w:sz="0" w:space="0" w:color="auto"/>
        <w:left w:val="none" w:sz="0" w:space="0" w:color="auto"/>
        <w:bottom w:val="none" w:sz="0" w:space="0" w:color="auto"/>
        <w:right w:val="none" w:sz="0" w:space="0" w:color="auto"/>
      </w:divBdr>
      <w:divsChild>
        <w:div w:id="675228944">
          <w:marLeft w:val="547"/>
          <w:marRight w:val="0"/>
          <w:marTop w:val="77"/>
          <w:marBottom w:val="0"/>
          <w:divBdr>
            <w:top w:val="none" w:sz="0" w:space="0" w:color="auto"/>
            <w:left w:val="none" w:sz="0" w:space="0" w:color="auto"/>
            <w:bottom w:val="none" w:sz="0" w:space="0" w:color="auto"/>
            <w:right w:val="none" w:sz="0" w:space="0" w:color="auto"/>
          </w:divBdr>
        </w:div>
        <w:div w:id="679702919">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0E2B5B-2D29-4F52-8738-C6C396A8CE39}">
  <ds:schemaRefs>
    <ds:schemaRef ds:uri="http://schemas.openxmlformats.org/officeDocument/2006/bibliography"/>
  </ds:schemaRefs>
</ds:datastoreItem>
</file>

<file path=customXml/itemProps2.xml><?xml version="1.0" encoding="utf-8"?>
<ds:datastoreItem xmlns:ds="http://schemas.openxmlformats.org/officeDocument/2006/customXml" ds:itemID="{38CEC8BE-984D-4B2E-B2D8-EB434DE956DA}"/>
</file>

<file path=customXml/itemProps3.xml><?xml version="1.0" encoding="utf-8"?>
<ds:datastoreItem xmlns:ds="http://schemas.openxmlformats.org/officeDocument/2006/customXml" ds:itemID="{76FB21E1-E8E4-4BFA-9718-869D178ABD53}"/>
</file>

<file path=customXml/itemProps4.xml><?xml version="1.0" encoding="utf-8"?>
<ds:datastoreItem xmlns:ds="http://schemas.openxmlformats.org/officeDocument/2006/customXml" ds:itemID="{3DF06C4F-13A1-44D3-9C2E-3E71FDC4F57A}"/>
</file>

<file path=docProps/app.xml><?xml version="1.0" encoding="utf-8"?>
<Properties xmlns="http://schemas.openxmlformats.org/officeDocument/2006/extended-properties" xmlns:vt="http://schemas.openxmlformats.org/officeDocument/2006/docPropsVTypes">
  <Template>Normal</Template>
  <TotalTime>80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Verma</dc:creator>
  <cp:keywords/>
  <dc:description/>
  <cp:lastModifiedBy>Paresh Prakash Gawas</cp:lastModifiedBy>
  <cp:revision>15</cp:revision>
  <cp:lastPrinted>2021-05-21T08:05:00Z</cp:lastPrinted>
  <dcterms:created xsi:type="dcterms:W3CDTF">2022-03-17T13:38:00Z</dcterms:created>
  <dcterms:modified xsi:type="dcterms:W3CDTF">2023-09-15T11:11:00Z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5af9b79c,4dabd419,6db6f85e</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2023-09-15T05:51:54Z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03371b05-155e-4e51-af7f-ffba09142296</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1395900</vt:r8>
  </property>
</Properties>
</file>