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9ECC" w14:textId="77777777" w:rsidR="00886F91" w:rsidRDefault="00886F91" w:rsidP="00886F91">
      <w:pPr>
        <w:jc w:val="both"/>
        <w:rPr>
          <w:b/>
        </w:rPr>
      </w:pPr>
    </w:p>
    <w:p w14:paraId="4C2DCCEE" w14:textId="77777777" w:rsidR="00886F91" w:rsidRDefault="00886F91" w:rsidP="00886F91">
      <w:pPr>
        <w:pStyle w:val="Standard"/>
        <w:ind w:left="283"/>
        <w:rPr>
          <w:b/>
        </w:rPr>
      </w:pPr>
      <w:r>
        <w:rPr>
          <w:b/>
        </w:rPr>
        <w:t xml:space="preserve">ACTIVITY: </w:t>
      </w:r>
      <w:r>
        <w:rPr>
          <w:b/>
          <w:bCs/>
        </w:rPr>
        <w:t>COKE SHED GUTTER REPLACEMENT</w:t>
      </w:r>
    </w:p>
    <w:p w14:paraId="141B919E" w14:textId="77777777" w:rsidR="00886F91" w:rsidRDefault="00886F91" w:rsidP="00886F91">
      <w:pPr>
        <w:pStyle w:val="Standard"/>
        <w:ind w:left="283"/>
      </w:pPr>
      <w:r>
        <w:rPr>
          <w:b/>
        </w:rPr>
        <w:t>_____________________________________________________________________</w:t>
      </w:r>
    </w:p>
    <w:p w14:paraId="00AE14FF" w14:textId="77777777" w:rsidR="00886F91" w:rsidRDefault="00886F91" w:rsidP="00886F91">
      <w:pPr>
        <w:jc w:val="both"/>
        <w:rPr>
          <w:sz w:val="24"/>
        </w:rPr>
      </w:pPr>
    </w:p>
    <w:p w14:paraId="31682FC3" w14:textId="77777777" w:rsidR="00886F91" w:rsidRDefault="00886F91" w:rsidP="00886F91">
      <w:pPr>
        <w:numPr>
          <w:ilvl w:val="0"/>
          <w:numId w:val="3"/>
        </w:numPr>
        <w:jc w:val="both"/>
        <w:rPr>
          <w:sz w:val="24"/>
        </w:rPr>
      </w:pPr>
      <w:r>
        <w:rPr>
          <w:sz w:val="24"/>
        </w:rPr>
        <w:t>Objective</w:t>
      </w:r>
      <w:r>
        <w:rPr>
          <w:sz w:val="24"/>
        </w:rPr>
        <w:tab/>
      </w:r>
      <w:r>
        <w:rPr>
          <w:sz w:val="24"/>
        </w:rPr>
        <w:tab/>
        <w:t xml:space="preserve">: -  </w:t>
      </w:r>
      <w:r>
        <w:rPr>
          <w:sz w:val="24"/>
        </w:rPr>
        <w:tab/>
      </w:r>
      <w:r w:rsidRPr="00E52924">
        <w:rPr>
          <w:sz w:val="24"/>
          <w:szCs w:val="24"/>
        </w:rPr>
        <w:t>Coke shed gutter replacement</w:t>
      </w:r>
    </w:p>
    <w:p w14:paraId="04FD1D5E" w14:textId="77777777" w:rsidR="00886F91" w:rsidRDefault="00886F91" w:rsidP="00886F91">
      <w:pPr>
        <w:numPr>
          <w:ilvl w:val="0"/>
          <w:numId w:val="3"/>
        </w:numPr>
        <w:jc w:val="both"/>
        <w:rPr>
          <w:sz w:val="24"/>
        </w:rPr>
      </w:pPr>
      <w:r>
        <w:rPr>
          <w:sz w:val="24"/>
        </w:rPr>
        <w:t>Scope</w:t>
      </w:r>
      <w:r>
        <w:rPr>
          <w:sz w:val="24"/>
        </w:rPr>
        <w:tab/>
      </w:r>
      <w:r>
        <w:rPr>
          <w:sz w:val="24"/>
        </w:rPr>
        <w:tab/>
        <w:t xml:space="preserve">: -  </w:t>
      </w:r>
      <w:r>
        <w:rPr>
          <w:sz w:val="24"/>
        </w:rPr>
        <w:tab/>
      </w:r>
      <w:r w:rsidRPr="00E52924">
        <w:rPr>
          <w:sz w:val="24"/>
          <w:szCs w:val="24"/>
        </w:rPr>
        <w:t>Raw material handling system</w:t>
      </w:r>
    </w:p>
    <w:p w14:paraId="7D5C4FBC" w14:textId="77777777" w:rsidR="00886F91" w:rsidRDefault="00886F91" w:rsidP="00886F91">
      <w:pPr>
        <w:numPr>
          <w:ilvl w:val="0"/>
          <w:numId w:val="3"/>
        </w:numPr>
        <w:jc w:val="both"/>
        <w:rPr>
          <w:sz w:val="24"/>
        </w:rPr>
      </w:pPr>
      <w:r>
        <w:rPr>
          <w:sz w:val="24"/>
        </w:rPr>
        <w:t>Ref.</w:t>
      </w:r>
      <w:r>
        <w:rPr>
          <w:sz w:val="24"/>
        </w:rPr>
        <w:tab/>
      </w:r>
      <w:r>
        <w:rPr>
          <w:sz w:val="24"/>
        </w:rPr>
        <w:tab/>
        <w:t xml:space="preserve">: - </w:t>
      </w:r>
      <w:r>
        <w:rPr>
          <w:sz w:val="24"/>
        </w:rPr>
        <w:tab/>
      </w:r>
    </w:p>
    <w:p w14:paraId="596BEAC6" w14:textId="77777777" w:rsidR="00886F91" w:rsidRDefault="00886F91" w:rsidP="00886F91">
      <w:pPr>
        <w:numPr>
          <w:ilvl w:val="0"/>
          <w:numId w:val="3"/>
        </w:numPr>
        <w:jc w:val="both"/>
        <w:rPr>
          <w:sz w:val="24"/>
        </w:rPr>
      </w:pPr>
      <w:r>
        <w:rPr>
          <w:sz w:val="24"/>
        </w:rPr>
        <w:t>Responsibility</w:t>
      </w:r>
      <w:r>
        <w:rPr>
          <w:sz w:val="24"/>
        </w:rPr>
        <w:tab/>
        <w:t xml:space="preserve">: - </w:t>
      </w:r>
      <w:r>
        <w:rPr>
          <w:sz w:val="24"/>
        </w:rPr>
        <w:tab/>
      </w:r>
      <w:r w:rsidRPr="00E52924">
        <w:rPr>
          <w:sz w:val="24"/>
          <w:szCs w:val="24"/>
        </w:rPr>
        <w:t>Engineer In charge and contract workmen on the job</w:t>
      </w:r>
    </w:p>
    <w:p w14:paraId="1C1A9FC0" w14:textId="77777777" w:rsidR="00886F91" w:rsidRDefault="00886F91" w:rsidP="00886F91">
      <w:pPr>
        <w:jc w:val="both"/>
        <w:rPr>
          <w:b/>
          <w:sz w:val="24"/>
        </w:rPr>
      </w:pPr>
    </w:p>
    <w:p w14:paraId="446F38DB" w14:textId="77777777" w:rsidR="00886F91" w:rsidRDefault="00886F91" w:rsidP="00886F91">
      <w:pPr>
        <w:jc w:val="both"/>
        <w:rPr>
          <w:sz w:val="24"/>
        </w:rPr>
      </w:pPr>
      <w:r>
        <w:rPr>
          <w:sz w:val="24"/>
        </w:rPr>
        <w:t>PPE –s to be used</w:t>
      </w:r>
      <w:r>
        <w:rPr>
          <w:sz w:val="24"/>
        </w:rPr>
        <w:tab/>
        <w:t>:</w:t>
      </w:r>
    </w:p>
    <w:p w14:paraId="79E4F48F" w14:textId="77777777" w:rsidR="00886F91" w:rsidRPr="00E52924" w:rsidRDefault="00886F91" w:rsidP="00886F91">
      <w:pPr>
        <w:jc w:val="both"/>
        <w:rPr>
          <w:sz w:val="24"/>
          <w:szCs w:val="24"/>
        </w:rPr>
      </w:pPr>
    </w:p>
    <w:p w14:paraId="5F870B55" w14:textId="77777777" w:rsidR="00886F91" w:rsidRPr="00D0403D" w:rsidRDefault="00886F91" w:rsidP="00D0403D">
      <w:pPr>
        <w:numPr>
          <w:ilvl w:val="0"/>
          <w:numId w:val="7"/>
        </w:numPr>
        <w:spacing w:before="100" w:beforeAutospacing="1" w:after="100" w:afterAutospacing="1"/>
        <w:rPr>
          <w:sz w:val="24"/>
          <w:szCs w:val="24"/>
        </w:rPr>
      </w:pPr>
      <w:r w:rsidRPr="00E52924">
        <w:rPr>
          <w:sz w:val="24"/>
          <w:szCs w:val="24"/>
        </w:rPr>
        <w:t xml:space="preserve">Helmet, Safety shoes, Co monitor, Safety </w:t>
      </w:r>
      <w:r w:rsidR="00980932" w:rsidRPr="00E52924">
        <w:rPr>
          <w:sz w:val="24"/>
          <w:szCs w:val="24"/>
        </w:rPr>
        <w:t>belt,</w:t>
      </w:r>
      <w:r>
        <w:rPr>
          <w:sz w:val="24"/>
          <w:szCs w:val="24"/>
        </w:rPr>
        <w:t xml:space="preserve"> dust mask </w:t>
      </w:r>
      <w:r w:rsidRPr="00E52924">
        <w:rPr>
          <w:sz w:val="24"/>
          <w:szCs w:val="24"/>
        </w:rPr>
        <w:t xml:space="preserve">and hand gloves. </w:t>
      </w:r>
    </w:p>
    <w:p w14:paraId="5ACA9F9B" w14:textId="77777777" w:rsidR="00886F91" w:rsidRPr="00E52924" w:rsidRDefault="00886F91" w:rsidP="00886F91">
      <w:pPr>
        <w:pStyle w:val="NormalWeb"/>
        <w:outlineLvl w:val="0"/>
        <w:rPr>
          <w:b/>
          <w:bCs/>
        </w:rPr>
      </w:pPr>
      <w:proofErr w:type="spellStart"/>
      <w:r w:rsidRPr="00E52924">
        <w:rPr>
          <w:b/>
          <w:bCs/>
        </w:rPr>
        <w:t>Aspet</w:t>
      </w:r>
      <w:proofErr w:type="spellEnd"/>
      <w:r w:rsidRPr="00E52924">
        <w:rPr>
          <w:b/>
          <w:bCs/>
        </w:rPr>
        <w:t xml:space="preserve"> - impact</w:t>
      </w:r>
    </w:p>
    <w:tbl>
      <w:tblPr>
        <w:tblW w:w="8655" w:type="dxa"/>
        <w:tblCellSpacing w:w="0" w:type="dxa"/>
        <w:tblCellMar>
          <w:top w:w="15" w:type="dxa"/>
          <w:left w:w="15" w:type="dxa"/>
          <w:bottom w:w="15" w:type="dxa"/>
          <w:right w:w="15" w:type="dxa"/>
        </w:tblCellMar>
        <w:tblLook w:val="0000" w:firstRow="0" w:lastRow="0" w:firstColumn="0" w:lastColumn="0" w:noHBand="0" w:noVBand="0"/>
      </w:tblPr>
      <w:tblGrid>
        <w:gridCol w:w="2423"/>
        <w:gridCol w:w="6232"/>
      </w:tblGrid>
      <w:tr w:rsidR="00886F91" w:rsidRPr="00E52924" w14:paraId="1B1B42F6" w14:textId="77777777" w:rsidTr="007B0832">
        <w:trPr>
          <w:trHeight w:val="255"/>
          <w:tblCellSpacing w:w="0" w:type="dxa"/>
        </w:trPr>
        <w:tc>
          <w:tcPr>
            <w:tcW w:w="1400" w:type="pct"/>
          </w:tcPr>
          <w:p w14:paraId="2A59F472" w14:textId="77777777" w:rsidR="00886F91" w:rsidRPr="00E52924" w:rsidRDefault="00886F91" w:rsidP="007B0832">
            <w:pPr>
              <w:pStyle w:val="NormalWeb"/>
            </w:pPr>
            <w:r w:rsidRPr="00E52924">
              <w:rPr>
                <w:rFonts w:ascii="Arial" w:hAnsi="Arial" w:cs="Arial"/>
              </w:rPr>
              <w:t>Scrap generation</w:t>
            </w:r>
          </w:p>
        </w:tc>
        <w:tc>
          <w:tcPr>
            <w:tcW w:w="3600" w:type="pct"/>
          </w:tcPr>
          <w:p w14:paraId="58038BE9" w14:textId="77777777" w:rsidR="00886F91" w:rsidRPr="00E52924" w:rsidRDefault="00886F91" w:rsidP="007B0832">
            <w:pPr>
              <w:pStyle w:val="NormalWeb"/>
            </w:pPr>
            <w:r w:rsidRPr="00E52924">
              <w:rPr>
                <w:rFonts w:ascii="Arial" w:hAnsi="Arial" w:cs="Arial"/>
              </w:rPr>
              <w:t>Resource Depletion</w:t>
            </w:r>
          </w:p>
        </w:tc>
      </w:tr>
      <w:tr w:rsidR="00886F91" w:rsidRPr="00E52924" w14:paraId="028C3BC2" w14:textId="77777777" w:rsidTr="007B0832">
        <w:trPr>
          <w:trHeight w:val="255"/>
          <w:tblCellSpacing w:w="0" w:type="dxa"/>
        </w:trPr>
        <w:tc>
          <w:tcPr>
            <w:tcW w:w="1400" w:type="pct"/>
          </w:tcPr>
          <w:p w14:paraId="7FE49E9F" w14:textId="77777777" w:rsidR="00886F91" w:rsidRPr="00E52924" w:rsidRDefault="00886F91" w:rsidP="007B0832">
            <w:pPr>
              <w:pStyle w:val="NormalWeb"/>
            </w:pPr>
            <w:r w:rsidRPr="00E52924">
              <w:rPr>
                <w:rFonts w:ascii="Arial" w:hAnsi="Arial" w:cs="Arial"/>
              </w:rPr>
              <w:t>Fire</w:t>
            </w:r>
          </w:p>
        </w:tc>
        <w:tc>
          <w:tcPr>
            <w:tcW w:w="3600" w:type="pct"/>
          </w:tcPr>
          <w:p w14:paraId="00A63001" w14:textId="77777777" w:rsidR="00886F91" w:rsidRPr="00E52924" w:rsidRDefault="00886F91" w:rsidP="007B0832">
            <w:pPr>
              <w:pStyle w:val="NormalWeb"/>
            </w:pPr>
            <w:r w:rsidRPr="00E52924">
              <w:rPr>
                <w:rFonts w:ascii="Arial" w:hAnsi="Arial" w:cs="Arial"/>
              </w:rPr>
              <w:t>Air pollution SP42</w:t>
            </w:r>
          </w:p>
        </w:tc>
      </w:tr>
    </w:tbl>
    <w:p w14:paraId="58DD2717" w14:textId="77777777" w:rsidR="00886F91" w:rsidRPr="00D0403D" w:rsidRDefault="00886F91" w:rsidP="00D0403D">
      <w:pPr>
        <w:pStyle w:val="NormalWeb"/>
        <w:rPr>
          <w:b/>
          <w:bCs/>
        </w:rPr>
      </w:pPr>
      <w:r w:rsidRPr="00E52924">
        <w:rPr>
          <w:b/>
          <w:bCs/>
        </w:rPr>
        <w:t>Hazards identified</w:t>
      </w:r>
    </w:p>
    <w:p w14:paraId="373189BD" w14:textId="77777777" w:rsidR="00886F91" w:rsidRPr="00E52924" w:rsidRDefault="00886F91" w:rsidP="00886F91">
      <w:pPr>
        <w:pStyle w:val="WW-BodyText2"/>
        <w:spacing w:before="3" w:line="340" w:lineRule="atLeast"/>
        <w:ind w:left="720" w:hanging="720"/>
        <w:jc w:val="left"/>
        <w:outlineLvl w:val="0"/>
      </w:pPr>
      <w:proofErr w:type="gramStart"/>
      <w:r w:rsidRPr="00E52924">
        <w:t>Mechanical</w:t>
      </w:r>
      <w:r>
        <w:t xml:space="preserve">  Hazard</w:t>
      </w:r>
      <w:proofErr w:type="gramEnd"/>
      <w:r>
        <w:t>:</w:t>
      </w:r>
    </w:p>
    <w:p w14:paraId="027DE3DE" w14:textId="77777777" w:rsidR="00886F91" w:rsidRPr="00E52924" w:rsidRDefault="00886F91" w:rsidP="00886F91">
      <w:pPr>
        <w:pStyle w:val="WW-BodyText2"/>
        <w:numPr>
          <w:ilvl w:val="0"/>
          <w:numId w:val="8"/>
        </w:numPr>
        <w:spacing w:before="3" w:line="340" w:lineRule="atLeast"/>
        <w:jc w:val="left"/>
      </w:pPr>
      <w:r w:rsidRPr="00E52924">
        <w:t>Fall of material from height like rollers, coke pieces,</w:t>
      </w:r>
      <w:r>
        <w:t xml:space="preserve"> sheets, hooks</w:t>
      </w:r>
      <w:r w:rsidRPr="00E52924">
        <w:t xml:space="preserve"> etc.</w:t>
      </w:r>
    </w:p>
    <w:p w14:paraId="329B64B6" w14:textId="77777777" w:rsidR="00886F91" w:rsidRPr="00E52924" w:rsidRDefault="00886F91" w:rsidP="00886F91">
      <w:pPr>
        <w:pStyle w:val="WW-BodyText2"/>
        <w:numPr>
          <w:ilvl w:val="0"/>
          <w:numId w:val="8"/>
        </w:numPr>
        <w:spacing w:before="3" w:line="340" w:lineRule="atLeast"/>
        <w:jc w:val="left"/>
      </w:pPr>
      <w:r w:rsidRPr="00E52924">
        <w:t>Trapping of hand, leg in between gutter.</w:t>
      </w:r>
    </w:p>
    <w:p w14:paraId="0E736247" w14:textId="77777777" w:rsidR="00886F91" w:rsidRPr="00E52924" w:rsidRDefault="00886F91" w:rsidP="00886F91">
      <w:pPr>
        <w:pStyle w:val="WW-BodyText2"/>
        <w:numPr>
          <w:ilvl w:val="0"/>
          <w:numId w:val="8"/>
        </w:numPr>
        <w:spacing w:before="3" w:line="340" w:lineRule="atLeast"/>
        <w:jc w:val="left"/>
      </w:pPr>
      <w:r w:rsidRPr="00E52924">
        <w:t>Failure of lifting machines, handling machines such as chain pulley block, sling, D shackle etc.</w:t>
      </w:r>
    </w:p>
    <w:p w14:paraId="7B8E0532" w14:textId="77777777" w:rsidR="00886F91" w:rsidRPr="00E52924" w:rsidRDefault="00886F91" w:rsidP="00886F91">
      <w:pPr>
        <w:pStyle w:val="WW-BodyText2"/>
        <w:numPr>
          <w:ilvl w:val="0"/>
          <w:numId w:val="8"/>
        </w:numPr>
        <w:spacing w:before="3" w:line="340" w:lineRule="atLeast"/>
        <w:jc w:val="left"/>
      </w:pPr>
      <w:r w:rsidRPr="00E52924">
        <w:t>Impact of moving / sling items.</w:t>
      </w:r>
    </w:p>
    <w:p w14:paraId="126A5357" w14:textId="77777777" w:rsidR="00886F91" w:rsidRDefault="00886F91" w:rsidP="00886F91">
      <w:pPr>
        <w:pStyle w:val="WW-BodyText2"/>
        <w:numPr>
          <w:ilvl w:val="0"/>
          <w:numId w:val="8"/>
        </w:numPr>
        <w:spacing w:before="3" w:line="340" w:lineRule="atLeast"/>
        <w:jc w:val="left"/>
      </w:pPr>
      <w:r w:rsidRPr="00E52924">
        <w:t>Getting cuts, due to sharp edges, while working.</w:t>
      </w:r>
    </w:p>
    <w:p w14:paraId="140BF3F8" w14:textId="77777777" w:rsidR="00886F91" w:rsidRDefault="00886F91" w:rsidP="00886F91">
      <w:pPr>
        <w:pStyle w:val="WW-BodyText2"/>
        <w:numPr>
          <w:ilvl w:val="0"/>
          <w:numId w:val="8"/>
        </w:numPr>
        <w:spacing w:before="3" w:line="340" w:lineRule="atLeast"/>
        <w:jc w:val="left"/>
      </w:pPr>
      <w:r>
        <w:t>Vehicle getting stuck above gate opening or due to uneven surface.</w:t>
      </w:r>
    </w:p>
    <w:p w14:paraId="299B2FE3" w14:textId="77777777" w:rsidR="00886F91" w:rsidRDefault="00886F91" w:rsidP="00886F91">
      <w:pPr>
        <w:pStyle w:val="WW-BodyText2"/>
        <w:numPr>
          <w:ilvl w:val="0"/>
          <w:numId w:val="8"/>
        </w:numPr>
        <w:spacing w:before="3" w:line="340" w:lineRule="atLeast"/>
        <w:jc w:val="left"/>
      </w:pPr>
      <w:r w:rsidRPr="007D1F7E">
        <w:t>Slip of person/equipment/material</w:t>
      </w:r>
    </w:p>
    <w:p w14:paraId="4188D32F" w14:textId="77777777" w:rsidR="00886F91" w:rsidRDefault="00886F91" w:rsidP="00886F91">
      <w:pPr>
        <w:pStyle w:val="WW-BodyText2"/>
        <w:numPr>
          <w:ilvl w:val="0"/>
          <w:numId w:val="8"/>
        </w:numPr>
        <w:spacing w:before="3" w:line="340" w:lineRule="atLeast"/>
        <w:jc w:val="left"/>
      </w:pPr>
      <w:r w:rsidRPr="009178F4">
        <w:t>Hitting of material while loading and marching</w:t>
      </w:r>
    </w:p>
    <w:p w14:paraId="391A82FF" w14:textId="77777777" w:rsidR="00886F91" w:rsidRDefault="00886F91" w:rsidP="00886F91">
      <w:pPr>
        <w:pStyle w:val="WW-BodyText2"/>
        <w:numPr>
          <w:ilvl w:val="0"/>
          <w:numId w:val="8"/>
        </w:numPr>
        <w:spacing w:before="3" w:line="340" w:lineRule="atLeast"/>
        <w:jc w:val="left"/>
      </w:pPr>
      <w:r w:rsidRPr="009178F4">
        <w:t>Entanglement between crane / hydra swing arm / counter weight</w:t>
      </w:r>
    </w:p>
    <w:p w14:paraId="49205112" w14:textId="77777777" w:rsidR="00886F91" w:rsidRDefault="00886F91" w:rsidP="00886F91">
      <w:pPr>
        <w:pStyle w:val="WW-BodyText2"/>
        <w:numPr>
          <w:ilvl w:val="0"/>
          <w:numId w:val="8"/>
        </w:numPr>
        <w:spacing w:before="3" w:line="340" w:lineRule="atLeast"/>
        <w:jc w:val="left"/>
      </w:pPr>
      <w:r w:rsidRPr="00321344">
        <w:t>Hitting of crane hook</w:t>
      </w:r>
    </w:p>
    <w:p w14:paraId="77D2F09C" w14:textId="77777777" w:rsidR="00886F91" w:rsidRDefault="00886F91" w:rsidP="00886F91">
      <w:pPr>
        <w:pStyle w:val="WW-BodyText2"/>
        <w:numPr>
          <w:ilvl w:val="0"/>
          <w:numId w:val="8"/>
        </w:numPr>
        <w:spacing w:before="3" w:line="340" w:lineRule="atLeast"/>
        <w:jc w:val="left"/>
      </w:pPr>
      <w:r w:rsidRPr="00321344">
        <w:t>Burn injury during gas cutting &amp; welding</w:t>
      </w:r>
    </w:p>
    <w:p w14:paraId="72657F0A" w14:textId="77777777" w:rsidR="00886F91" w:rsidRDefault="00886F91" w:rsidP="00886F91">
      <w:pPr>
        <w:pStyle w:val="WW-BodyText2"/>
        <w:numPr>
          <w:ilvl w:val="0"/>
          <w:numId w:val="8"/>
        </w:numPr>
        <w:spacing w:before="3" w:line="340" w:lineRule="atLeast"/>
        <w:jc w:val="left"/>
      </w:pPr>
      <w:r w:rsidRPr="000A230C">
        <w:t>Fall of material on crane cabin</w:t>
      </w:r>
    </w:p>
    <w:p w14:paraId="3AC791E7" w14:textId="77777777" w:rsidR="00886F91" w:rsidRPr="00E52924" w:rsidRDefault="00886F91" w:rsidP="00886F91">
      <w:pPr>
        <w:pStyle w:val="WW-BodyText2"/>
        <w:numPr>
          <w:ilvl w:val="0"/>
          <w:numId w:val="8"/>
        </w:numPr>
        <w:spacing w:before="3" w:line="340" w:lineRule="atLeast"/>
        <w:jc w:val="left"/>
      </w:pPr>
      <w:r w:rsidRPr="00415121">
        <w:t>Fall of object on person</w:t>
      </w:r>
    </w:p>
    <w:p w14:paraId="15351AB8" w14:textId="77777777" w:rsidR="00886F91" w:rsidRPr="00E52924" w:rsidRDefault="00886F91" w:rsidP="00886F91">
      <w:pPr>
        <w:pStyle w:val="WW-BodyText2"/>
        <w:spacing w:before="3" w:line="340" w:lineRule="atLeast"/>
        <w:jc w:val="left"/>
      </w:pPr>
    </w:p>
    <w:p w14:paraId="314EC97B" w14:textId="77777777" w:rsidR="00886F91" w:rsidRPr="00E52924" w:rsidRDefault="00886F91" w:rsidP="00886F91">
      <w:pPr>
        <w:pStyle w:val="WW-BodyText2"/>
        <w:spacing w:before="3" w:line="340" w:lineRule="atLeast"/>
        <w:jc w:val="left"/>
        <w:outlineLvl w:val="0"/>
      </w:pPr>
      <w:r w:rsidRPr="00E52924">
        <w:lastRenderedPageBreak/>
        <w:t>Electrical</w:t>
      </w:r>
      <w:r>
        <w:t xml:space="preserve"> Hazard</w:t>
      </w:r>
    </w:p>
    <w:p w14:paraId="369435D9" w14:textId="77777777" w:rsidR="00886F91" w:rsidRPr="00E52924" w:rsidRDefault="00886F91" w:rsidP="00886F91">
      <w:pPr>
        <w:pStyle w:val="WW-BodyText2"/>
        <w:numPr>
          <w:ilvl w:val="0"/>
          <w:numId w:val="9"/>
        </w:numPr>
        <w:spacing w:before="3" w:line="340" w:lineRule="atLeast"/>
        <w:jc w:val="left"/>
      </w:pPr>
      <w:r w:rsidRPr="00E52924">
        <w:t>Electrical shock from welding machine.</w:t>
      </w:r>
    </w:p>
    <w:p w14:paraId="6EE28837" w14:textId="77777777" w:rsidR="00886F91" w:rsidRPr="00E52924" w:rsidRDefault="00886F91" w:rsidP="00886F91">
      <w:pPr>
        <w:pStyle w:val="WW-BodyText2"/>
        <w:spacing w:before="3" w:line="340" w:lineRule="atLeast"/>
        <w:jc w:val="left"/>
      </w:pPr>
    </w:p>
    <w:p w14:paraId="0390A3A4" w14:textId="77777777" w:rsidR="00886F91" w:rsidRPr="00E52924" w:rsidRDefault="00886F91" w:rsidP="00886F91">
      <w:pPr>
        <w:pStyle w:val="WW-BodyText2"/>
        <w:spacing w:before="3" w:line="340" w:lineRule="atLeast"/>
        <w:jc w:val="left"/>
        <w:outlineLvl w:val="0"/>
      </w:pPr>
      <w:r w:rsidRPr="00F55108">
        <w:rPr>
          <w:b/>
        </w:rPr>
        <w:t>Chemical Hazard</w:t>
      </w:r>
      <w:r>
        <w:t>:</w:t>
      </w:r>
    </w:p>
    <w:p w14:paraId="5EE26F37" w14:textId="77777777" w:rsidR="00886F91" w:rsidRPr="00E52924" w:rsidRDefault="00886F91" w:rsidP="00886F91">
      <w:pPr>
        <w:pStyle w:val="WW-BodyText2"/>
        <w:numPr>
          <w:ilvl w:val="0"/>
          <w:numId w:val="10"/>
        </w:numPr>
        <w:spacing w:before="3" w:line="340" w:lineRule="atLeast"/>
        <w:jc w:val="left"/>
      </w:pPr>
      <w:r w:rsidRPr="00E52924">
        <w:t>Co gas poisoning</w:t>
      </w:r>
    </w:p>
    <w:p w14:paraId="2FD18A5E" w14:textId="77777777" w:rsidR="00886F91" w:rsidRPr="00E52924" w:rsidRDefault="00886F91" w:rsidP="00886F91">
      <w:pPr>
        <w:pStyle w:val="WW-BodyText2"/>
        <w:numPr>
          <w:ilvl w:val="0"/>
          <w:numId w:val="10"/>
        </w:numPr>
        <w:spacing w:before="3" w:line="340" w:lineRule="atLeast"/>
        <w:jc w:val="left"/>
      </w:pPr>
      <w:r w:rsidRPr="00E52924">
        <w:t>Fire in coke shed due to gas cutting and welding.</w:t>
      </w:r>
    </w:p>
    <w:p w14:paraId="14B5F585" w14:textId="77777777" w:rsidR="00886F91" w:rsidRDefault="00886F91" w:rsidP="00886F91">
      <w:pPr>
        <w:pStyle w:val="WW-BodyText2"/>
        <w:tabs>
          <w:tab w:val="clear" w:pos="720"/>
        </w:tabs>
        <w:spacing w:before="3" w:line="340" w:lineRule="atLeast"/>
        <w:jc w:val="left"/>
      </w:pPr>
    </w:p>
    <w:p w14:paraId="239899BA" w14:textId="77777777" w:rsidR="00886F91" w:rsidRPr="00E52924" w:rsidRDefault="00886F91" w:rsidP="00D0403D">
      <w:pPr>
        <w:pStyle w:val="NormalWeb"/>
        <w:ind w:left="3840" w:hanging="3840"/>
      </w:pPr>
      <w:r w:rsidRPr="00241026">
        <w:rPr>
          <w:b/>
        </w:rPr>
        <w:t xml:space="preserve">Human behavior aspect of </w:t>
      </w:r>
      <w:r w:rsidR="00421CE8" w:rsidRPr="00241026">
        <w:rPr>
          <w:b/>
        </w:rPr>
        <w:t>operator</w:t>
      </w:r>
      <w:r w:rsidR="00421CE8">
        <w:t>:</w:t>
      </w:r>
      <w:r>
        <w:t xml:space="preserve"> </w:t>
      </w:r>
      <w:bookmarkStart w:id="0" w:name="OLE_LINK1"/>
      <w:r>
        <w:t xml:space="preserve">Operator nature, alcoholism, casual approach,    back </w:t>
      </w:r>
      <w:r w:rsidR="00421CE8">
        <w:t>pain, horse play &amp; non usage of PPE</w:t>
      </w:r>
      <w:bookmarkEnd w:id="0"/>
    </w:p>
    <w:p w14:paraId="304E4711" w14:textId="77777777" w:rsidR="00886F91" w:rsidRPr="00E52924" w:rsidRDefault="00886F91" w:rsidP="00886F91">
      <w:pPr>
        <w:rPr>
          <w:b/>
          <w:sz w:val="24"/>
          <w:szCs w:val="24"/>
        </w:rPr>
      </w:pPr>
      <w:r w:rsidRPr="00E52924">
        <w:rPr>
          <w:b/>
          <w:sz w:val="24"/>
          <w:szCs w:val="24"/>
        </w:rPr>
        <w:t>PROCEDURE FOR CHANGING COMMON WATER TROUGH OF COKE SHED</w:t>
      </w:r>
    </w:p>
    <w:p w14:paraId="4609307E" w14:textId="77777777" w:rsidR="00886F91" w:rsidRPr="00E52924" w:rsidRDefault="00886F91" w:rsidP="00886F91">
      <w:pPr>
        <w:pStyle w:val="WW-BodyText2"/>
        <w:tabs>
          <w:tab w:val="clear" w:pos="720"/>
        </w:tabs>
        <w:spacing w:before="3" w:line="340" w:lineRule="atLeast"/>
        <w:jc w:val="left"/>
      </w:pPr>
    </w:p>
    <w:p w14:paraId="69961907" w14:textId="77777777" w:rsidR="00886F91" w:rsidRDefault="00886F91" w:rsidP="00886F91">
      <w:pPr>
        <w:numPr>
          <w:ilvl w:val="0"/>
          <w:numId w:val="11"/>
        </w:numPr>
        <w:jc w:val="both"/>
        <w:rPr>
          <w:sz w:val="24"/>
          <w:szCs w:val="24"/>
        </w:rPr>
      </w:pPr>
      <w:r>
        <w:rPr>
          <w:sz w:val="24"/>
          <w:szCs w:val="24"/>
        </w:rPr>
        <w:t xml:space="preserve">Take clearance from Production and RMHS </w:t>
      </w:r>
      <w:proofErr w:type="spellStart"/>
      <w:r>
        <w:rPr>
          <w:sz w:val="24"/>
          <w:szCs w:val="24"/>
        </w:rPr>
        <w:t>incharge</w:t>
      </w:r>
      <w:proofErr w:type="spellEnd"/>
      <w:r>
        <w:rPr>
          <w:sz w:val="24"/>
          <w:szCs w:val="24"/>
        </w:rPr>
        <w:t xml:space="preserve"> and barricade the area below where gutter replacement is planned.</w:t>
      </w:r>
    </w:p>
    <w:p w14:paraId="3E4B17C8" w14:textId="77777777" w:rsidR="00886F91" w:rsidRPr="00E52924" w:rsidRDefault="00886F91" w:rsidP="00886F91">
      <w:pPr>
        <w:numPr>
          <w:ilvl w:val="0"/>
          <w:numId w:val="11"/>
        </w:numPr>
        <w:jc w:val="both"/>
        <w:rPr>
          <w:sz w:val="24"/>
          <w:szCs w:val="24"/>
        </w:rPr>
      </w:pPr>
      <w:r w:rsidRPr="00E52924">
        <w:rPr>
          <w:sz w:val="24"/>
          <w:szCs w:val="24"/>
        </w:rPr>
        <w:t xml:space="preserve">Shift the fabricated gutter from contractor yard to coke shed with </w:t>
      </w:r>
      <w:r w:rsidR="00345025" w:rsidRPr="00345025">
        <w:rPr>
          <w:sz w:val="24"/>
          <w:szCs w:val="24"/>
          <w:highlight w:val="yellow"/>
        </w:rPr>
        <w:t>truck &amp;</w:t>
      </w:r>
      <w:r w:rsidR="00345025">
        <w:rPr>
          <w:sz w:val="24"/>
          <w:szCs w:val="24"/>
          <w:highlight w:val="yellow"/>
        </w:rPr>
        <w:t xml:space="preserve"> </w:t>
      </w:r>
      <w:r w:rsidR="00345025" w:rsidRPr="00345025">
        <w:rPr>
          <w:sz w:val="24"/>
          <w:szCs w:val="24"/>
          <w:highlight w:val="yellow"/>
        </w:rPr>
        <w:t>hydra</w:t>
      </w:r>
      <w:r w:rsidRPr="00E52924">
        <w:rPr>
          <w:sz w:val="24"/>
          <w:szCs w:val="24"/>
        </w:rPr>
        <w:t>. Follow work instruction WI/MAINT/12 for material shifting.</w:t>
      </w:r>
    </w:p>
    <w:p w14:paraId="61DC1F42" w14:textId="77777777" w:rsidR="00886F91" w:rsidRPr="00E52924" w:rsidRDefault="00886F91" w:rsidP="00886F91">
      <w:pPr>
        <w:numPr>
          <w:ilvl w:val="0"/>
          <w:numId w:val="11"/>
        </w:numPr>
        <w:jc w:val="both"/>
        <w:rPr>
          <w:sz w:val="24"/>
          <w:szCs w:val="24"/>
        </w:rPr>
      </w:pPr>
      <w:r w:rsidRPr="00E52924">
        <w:rPr>
          <w:sz w:val="24"/>
          <w:szCs w:val="24"/>
        </w:rPr>
        <w:t xml:space="preserve">Remove the bottom roof sheet of </w:t>
      </w:r>
      <w:proofErr w:type="spellStart"/>
      <w:r w:rsidRPr="00E52924">
        <w:rPr>
          <w:sz w:val="24"/>
          <w:szCs w:val="24"/>
        </w:rPr>
        <w:t>centre</w:t>
      </w:r>
      <w:proofErr w:type="spellEnd"/>
      <w:r w:rsidRPr="00E52924">
        <w:rPr>
          <w:sz w:val="24"/>
          <w:szCs w:val="24"/>
        </w:rPr>
        <w:t xml:space="preserve"> part of coke shed where gutter has to be erected by at least ½ meter to enable dismantling/erection of new gutter.</w:t>
      </w:r>
    </w:p>
    <w:p w14:paraId="54A80B61" w14:textId="77777777" w:rsidR="00886F91" w:rsidRPr="00E52924" w:rsidRDefault="00886F91" w:rsidP="00886F91">
      <w:pPr>
        <w:numPr>
          <w:ilvl w:val="0"/>
          <w:numId w:val="11"/>
        </w:numPr>
        <w:jc w:val="both"/>
        <w:rPr>
          <w:sz w:val="24"/>
          <w:szCs w:val="24"/>
        </w:rPr>
      </w:pPr>
      <w:r w:rsidRPr="00E52924">
        <w:rPr>
          <w:sz w:val="24"/>
          <w:szCs w:val="24"/>
        </w:rPr>
        <w:t xml:space="preserve">Remove the 2 </w:t>
      </w:r>
      <w:proofErr w:type="spellStart"/>
      <w:r w:rsidRPr="00E52924">
        <w:rPr>
          <w:sz w:val="24"/>
          <w:szCs w:val="24"/>
        </w:rPr>
        <w:t>nos</w:t>
      </w:r>
      <w:proofErr w:type="spellEnd"/>
      <w:r w:rsidRPr="00E52924">
        <w:rPr>
          <w:sz w:val="24"/>
          <w:szCs w:val="24"/>
        </w:rPr>
        <w:t xml:space="preserve"> A.C sheets on either side of shed at the truss &amp;</w:t>
      </w:r>
      <w:r>
        <w:rPr>
          <w:sz w:val="24"/>
          <w:szCs w:val="24"/>
        </w:rPr>
        <w:t xml:space="preserve"> </w:t>
      </w:r>
      <w:r w:rsidRPr="00E52924">
        <w:rPr>
          <w:sz w:val="24"/>
          <w:szCs w:val="24"/>
        </w:rPr>
        <w:t xml:space="preserve">column joining area &amp; fix the </w:t>
      </w:r>
      <w:proofErr w:type="spellStart"/>
      <w:r w:rsidRPr="00E52924">
        <w:rPr>
          <w:sz w:val="24"/>
          <w:szCs w:val="24"/>
        </w:rPr>
        <w:t>pre fabricated</w:t>
      </w:r>
      <w:proofErr w:type="spellEnd"/>
      <w:r w:rsidRPr="00E52924">
        <w:rPr>
          <w:sz w:val="24"/>
          <w:szCs w:val="24"/>
        </w:rPr>
        <w:t xml:space="preserve"> channel frame</w:t>
      </w:r>
      <w:r>
        <w:rPr>
          <w:sz w:val="24"/>
          <w:szCs w:val="24"/>
        </w:rPr>
        <w:t>,</w:t>
      </w:r>
      <w:r w:rsidRPr="00E52924">
        <w:rPr>
          <w:sz w:val="24"/>
          <w:szCs w:val="24"/>
        </w:rPr>
        <w:t xml:space="preserve"> locking with the second purlin from bottom.</w:t>
      </w:r>
    </w:p>
    <w:p w14:paraId="4DC9715D" w14:textId="77777777" w:rsidR="00886F91" w:rsidRPr="00E52924" w:rsidRDefault="00886F91" w:rsidP="00886F91">
      <w:pPr>
        <w:numPr>
          <w:ilvl w:val="0"/>
          <w:numId w:val="11"/>
        </w:numPr>
        <w:jc w:val="both"/>
        <w:rPr>
          <w:sz w:val="24"/>
          <w:szCs w:val="24"/>
        </w:rPr>
      </w:pPr>
      <w:r w:rsidRPr="00E52924">
        <w:rPr>
          <w:sz w:val="24"/>
          <w:szCs w:val="24"/>
        </w:rPr>
        <w:t>Weld the lifting hook or rod at both sides of trough which is to be cut &amp;</w:t>
      </w:r>
      <w:r>
        <w:rPr>
          <w:sz w:val="24"/>
          <w:szCs w:val="24"/>
        </w:rPr>
        <w:t xml:space="preserve"> </w:t>
      </w:r>
      <w:r w:rsidRPr="00E52924">
        <w:rPr>
          <w:sz w:val="24"/>
          <w:szCs w:val="24"/>
        </w:rPr>
        <w:t>lowered.</w:t>
      </w:r>
    </w:p>
    <w:p w14:paraId="440ED08E" w14:textId="77777777" w:rsidR="00886F91" w:rsidRPr="00E52924" w:rsidRDefault="00886F91" w:rsidP="00886F91">
      <w:pPr>
        <w:numPr>
          <w:ilvl w:val="0"/>
          <w:numId w:val="11"/>
        </w:numPr>
        <w:jc w:val="both"/>
        <w:rPr>
          <w:sz w:val="24"/>
          <w:szCs w:val="24"/>
        </w:rPr>
      </w:pPr>
      <w:r w:rsidRPr="00E52924">
        <w:rPr>
          <w:sz w:val="24"/>
          <w:szCs w:val="24"/>
        </w:rPr>
        <w:t>Fix the chain block for the above frame at center &amp;fix  this to cleat on  trough</w:t>
      </w:r>
    </w:p>
    <w:p w14:paraId="0763B447" w14:textId="77777777" w:rsidR="00886F91" w:rsidRPr="00E52924" w:rsidRDefault="00886F91" w:rsidP="00886F91">
      <w:pPr>
        <w:numPr>
          <w:ilvl w:val="0"/>
          <w:numId w:val="11"/>
        </w:numPr>
        <w:jc w:val="both"/>
        <w:rPr>
          <w:sz w:val="24"/>
          <w:szCs w:val="24"/>
        </w:rPr>
      </w:pPr>
      <w:r w:rsidRPr="00E52924">
        <w:rPr>
          <w:sz w:val="24"/>
          <w:szCs w:val="24"/>
        </w:rPr>
        <w:t xml:space="preserve">Gas cut existing gutter from coke shed </w:t>
      </w:r>
      <w:r w:rsidR="00345025" w:rsidRPr="00E52924">
        <w:rPr>
          <w:sz w:val="24"/>
          <w:szCs w:val="24"/>
        </w:rPr>
        <w:t>center</w:t>
      </w:r>
      <w:r w:rsidRPr="00E52924">
        <w:rPr>
          <w:sz w:val="24"/>
          <w:szCs w:val="24"/>
        </w:rPr>
        <w:t xml:space="preserve"> (6 </w:t>
      </w:r>
      <w:proofErr w:type="spellStart"/>
      <w:r w:rsidRPr="00E52924">
        <w:rPr>
          <w:sz w:val="24"/>
          <w:szCs w:val="24"/>
        </w:rPr>
        <w:t>mtr</w:t>
      </w:r>
      <w:proofErr w:type="spellEnd"/>
      <w:r w:rsidRPr="00E52924">
        <w:rPr>
          <w:sz w:val="24"/>
          <w:szCs w:val="24"/>
        </w:rPr>
        <w:t xml:space="preserve"> span). Lower this part with the use of above chain block, also gas cut the tie rods of the gutter supporting angles.</w:t>
      </w:r>
    </w:p>
    <w:p w14:paraId="1707AF5C" w14:textId="77777777" w:rsidR="00886F91" w:rsidRPr="00E52924" w:rsidRDefault="00886F91" w:rsidP="00886F91">
      <w:pPr>
        <w:numPr>
          <w:ilvl w:val="0"/>
          <w:numId w:val="11"/>
        </w:numPr>
        <w:jc w:val="both"/>
        <w:rPr>
          <w:sz w:val="24"/>
          <w:szCs w:val="24"/>
        </w:rPr>
      </w:pPr>
      <w:r w:rsidRPr="00E52924">
        <w:rPr>
          <w:sz w:val="24"/>
          <w:szCs w:val="24"/>
        </w:rPr>
        <w:t>Make V edge preparation on both sides of the new gutters prior to erection.</w:t>
      </w:r>
    </w:p>
    <w:p w14:paraId="1CDF0C4E" w14:textId="77777777" w:rsidR="00886F91" w:rsidRPr="00E52924" w:rsidRDefault="00886F91" w:rsidP="00886F91">
      <w:pPr>
        <w:numPr>
          <w:ilvl w:val="0"/>
          <w:numId w:val="11"/>
        </w:numPr>
        <w:jc w:val="both"/>
        <w:rPr>
          <w:sz w:val="24"/>
          <w:szCs w:val="24"/>
        </w:rPr>
      </w:pPr>
      <w:r w:rsidRPr="00E52924">
        <w:rPr>
          <w:sz w:val="24"/>
          <w:szCs w:val="24"/>
        </w:rPr>
        <w:t>Erect the new fabricated gutter and support it with bottom angle and tie rod with minimum 2 supports at both the ends.</w:t>
      </w:r>
    </w:p>
    <w:p w14:paraId="33E7C26F" w14:textId="77777777" w:rsidR="00886F91" w:rsidRPr="00E52924" w:rsidRDefault="00886F91" w:rsidP="00886F91">
      <w:pPr>
        <w:numPr>
          <w:ilvl w:val="0"/>
          <w:numId w:val="11"/>
        </w:numPr>
        <w:jc w:val="both"/>
        <w:rPr>
          <w:sz w:val="24"/>
          <w:szCs w:val="24"/>
        </w:rPr>
      </w:pPr>
      <w:r w:rsidRPr="00E52924">
        <w:rPr>
          <w:sz w:val="24"/>
          <w:szCs w:val="24"/>
        </w:rPr>
        <w:t>Remove the subsequent existing gutter and erect new gutter as per the above procedure as mentioned in Sr. no. 2.</w:t>
      </w:r>
    </w:p>
    <w:p w14:paraId="5D1AFBB5" w14:textId="77777777" w:rsidR="00886F91" w:rsidRPr="00E52924" w:rsidRDefault="00886F91" w:rsidP="00886F91">
      <w:pPr>
        <w:numPr>
          <w:ilvl w:val="0"/>
          <w:numId w:val="11"/>
        </w:numPr>
        <w:jc w:val="both"/>
        <w:rPr>
          <w:sz w:val="24"/>
          <w:szCs w:val="24"/>
        </w:rPr>
      </w:pPr>
      <w:r w:rsidRPr="00E52924">
        <w:rPr>
          <w:sz w:val="24"/>
          <w:szCs w:val="24"/>
        </w:rPr>
        <w:t>Ensure proper welding of 2 gutters to avoid water leakage. Make V edge preparation on both sides of the gutters prior to welding.</w:t>
      </w:r>
    </w:p>
    <w:p w14:paraId="6F37315B" w14:textId="77777777" w:rsidR="00886F91" w:rsidRPr="00E52924" w:rsidRDefault="00886F91" w:rsidP="00886F91">
      <w:pPr>
        <w:numPr>
          <w:ilvl w:val="0"/>
          <w:numId w:val="11"/>
        </w:numPr>
        <w:jc w:val="both"/>
        <w:rPr>
          <w:sz w:val="24"/>
          <w:szCs w:val="24"/>
        </w:rPr>
      </w:pPr>
      <w:r w:rsidRPr="00E52924">
        <w:rPr>
          <w:sz w:val="24"/>
          <w:szCs w:val="24"/>
        </w:rPr>
        <w:t xml:space="preserve">Ensure that proper slope is maintained from </w:t>
      </w:r>
      <w:proofErr w:type="spellStart"/>
      <w:r w:rsidRPr="00E52924">
        <w:rPr>
          <w:sz w:val="24"/>
          <w:szCs w:val="24"/>
        </w:rPr>
        <w:t>centre</w:t>
      </w:r>
      <w:proofErr w:type="spellEnd"/>
      <w:r w:rsidRPr="00E52924">
        <w:rPr>
          <w:sz w:val="24"/>
          <w:szCs w:val="24"/>
        </w:rPr>
        <w:t xml:space="preserve"> to both ends. Cross check the same with an inclinometer.</w:t>
      </w:r>
    </w:p>
    <w:p w14:paraId="336D71C3" w14:textId="77777777" w:rsidR="00886F91" w:rsidRPr="00E52924" w:rsidRDefault="00886F91" w:rsidP="00886F91">
      <w:pPr>
        <w:numPr>
          <w:ilvl w:val="0"/>
          <w:numId w:val="11"/>
        </w:numPr>
        <w:jc w:val="both"/>
        <w:rPr>
          <w:sz w:val="24"/>
          <w:szCs w:val="24"/>
        </w:rPr>
      </w:pPr>
      <w:r w:rsidRPr="00E52924">
        <w:rPr>
          <w:sz w:val="24"/>
          <w:szCs w:val="24"/>
        </w:rPr>
        <w:t>Fix back the removed sheets with new SS hooks and check for welding and supports.</w:t>
      </w:r>
    </w:p>
    <w:p w14:paraId="08B20981" w14:textId="77777777" w:rsidR="00886F91" w:rsidRPr="00E52924" w:rsidRDefault="00886F91" w:rsidP="00886F91">
      <w:pPr>
        <w:numPr>
          <w:ilvl w:val="0"/>
          <w:numId w:val="11"/>
        </w:numPr>
        <w:jc w:val="both"/>
        <w:rPr>
          <w:sz w:val="24"/>
          <w:szCs w:val="24"/>
        </w:rPr>
      </w:pPr>
      <w:r w:rsidRPr="00E52924">
        <w:rPr>
          <w:sz w:val="24"/>
          <w:szCs w:val="24"/>
        </w:rPr>
        <w:t>Ensure that removed roof sheets and gutters are fixed back at the end of the day to avoid water leakage due to unexpected rain.</w:t>
      </w:r>
    </w:p>
    <w:p w14:paraId="31234E2A" w14:textId="77777777" w:rsidR="00886F91" w:rsidRPr="00E52924" w:rsidRDefault="00886F91" w:rsidP="00886F91">
      <w:pPr>
        <w:numPr>
          <w:ilvl w:val="0"/>
          <w:numId w:val="11"/>
        </w:numPr>
        <w:jc w:val="both"/>
        <w:rPr>
          <w:sz w:val="24"/>
          <w:szCs w:val="24"/>
        </w:rPr>
      </w:pPr>
      <w:r w:rsidRPr="00E52924">
        <w:rPr>
          <w:sz w:val="24"/>
          <w:szCs w:val="24"/>
        </w:rPr>
        <w:lastRenderedPageBreak/>
        <w:t>Shift the removed gutter and all unwanted scrap at the end of the day. Ensure that all tools and tackles, gas cutting set and cylinder to be removed from the coke shed.</w:t>
      </w:r>
    </w:p>
    <w:p w14:paraId="327A72DB" w14:textId="77777777" w:rsidR="00886F91" w:rsidRDefault="00886F91" w:rsidP="00886F91">
      <w:pPr>
        <w:pStyle w:val="Standard"/>
        <w:rPr>
          <w:rFonts w:ascii="Arial" w:hAnsi="Arial"/>
        </w:rPr>
      </w:pPr>
    </w:p>
    <w:p w14:paraId="1E950DFB" w14:textId="77777777" w:rsidR="00886F91" w:rsidRDefault="00886F91" w:rsidP="00886F91">
      <w:pPr>
        <w:pStyle w:val="Standard"/>
        <w:rPr>
          <w:rFonts w:ascii="Arial" w:hAnsi="Arial"/>
          <w:b/>
        </w:rPr>
      </w:pPr>
      <w:r>
        <w:rPr>
          <w:rFonts w:ascii="Arial" w:hAnsi="Arial"/>
          <w:b/>
        </w:rPr>
        <w:t>Do:</w:t>
      </w:r>
    </w:p>
    <w:p w14:paraId="57462887" w14:textId="77777777" w:rsidR="00886F91" w:rsidRDefault="00886F91" w:rsidP="00886F91">
      <w:pPr>
        <w:pStyle w:val="Standard"/>
        <w:rPr>
          <w:rFonts w:ascii="Arial" w:hAnsi="Arial"/>
          <w:b/>
        </w:rPr>
      </w:pPr>
    </w:p>
    <w:p w14:paraId="398DB4C9" w14:textId="77777777" w:rsidR="00886F91" w:rsidRPr="00E52924" w:rsidRDefault="00886F91" w:rsidP="00886F91">
      <w:pPr>
        <w:numPr>
          <w:ilvl w:val="0"/>
          <w:numId w:val="13"/>
        </w:numPr>
        <w:jc w:val="both"/>
        <w:rPr>
          <w:sz w:val="24"/>
          <w:szCs w:val="24"/>
        </w:rPr>
      </w:pPr>
      <w:r w:rsidRPr="00E52924">
        <w:rPr>
          <w:sz w:val="24"/>
          <w:szCs w:val="24"/>
        </w:rPr>
        <w:t xml:space="preserve">Keep hosepipe for water line connected to water pipe line for emergency </w:t>
      </w:r>
      <w:proofErr w:type="spellStart"/>
      <w:r w:rsidRPr="00E52924">
        <w:rPr>
          <w:sz w:val="24"/>
          <w:szCs w:val="24"/>
        </w:rPr>
        <w:t>fire fighting</w:t>
      </w:r>
      <w:proofErr w:type="spellEnd"/>
      <w:r w:rsidRPr="00E52924">
        <w:rPr>
          <w:sz w:val="24"/>
          <w:szCs w:val="24"/>
        </w:rPr>
        <w:t>.</w:t>
      </w:r>
    </w:p>
    <w:p w14:paraId="0C5D5286" w14:textId="77777777" w:rsidR="00886F91" w:rsidRPr="00E52924" w:rsidRDefault="00886F91" w:rsidP="00886F91">
      <w:pPr>
        <w:numPr>
          <w:ilvl w:val="0"/>
          <w:numId w:val="13"/>
        </w:numPr>
        <w:jc w:val="both"/>
        <w:rPr>
          <w:sz w:val="24"/>
          <w:szCs w:val="24"/>
        </w:rPr>
      </w:pPr>
      <w:r w:rsidRPr="00E52924">
        <w:rPr>
          <w:sz w:val="24"/>
          <w:szCs w:val="24"/>
        </w:rPr>
        <w:t>Check for any gas cut hot material in coke shed lying unnoticed, if so quench it immediately.</w:t>
      </w:r>
    </w:p>
    <w:p w14:paraId="73338770" w14:textId="77777777" w:rsidR="00886F91" w:rsidRDefault="00886F91" w:rsidP="00886F91">
      <w:pPr>
        <w:numPr>
          <w:ilvl w:val="0"/>
          <w:numId w:val="13"/>
        </w:numPr>
        <w:jc w:val="both"/>
        <w:rPr>
          <w:sz w:val="24"/>
          <w:szCs w:val="24"/>
        </w:rPr>
      </w:pPr>
      <w:r w:rsidRPr="00E52924">
        <w:rPr>
          <w:sz w:val="24"/>
          <w:szCs w:val="24"/>
        </w:rPr>
        <w:t xml:space="preserve">Normalize the coke shed after finishing the </w:t>
      </w:r>
      <w:proofErr w:type="spellStart"/>
      <w:r w:rsidRPr="00E52924">
        <w:rPr>
          <w:sz w:val="24"/>
          <w:szCs w:val="24"/>
        </w:rPr>
        <w:t>days</w:t>
      </w:r>
      <w:proofErr w:type="spellEnd"/>
      <w:r w:rsidRPr="00E52924">
        <w:rPr>
          <w:sz w:val="24"/>
          <w:szCs w:val="24"/>
        </w:rPr>
        <w:t xml:space="preserve"> work.</w:t>
      </w:r>
    </w:p>
    <w:p w14:paraId="1ADFCCB3" w14:textId="77777777" w:rsidR="00886F91" w:rsidRPr="00E52924" w:rsidRDefault="00886F91" w:rsidP="00886F91">
      <w:pPr>
        <w:ind w:left="1080"/>
        <w:jc w:val="both"/>
        <w:rPr>
          <w:sz w:val="24"/>
          <w:szCs w:val="24"/>
        </w:rPr>
      </w:pPr>
    </w:p>
    <w:p w14:paraId="16BCAFFE" w14:textId="77777777" w:rsidR="00886F91" w:rsidRPr="00E52924" w:rsidRDefault="00886F91" w:rsidP="00886F91">
      <w:pPr>
        <w:numPr>
          <w:ilvl w:val="0"/>
          <w:numId w:val="13"/>
        </w:numPr>
        <w:jc w:val="both"/>
        <w:rPr>
          <w:sz w:val="24"/>
          <w:szCs w:val="24"/>
        </w:rPr>
      </w:pPr>
      <w:r w:rsidRPr="00E52924">
        <w:rPr>
          <w:sz w:val="24"/>
          <w:szCs w:val="24"/>
        </w:rPr>
        <w:t>Ensure the old &amp;</w:t>
      </w:r>
      <w:r>
        <w:rPr>
          <w:sz w:val="24"/>
          <w:szCs w:val="24"/>
        </w:rPr>
        <w:t xml:space="preserve"> </w:t>
      </w:r>
      <w:r w:rsidRPr="00E52924">
        <w:rPr>
          <w:sz w:val="24"/>
          <w:szCs w:val="24"/>
        </w:rPr>
        <w:t>new trough joint with proper welding/bolting so that no leakage should take place in case of sudden rain from this joint.</w:t>
      </w:r>
    </w:p>
    <w:p w14:paraId="5FB86941" w14:textId="77777777" w:rsidR="00886F91" w:rsidRDefault="00886F91" w:rsidP="00886F91">
      <w:pPr>
        <w:pStyle w:val="Standard"/>
        <w:rPr>
          <w:rFonts w:ascii="Arial" w:hAnsi="Arial"/>
        </w:rPr>
      </w:pPr>
    </w:p>
    <w:p w14:paraId="40AAD57B" w14:textId="77777777" w:rsidR="00886F91" w:rsidRDefault="00886F91" w:rsidP="00886F91">
      <w:pPr>
        <w:pStyle w:val="Standard"/>
        <w:rPr>
          <w:rFonts w:ascii="Arial" w:hAnsi="Arial"/>
          <w:b/>
        </w:rPr>
      </w:pPr>
      <w:r>
        <w:rPr>
          <w:rFonts w:ascii="Arial" w:hAnsi="Arial"/>
          <w:b/>
        </w:rPr>
        <w:t>Do not:</w:t>
      </w:r>
    </w:p>
    <w:p w14:paraId="74CC949D" w14:textId="77777777" w:rsidR="00886F91" w:rsidRDefault="00886F91" w:rsidP="00886F91">
      <w:pPr>
        <w:pStyle w:val="Standard"/>
        <w:rPr>
          <w:rFonts w:ascii="Arial" w:hAnsi="Arial"/>
          <w:b/>
        </w:rPr>
      </w:pPr>
    </w:p>
    <w:p w14:paraId="676E4F6E" w14:textId="77777777" w:rsidR="00886F91" w:rsidRPr="00E52924" w:rsidRDefault="00886F91" w:rsidP="00886F91">
      <w:pPr>
        <w:numPr>
          <w:ilvl w:val="0"/>
          <w:numId w:val="12"/>
        </w:numPr>
        <w:jc w:val="both"/>
        <w:rPr>
          <w:sz w:val="24"/>
          <w:szCs w:val="24"/>
        </w:rPr>
      </w:pPr>
      <w:r w:rsidRPr="00E52924">
        <w:rPr>
          <w:sz w:val="24"/>
          <w:szCs w:val="24"/>
        </w:rPr>
        <w:t>Block</w:t>
      </w:r>
      <w:r>
        <w:rPr>
          <w:sz w:val="24"/>
          <w:szCs w:val="24"/>
        </w:rPr>
        <w:t xml:space="preserve"> / barricade</w:t>
      </w:r>
      <w:r w:rsidRPr="00E52924">
        <w:rPr>
          <w:sz w:val="24"/>
          <w:szCs w:val="24"/>
        </w:rPr>
        <w:t xml:space="preserve"> the passage for wheel loader movement for shifting of coke.</w:t>
      </w:r>
    </w:p>
    <w:p w14:paraId="0DEA2DAB" w14:textId="77777777" w:rsidR="00886F91" w:rsidRPr="00E52924" w:rsidRDefault="00886F91" w:rsidP="00886F91">
      <w:pPr>
        <w:numPr>
          <w:ilvl w:val="0"/>
          <w:numId w:val="12"/>
        </w:numPr>
        <w:jc w:val="both"/>
        <w:rPr>
          <w:sz w:val="24"/>
          <w:szCs w:val="24"/>
        </w:rPr>
      </w:pPr>
      <w:r w:rsidRPr="00E52924">
        <w:rPr>
          <w:sz w:val="24"/>
          <w:szCs w:val="24"/>
        </w:rPr>
        <w:t>Pass welding cable on passage.</w:t>
      </w:r>
    </w:p>
    <w:p w14:paraId="6BE6B284" w14:textId="77777777" w:rsidR="00886F91" w:rsidRDefault="00886F91" w:rsidP="00886F91">
      <w:pPr>
        <w:numPr>
          <w:ilvl w:val="0"/>
          <w:numId w:val="12"/>
        </w:numPr>
        <w:jc w:val="both"/>
        <w:rPr>
          <w:sz w:val="24"/>
          <w:szCs w:val="24"/>
        </w:rPr>
      </w:pPr>
      <w:r w:rsidRPr="00E52924">
        <w:rPr>
          <w:sz w:val="24"/>
          <w:szCs w:val="24"/>
        </w:rPr>
        <w:t xml:space="preserve">Allow </w:t>
      </w:r>
      <w:r w:rsidR="00345025" w:rsidRPr="00E52924">
        <w:rPr>
          <w:sz w:val="24"/>
          <w:szCs w:val="24"/>
        </w:rPr>
        <w:t>anyone</w:t>
      </w:r>
      <w:r w:rsidRPr="00E52924">
        <w:rPr>
          <w:sz w:val="24"/>
          <w:szCs w:val="24"/>
        </w:rPr>
        <w:t xml:space="preserve"> to stand below the trough while erecting &amp;</w:t>
      </w:r>
      <w:r>
        <w:rPr>
          <w:sz w:val="24"/>
          <w:szCs w:val="24"/>
        </w:rPr>
        <w:t xml:space="preserve"> </w:t>
      </w:r>
      <w:r w:rsidRPr="00E52924">
        <w:rPr>
          <w:sz w:val="24"/>
          <w:szCs w:val="24"/>
        </w:rPr>
        <w:t>dismantling.</w:t>
      </w:r>
    </w:p>
    <w:p w14:paraId="2640B371" w14:textId="77777777" w:rsidR="00950ABD" w:rsidRDefault="00950ABD" w:rsidP="00950ABD">
      <w:pPr>
        <w:jc w:val="both"/>
        <w:rPr>
          <w:sz w:val="24"/>
          <w:szCs w:val="24"/>
        </w:rPr>
      </w:pPr>
    </w:p>
    <w:p w14:paraId="1EADD1B4" w14:textId="77777777" w:rsidR="006316F7" w:rsidRPr="000B56A0" w:rsidRDefault="006316F7" w:rsidP="006316F7">
      <w:pPr>
        <w:spacing w:before="100" w:beforeAutospacing="1" w:after="100" w:afterAutospacing="1"/>
        <w:rPr>
          <w:b/>
          <w:bCs/>
          <w:sz w:val="24"/>
          <w:szCs w:val="24"/>
          <w:u w:val="single"/>
          <w:lang w:val="fr-FR" w:eastAsia="en-IN"/>
        </w:rPr>
      </w:pPr>
      <w:bookmarkStart w:id="1" w:name="_Hlk121922934"/>
      <w:bookmarkStart w:id="2" w:name="_Hlk121923085"/>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141"/>
        <w:gridCol w:w="3261"/>
        <w:gridCol w:w="2551"/>
        <w:gridCol w:w="567"/>
        <w:gridCol w:w="425"/>
      </w:tblGrid>
      <w:tr w:rsidR="006316F7" w:rsidRPr="001E642A" w14:paraId="479F8878" w14:textId="77777777" w:rsidTr="006316F7">
        <w:tc>
          <w:tcPr>
            <w:tcW w:w="1277" w:type="dxa"/>
            <w:tcBorders>
              <w:bottom w:val="single" w:sz="4" w:space="0" w:color="auto"/>
              <w:right w:val="single" w:sz="4" w:space="0" w:color="auto"/>
            </w:tcBorders>
          </w:tcPr>
          <w:p w14:paraId="0D52A14A" w14:textId="77777777" w:rsidR="006316F7" w:rsidRPr="007C1842" w:rsidRDefault="006316F7"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6023E85" w14:textId="77777777" w:rsidR="006316F7" w:rsidRPr="007C1842" w:rsidRDefault="006316F7" w:rsidP="007677B2">
            <w:pPr>
              <w:pStyle w:val="Header"/>
              <w:ind w:right="-151"/>
              <w:rPr>
                <w:b/>
              </w:rPr>
            </w:pPr>
            <w:r w:rsidRPr="007C1842">
              <w:rPr>
                <w:b/>
              </w:rPr>
              <w:t>Manual Section Ref. &amp; Para</w:t>
            </w:r>
          </w:p>
        </w:tc>
        <w:tc>
          <w:tcPr>
            <w:tcW w:w="5953" w:type="dxa"/>
            <w:gridSpan w:val="3"/>
            <w:tcBorders>
              <w:left w:val="single" w:sz="4" w:space="0" w:color="auto"/>
              <w:bottom w:val="single" w:sz="4" w:space="0" w:color="auto"/>
              <w:right w:val="single" w:sz="4" w:space="0" w:color="auto"/>
            </w:tcBorders>
          </w:tcPr>
          <w:p w14:paraId="0F25355C" w14:textId="77777777" w:rsidR="006316F7" w:rsidRPr="007C1842" w:rsidRDefault="006316F7" w:rsidP="007677B2">
            <w:pPr>
              <w:pStyle w:val="Header"/>
              <w:ind w:right="-151"/>
              <w:rPr>
                <w:b/>
              </w:rPr>
            </w:pPr>
            <w:r w:rsidRPr="007C1842">
              <w:rPr>
                <w:b/>
              </w:rPr>
              <w:t>Brief details of Revision</w:t>
            </w:r>
          </w:p>
        </w:tc>
        <w:tc>
          <w:tcPr>
            <w:tcW w:w="992" w:type="dxa"/>
            <w:gridSpan w:val="2"/>
            <w:tcBorders>
              <w:left w:val="single" w:sz="4" w:space="0" w:color="auto"/>
            </w:tcBorders>
          </w:tcPr>
          <w:p w14:paraId="217CB103" w14:textId="77777777" w:rsidR="006316F7" w:rsidRPr="007C1842" w:rsidRDefault="006316F7" w:rsidP="007677B2">
            <w:pPr>
              <w:pStyle w:val="Header"/>
              <w:tabs>
                <w:tab w:val="left" w:pos="1440"/>
                <w:tab w:val="left" w:pos="3240"/>
                <w:tab w:val="left" w:pos="8820"/>
              </w:tabs>
              <w:ind w:left="-108" w:right="-151"/>
              <w:jc w:val="center"/>
              <w:rPr>
                <w:b/>
              </w:rPr>
            </w:pPr>
            <w:r w:rsidRPr="007C1842">
              <w:rPr>
                <w:b/>
              </w:rPr>
              <w:t>New Rev.</w:t>
            </w:r>
          </w:p>
        </w:tc>
      </w:tr>
      <w:tr w:rsidR="006316F7" w:rsidRPr="001E642A" w14:paraId="09D9594B" w14:textId="77777777" w:rsidTr="006316F7">
        <w:tc>
          <w:tcPr>
            <w:tcW w:w="1277" w:type="dxa"/>
            <w:tcBorders>
              <w:top w:val="single" w:sz="4" w:space="0" w:color="auto"/>
              <w:right w:val="single" w:sz="4" w:space="0" w:color="auto"/>
            </w:tcBorders>
          </w:tcPr>
          <w:p w14:paraId="4E434F44" w14:textId="77777777" w:rsidR="006316F7" w:rsidRPr="007C1842" w:rsidRDefault="006316F7" w:rsidP="007677B2">
            <w:pPr>
              <w:pStyle w:val="Header"/>
              <w:ind w:right="-108"/>
            </w:pPr>
          </w:p>
        </w:tc>
        <w:tc>
          <w:tcPr>
            <w:tcW w:w="1701" w:type="dxa"/>
            <w:tcBorders>
              <w:top w:val="single" w:sz="4" w:space="0" w:color="auto"/>
              <w:left w:val="single" w:sz="4" w:space="0" w:color="auto"/>
              <w:right w:val="single" w:sz="4" w:space="0" w:color="auto"/>
            </w:tcBorders>
          </w:tcPr>
          <w:p w14:paraId="0744BE38" w14:textId="77777777" w:rsidR="006316F7" w:rsidRPr="007C1842" w:rsidRDefault="006316F7" w:rsidP="007677B2">
            <w:pPr>
              <w:pStyle w:val="Header"/>
              <w:ind w:right="-151"/>
            </w:pPr>
          </w:p>
        </w:tc>
        <w:tc>
          <w:tcPr>
            <w:tcW w:w="5953" w:type="dxa"/>
            <w:gridSpan w:val="3"/>
            <w:tcBorders>
              <w:top w:val="single" w:sz="4" w:space="0" w:color="auto"/>
              <w:left w:val="single" w:sz="4" w:space="0" w:color="auto"/>
              <w:right w:val="single" w:sz="4" w:space="0" w:color="auto"/>
            </w:tcBorders>
          </w:tcPr>
          <w:p w14:paraId="73422E00" w14:textId="77777777" w:rsidR="006316F7" w:rsidRPr="007C1842" w:rsidRDefault="006316F7" w:rsidP="007677B2">
            <w:pPr>
              <w:pStyle w:val="Header"/>
              <w:jc w:val="both"/>
            </w:pPr>
          </w:p>
        </w:tc>
        <w:tc>
          <w:tcPr>
            <w:tcW w:w="992" w:type="dxa"/>
            <w:gridSpan w:val="2"/>
            <w:tcBorders>
              <w:left w:val="single" w:sz="4" w:space="0" w:color="auto"/>
            </w:tcBorders>
          </w:tcPr>
          <w:p w14:paraId="4CEBB707" w14:textId="77777777" w:rsidR="006316F7" w:rsidRPr="007C1842" w:rsidRDefault="006316F7" w:rsidP="007677B2">
            <w:pPr>
              <w:pStyle w:val="Header"/>
              <w:tabs>
                <w:tab w:val="left" w:pos="1440"/>
                <w:tab w:val="left" w:pos="3240"/>
                <w:tab w:val="left" w:pos="8820"/>
              </w:tabs>
              <w:ind w:left="-108" w:right="-151"/>
              <w:jc w:val="center"/>
            </w:pPr>
          </w:p>
        </w:tc>
      </w:tr>
      <w:tr w:rsidR="006316F7" w:rsidRPr="001E642A" w14:paraId="14DD44BB" w14:textId="77777777" w:rsidTr="006316F7">
        <w:tc>
          <w:tcPr>
            <w:tcW w:w="1277" w:type="dxa"/>
            <w:tcBorders>
              <w:top w:val="single" w:sz="4" w:space="0" w:color="auto"/>
              <w:right w:val="single" w:sz="4" w:space="0" w:color="auto"/>
            </w:tcBorders>
          </w:tcPr>
          <w:p w14:paraId="72434C3D" w14:textId="77777777" w:rsidR="006316F7" w:rsidRPr="007C1842" w:rsidRDefault="006316F7" w:rsidP="007677B2">
            <w:pPr>
              <w:pStyle w:val="Header"/>
              <w:ind w:right="-108"/>
            </w:pPr>
          </w:p>
        </w:tc>
        <w:tc>
          <w:tcPr>
            <w:tcW w:w="1701" w:type="dxa"/>
            <w:tcBorders>
              <w:top w:val="single" w:sz="4" w:space="0" w:color="auto"/>
              <w:left w:val="single" w:sz="4" w:space="0" w:color="auto"/>
              <w:right w:val="single" w:sz="4" w:space="0" w:color="auto"/>
            </w:tcBorders>
          </w:tcPr>
          <w:p w14:paraId="1AD0B0A1" w14:textId="77777777" w:rsidR="006316F7" w:rsidRPr="007C1842" w:rsidRDefault="006316F7" w:rsidP="007677B2">
            <w:pPr>
              <w:pStyle w:val="Header"/>
              <w:ind w:right="-151"/>
            </w:pPr>
          </w:p>
        </w:tc>
        <w:tc>
          <w:tcPr>
            <w:tcW w:w="5953" w:type="dxa"/>
            <w:gridSpan w:val="3"/>
            <w:tcBorders>
              <w:top w:val="single" w:sz="4" w:space="0" w:color="auto"/>
              <w:left w:val="single" w:sz="4" w:space="0" w:color="auto"/>
              <w:right w:val="single" w:sz="4" w:space="0" w:color="auto"/>
            </w:tcBorders>
          </w:tcPr>
          <w:p w14:paraId="5314DCB1" w14:textId="77777777" w:rsidR="006316F7" w:rsidRPr="007C1842" w:rsidRDefault="006316F7" w:rsidP="007677B2">
            <w:pPr>
              <w:pStyle w:val="Header"/>
              <w:jc w:val="both"/>
            </w:pPr>
          </w:p>
        </w:tc>
        <w:tc>
          <w:tcPr>
            <w:tcW w:w="992" w:type="dxa"/>
            <w:gridSpan w:val="2"/>
            <w:tcBorders>
              <w:left w:val="single" w:sz="4" w:space="0" w:color="auto"/>
            </w:tcBorders>
          </w:tcPr>
          <w:p w14:paraId="626341B9" w14:textId="77777777" w:rsidR="006316F7" w:rsidRPr="007C1842" w:rsidRDefault="006316F7" w:rsidP="007677B2">
            <w:pPr>
              <w:pStyle w:val="Header"/>
              <w:tabs>
                <w:tab w:val="left" w:pos="1440"/>
                <w:tab w:val="left" w:pos="3240"/>
                <w:tab w:val="left" w:pos="8820"/>
              </w:tabs>
              <w:ind w:left="-108" w:right="-151"/>
              <w:jc w:val="center"/>
            </w:pPr>
          </w:p>
        </w:tc>
      </w:tr>
      <w:tr w:rsidR="006316F7" w:rsidRPr="001E642A" w14:paraId="5FD2624A" w14:textId="77777777" w:rsidTr="006316F7">
        <w:tc>
          <w:tcPr>
            <w:tcW w:w="1277" w:type="dxa"/>
            <w:tcBorders>
              <w:right w:val="nil"/>
            </w:tcBorders>
          </w:tcPr>
          <w:p w14:paraId="07A26A57" w14:textId="77777777" w:rsidR="006316F7" w:rsidRPr="007C1842" w:rsidRDefault="006316F7" w:rsidP="007677B2">
            <w:pPr>
              <w:pStyle w:val="Header"/>
              <w:ind w:right="-151"/>
              <w:jc w:val="center"/>
            </w:pPr>
          </w:p>
        </w:tc>
        <w:tc>
          <w:tcPr>
            <w:tcW w:w="1701" w:type="dxa"/>
            <w:tcBorders>
              <w:left w:val="nil"/>
              <w:right w:val="nil"/>
            </w:tcBorders>
          </w:tcPr>
          <w:p w14:paraId="7CD64C1E" w14:textId="77777777" w:rsidR="006316F7" w:rsidRPr="007C1842" w:rsidRDefault="006316F7" w:rsidP="007677B2">
            <w:pPr>
              <w:pStyle w:val="Header"/>
              <w:ind w:right="-151"/>
              <w:jc w:val="center"/>
            </w:pPr>
          </w:p>
        </w:tc>
        <w:tc>
          <w:tcPr>
            <w:tcW w:w="5953" w:type="dxa"/>
            <w:gridSpan w:val="3"/>
            <w:tcBorders>
              <w:left w:val="nil"/>
              <w:right w:val="nil"/>
            </w:tcBorders>
          </w:tcPr>
          <w:p w14:paraId="443303CC" w14:textId="77777777" w:rsidR="006316F7" w:rsidRPr="007C1842" w:rsidRDefault="006316F7" w:rsidP="007677B2">
            <w:pPr>
              <w:pStyle w:val="BodyText"/>
            </w:pPr>
          </w:p>
        </w:tc>
        <w:tc>
          <w:tcPr>
            <w:tcW w:w="992" w:type="dxa"/>
            <w:gridSpan w:val="2"/>
            <w:tcBorders>
              <w:left w:val="nil"/>
            </w:tcBorders>
          </w:tcPr>
          <w:p w14:paraId="74258E56" w14:textId="77777777" w:rsidR="006316F7" w:rsidRPr="007C1842" w:rsidRDefault="006316F7" w:rsidP="007677B2">
            <w:pPr>
              <w:pStyle w:val="Header"/>
              <w:tabs>
                <w:tab w:val="left" w:pos="1440"/>
                <w:tab w:val="left" w:pos="3240"/>
                <w:tab w:val="left" w:pos="8820"/>
              </w:tabs>
              <w:ind w:left="-108" w:right="-151"/>
              <w:jc w:val="center"/>
            </w:pPr>
          </w:p>
        </w:tc>
      </w:tr>
      <w:bookmarkEnd w:id="1"/>
      <w:tr w:rsidR="006316F7" w:rsidRPr="001C094A" w14:paraId="7C814F82" w14:textId="77777777" w:rsidTr="006316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425" w:type="dxa"/>
        </w:trPr>
        <w:tc>
          <w:tcPr>
            <w:tcW w:w="3119" w:type="dxa"/>
            <w:gridSpan w:val="3"/>
            <w:shd w:val="clear" w:color="auto" w:fill="auto"/>
          </w:tcPr>
          <w:p w14:paraId="30D500E9" w14:textId="779CD5B9" w:rsidR="006316F7" w:rsidRPr="00570E41" w:rsidRDefault="006316F7" w:rsidP="007677B2">
            <w:pPr>
              <w:rPr>
                <w:b/>
              </w:rPr>
            </w:pPr>
            <w:r w:rsidRPr="00707840">
              <w:rPr>
                <w:sz w:val="24"/>
                <w:szCs w:val="24"/>
                <w:lang w:val="fr-FR" w:eastAsia="en-IN"/>
              </w:rPr>
              <w:t xml:space="preserve"> </w:t>
            </w:r>
            <w:bookmarkStart w:id="3" w:name="_Hlk110414498"/>
            <w:r w:rsidRPr="00570E41">
              <w:rPr>
                <w:b/>
              </w:rPr>
              <w:t xml:space="preserve">Prepared By: </w:t>
            </w:r>
          </w:p>
          <w:p w14:paraId="7690AFF3" w14:textId="77777777" w:rsidR="006316F7" w:rsidRPr="00570E41" w:rsidRDefault="006316F7" w:rsidP="007677B2">
            <w:r>
              <w:t>Area Engineer</w:t>
            </w:r>
          </w:p>
        </w:tc>
        <w:tc>
          <w:tcPr>
            <w:tcW w:w="3261" w:type="dxa"/>
            <w:shd w:val="clear" w:color="auto" w:fill="auto"/>
          </w:tcPr>
          <w:p w14:paraId="27BAFE28" w14:textId="77777777" w:rsidR="006316F7" w:rsidRPr="00570E41" w:rsidRDefault="006316F7" w:rsidP="007677B2">
            <w:pPr>
              <w:rPr>
                <w:b/>
              </w:rPr>
            </w:pPr>
            <w:r w:rsidRPr="00570E41">
              <w:rPr>
                <w:b/>
              </w:rPr>
              <w:t xml:space="preserve">Reviewed &amp; Issued By: </w:t>
            </w:r>
          </w:p>
          <w:p w14:paraId="4BB50831" w14:textId="77777777" w:rsidR="006316F7" w:rsidRPr="00570E41" w:rsidRDefault="006316F7" w:rsidP="007677B2">
            <w:r w:rsidRPr="00570E41">
              <w:t>Management Representative</w:t>
            </w:r>
          </w:p>
        </w:tc>
        <w:tc>
          <w:tcPr>
            <w:tcW w:w="3118" w:type="dxa"/>
            <w:gridSpan w:val="2"/>
            <w:shd w:val="clear" w:color="auto" w:fill="auto"/>
          </w:tcPr>
          <w:p w14:paraId="7B081A76" w14:textId="77777777" w:rsidR="006316F7" w:rsidRPr="00570E41" w:rsidRDefault="006316F7" w:rsidP="007677B2">
            <w:pPr>
              <w:rPr>
                <w:b/>
              </w:rPr>
            </w:pPr>
            <w:r w:rsidRPr="00570E41">
              <w:rPr>
                <w:b/>
              </w:rPr>
              <w:t xml:space="preserve">Approved By: </w:t>
            </w:r>
          </w:p>
          <w:p w14:paraId="00EC18D5" w14:textId="77777777" w:rsidR="006316F7" w:rsidRPr="00570E41" w:rsidRDefault="006316F7" w:rsidP="007677B2">
            <w:r>
              <w:t>Mechanical Head</w:t>
            </w:r>
          </w:p>
        </w:tc>
      </w:tr>
      <w:tr w:rsidR="006316F7" w:rsidRPr="001C094A" w14:paraId="4C63AF3D" w14:textId="77777777" w:rsidTr="006316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425" w:type="dxa"/>
          <w:trHeight w:val="987"/>
        </w:trPr>
        <w:tc>
          <w:tcPr>
            <w:tcW w:w="3119" w:type="dxa"/>
            <w:gridSpan w:val="3"/>
            <w:shd w:val="clear" w:color="auto" w:fill="auto"/>
          </w:tcPr>
          <w:p w14:paraId="07D42DE9" w14:textId="77777777" w:rsidR="006316F7" w:rsidRPr="007E7F55" w:rsidRDefault="006316F7" w:rsidP="007677B2">
            <w:pPr>
              <w:rPr>
                <w:b/>
              </w:rPr>
            </w:pPr>
            <w:r w:rsidRPr="007E7F55">
              <w:rPr>
                <w:b/>
              </w:rPr>
              <w:t>Signature</w:t>
            </w:r>
          </w:p>
          <w:p w14:paraId="71F1F013" w14:textId="77777777" w:rsidR="006316F7" w:rsidRPr="007E7F55" w:rsidRDefault="006316F7" w:rsidP="007677B2">
            <w:pPr>
              <w:rPr>
                <w:b/>
              </w:rPr>
            </w:pPr>
          </w:p>
        </w:tc>
        <w:tc>
          <w:tcPr>
            <w:tcW w:w="3261" w:type="dxa"/>
            <w:shd w:val="clear" w:color="auto" w:fill="auto"/>
          </w:tcPr>
          <w:p w14:paraId="6993FE17" w14:textId="77777777" w:rsidR="006316F7" w:rsidRPr="007E7F55" w:rsidRDefault="006316F7" w:rsidP="007677B2">
            <w:pPr>
              <w:rPr>
                <w:b/>
              </w:rPr>
            </w:pPr>
            <w:r w:rsidRPr="007E7F55">
              <w:rPr>
                <w:b/>
              </w:rPr>
              <w:t>Signature:</w:t>
            </w:r>
          </w:p>
          <w:p w14:paraId="6D87957D" w14:textId="77777777" w:rsidR="006316F7" w:rsidRPr="007E7F55" w:rsidRDefault="006316F7" w:rsidP="007677B2">
            <w:pPr>
              <w:rPr>
                <w:b/>
              </w:rPr>
            </w:pPr>
          </w:p>
        </w:tc>
        <w:tc>
          <w:tcPr>
            <w:tcW w:w="3118" w:type="dxa"/>
            <w:gridSpan w:val="2"/>
            <w:shd w:val="clear" w:color="auto" w:fill="auto"/>
          </w:tcPr>
          <w:p w14:paraId="057ED426" w14:textId="77777777" w:rsidR="006316F7" w:rsidRPr="007E7F55" w:rsidRDefault="006316F7" w:rsidP="007677B2">
            <w:pPr>
              <w:rPr>
                <w:b/>
              </w:rPr>
            </w:pPr>
            <w:r w:rsidRPr="007E7F55">
              <w:rPr>
                <w:b/>
              </w:rPr>
              <w:t>Signature:</w:t>
            </w:r>
          </w:p>
          <w:p w14:paraId="6D9D7378" w14:textId="77777777" w:rsidR="006316F7" w:rsidRPr="007E7F55" w:rsidRDefault="006316F7" w:rsidP="007677B2">
            <w:pPr>
              <w:rPr>
                <w:b/>
              </w:rPr>
            </w:pPr>
          </w:p>
        </w:tc>
      </w:tr>
      <w:tr w:rsidR="006316F7" w:rsidRPr="001C094A" w14:paraId="45437858" w14:textId="77777777" w:rsidTr="006316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425" w:type="dxa"/>
        </w:trPr>
        <w:tc>
          <w:tcPr>
            <w:tcW w:w="3119" w:type="dxa"/>
            <w:gridSpan w:val="3"/>
            <w:shd w:val="clear" w:color="auto" w:fill="auto"/>
          </w:tcPr>
          <w:p w14:paraId="27469FB0" w14:textId="77777777" w:rsidR="006316F7" w:rsidRPr="007E7F55" w:rsidRDefault="006316F7" w:rsidP="007677B2">
            <w:pPr>
              <w:rPr>
                <w:b/>
              </w:rPr>
            </w:pPr>
            <w:r w:rsidRPr="007E7F55">
              <w:rPr>
                <w:b/>
              </w:rPr>
              <w:t>Review Date: 12.12.22</w:t>
            </w:r>
          </w:p>
        </w:tc>
        <w:tc>
          <w:tcPr>
            <w:tcW w:w="3261" w:type="dxa"/>
            <w:shd w:val="clear" w:color="auto" w:fill="auto"/>
          </w:tcPr>
          <w:p w14:paraId="5B68E553" w14:textId="77777777" w:rsidR="006316F7" w:rsidRPr="007E7F55" w:rsidRDefault="006316F7" w:rsidP="007677B2">
            <w:pPr>
              <w:rPr>
                <w:b/>
              </w:rPr>
            </w:pPr>
            <w:r w:rsidRPr="007E7F55">
              <w:rPr>
                <w:b/>
              </w:rPr>
              <w:t>Review Date: 12.12.22</w:t>
            </w:r>
          </w:p>
        </w:tc>
        <w:tc>
          <w:tcPr>
            <w:tcW w:w="3118" w:type="dxa"/>
            <w:gridSpan w:val="2"/>
            <w:shd w:val="clear" w:color="auto" w:fill="auto"/>
          </w:tcPr>
          <w:p w14:paraId="62327871" w14:textId="77777777" w:rsidR="006316F7" w:rsidRPr="007E7F55" w:rsidRDefault="006316F7" w:rsidP="007677B2">
            <w:pPr>
              <w:rPr>
                <w:b/>
              </w:rPr>
            </w:pPr>
            <w:r w:rsidRPr="007E7F55">
              <w:rPr>
                <w:b/>
              </w:rPr>
              <w:t>Review Date: 12.12.22</w:t>
            </w:r>
          </w:p>
        </w:tc>
      </w:tr>
      <w:bookmarkEnd w:id="2"/>
      <w:bookmarkEnd w:id="3"/>
    </w:tbl>
    <w:p w14:paraId="09AF7707" w14:textId="77777777" w:rsidR="00950ABD" w:rsidRDefault="00950ABD" w:rsidP="006316F7">
      <w:pPr>
        <w:jc w:val="both"/>
        <w:rPr>
          <w:sz w:val="24"/>
          <w:szCs w:val="24"/>
        </w:rPr>
      </w:pPr>
    </w:p>
    <w:sectPr w:rsidR="00950ABD" w:rsidSect="00910CDA">
      <w:headerReference w:type="default" r:id="rId7"/>
      <w:footerReference w:type="default" r:id="rId8"/>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0144" w14:textId="77777777" w:rsidR="00FC03AA" w:rsidRDefault="00FC03AA">
      <w:r>
        <w:separator/>
      </w:r>
    </w:p>
  </w:endnote>
  <w:endnote w:type="continuationSeparator" w:id="0">
    <w:p w14:paraId="2FEBB400" w14:textId="77777777" w:rsidR="00FC03AA" w:rsidRDefault="00FC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BF07" w14:textId="77777777" w:rsidR="00D0403D" w:rsidRDefault="00D0403D" w:rsidP="00D0403D"/>
  <w:p w14:paraId="337F5A8B" w14:textId="77777777" w:rsidR="00D0403D" w:rsidRDefault="00D0403D" w:rsidP="00D0403D">
    <w:pPr>
      <w:pStyle w:val="Footer"/>
    </w:pPr>
  </w:p>
  <w:p w14:paraId="37C148A9" w14:textId="77777777" w:rsidR="00D0403D" w:rsidRDefault="00D0403D" w:rsidP="00D0403D"/>
  <w:p w14:paraId="0D0D3DC9" w14:textId="77777777" w:rsidR="00D0403D" w:rsidRDefault="00D0403D" w:rsidP="00D0403D">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6383" w14:textId="77777777" w:rsidR="00FC03AA" w:rsidRDefault="00FC03AA">
      <w:r>
        <w:separator/>
      </w:r>
    </w:p>
  </w:footnote>
  <w:footnote w:type="continuationSeparator" w:id="0">
    <w:p w14:paraId="59773950" w14:textId="77777777" w:rsidR="00FC03AA" w:rsidRDefault="00FC0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6316F7" w:rsidRPr="00ED0FA7" w14:paraId="06215164"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7949D5EC" w14:textId="6A282A7A" w:rsidR="006316F7" w:rsidRPr="00ED0FA7" w:rsidRDefault="006316F7" w:rsidP="006316F7">
          <w:pPr>
            <w:pStyle w:val="Header"/>
            <w:spacing w:line="276" w:lineRule="auto"/>
            <w:ind w:left="-122"/>
            <w:jc w:val="center"/>
          </w:pPr>
          <w:r w:rsidRPr="00ED0FA7">
            <w:rPr>
              <w:noProof/>
            </w:rPr>
            <w:drawing>
              <wp:inline distT="0" distB="0" distL="0" distR="0" wp14:anchorId="4C051029" wp14:editId="1C970F06">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0A0C78E" w14:textId="77777777" w:rsidR="006316F7" w:rsidRPr="00ED0FA7" w:rsidRDefault="006316F7" w:rsidP="006316F7">
          <w:pPr>
            <w:pStyle w:val="NoSpacing"/>
            <w:jc w:val="center"/>
            <w:rPr>
              <w:rFonts w:ascii="Times New Roman" w:hAnsi="Times New Roman"/>
              <w:b/>
              <w:lang w:val="en-US" w:eastAsia="en-US"/>
            </w:rPr>
          </w:pPr>
          <w:r w:rsidRPr="00ED0FA7">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3146023"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FB8F87A"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rPr>
            <w:t>VL/IMS/VAB/PID-1 /MECH/WI/01</w:t>
          </w:r>
        </w:p>
      </w:tc>
    </w:tr>
    <w:tr w:rsidR="006316F7" w:rsidRPr="00ED0FA7" w14:paraId="0D87EDF6"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73C207A" w14:textId="77777777" w:rsidR="006316F7" w:rsidRPr="00ED0FA7" w:rsidRDefault="006316F7" w:rsidP="006316F7"/>
      </w:tc>
      <w:tc>
        <w:tcPr>
          <w:tcW w:w="4111" w:type="dxa"/>
          <w:tcBorders>
            <w:top w:val="single" w:sz="4" w:space="0" w:color="auto"/>
            <w:left w:val="single" w:sz="4" w:space="0" w:color="auto"/>
            <w:bottom w:val="single" w:sz="4" w:space="0" w:color="auto"/>
            <w:right w:val="single" w:sz="4" w:space="0" w:color="auto"/>
          </w:tcBorders>
          <w:vAlign w:val="center"/>
          <w:hideMark/>
        </w:tcPr>
        <w:p w14:paraId="68B6B62B" w14:textId="77777777" w:rsidR="006316F7" w:rsidRPr="00ED0FA7" w:rsidRDefault="006316F7" w:rsidP="006316F7">
          <w:pPr>
            <w:pStyle w:val="NoSpacing"/>
            <w:jc w:val="center"/>
            <w:rPr>
              <w:rFonts w:ascii="Times New Roman" w:hAnsi="Times New Roman"/>
              <w:b/>
              <w:lang w:val="en-US" w:eastAsia="en-US"/>
            </w:rPr>
          </w:pPr>
          <w:r w:rsidRPr="00ED0FA7">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44778542"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840158F"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lang w:val="en-US" w:eastAsia="en-US"/>
            </w:rPr>
            <w:t>14.11.2022</w:t>
          </w:r>
        </w:p>
      </w:tc>
    </w:tr>
    <w:tr w:rsidR="006316F7" w:rsidRPr="00ED0FA7" w14:paraId="00C6C5A3"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2C0B622" w14:textId="77777777" w:rsidR="006316F7" w:rsidRPr="00ED0FA7" w:rsidRDefault="006316F7" w:rsidP="006316F7"/>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617FFEF" w14:textId="77777777" w:rsidR="006316F7" w:rsidRPr="00ED0FA7" w:rsidRDefault="006316F7" w:rsidP="006316F7">
          <w:pPr>
            <w:pStyle w:val="Default"/>
            <w:rPr>
              <w:b/>
              <w:bCs/>
              <w:color w:val="auto"/>
              <w:sz w:val="27"/>
              <w:szCs w:val="27"/>
            </w:rPr>
          </w:pPr>
          <w:r w:rsidRPr="00ED0FA7">
            <w:rPr>
              <w:b/>
              <w:bCs/>
              <w:color w:val="auto"/>
              <w:sz w:val="27"/>
              <w:szCs w:val="27"/>
            </w:rPr>
            <w:t xml:space="preserve">Work Instruction for Online CBM </w:t>
          </w:r>
        </w:p>
        <w:p w14:paraId="01C2358A" w14:textId="77777777" w:rsidR="006316F7" w:rsidRPr="00ED0FA7" w:rsidRDefault="006316F7" w:rsidP="006316F7">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28CAE13"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9FED88F"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lang w:val="en-US" w:eastAsia="en-US"/>
            </w:rPr>
            <w:t>00</w:t>
          </w:r>
        </w:p>
      </w:tc>
    </w:tr>
    <w:tr w:rsidR="006316F7" w14:paraId="26BD86FD"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498AFF7" w14:textId="77777777" w:rsidR="006316F7" w:rsidRPr="00ED0FA7" w:rsidRDefault="006316F7" w:rsidP="006316F7"/>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0A387F3" w14:textId="77777777" w:rsidR="006316F7" w:rsidRPr="00ED0FA7" w:rsidRDefault="006316F7" w:rsidP="006316F7">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CA345D4" w14:textId="77777777" w:rsidR="006316F7" w:rsidRPr="00ED0FA7" w:rsidRDefault="006316F7" w:rsidP="006316F7">
          <w:pPr>
            <w:pStyle w:val="NoSpacing"/>
            <w:rPr>
              <w:rFonts w:ascii="Times New Roman" w:hAnsi="Times New Roman"/>
              <w:b/>
              <w:lang w:val="en-US" w:eastAsia="en-US"/>
            </w:rPr>
          </w:pPr>
          <w:r w:rsidRPr="00ED0FA7">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EBA939C" w14:textId="77777777" w:rsidR="006316F7" w:rsidRPr="00B834FB" w:rsidRDefault="006316F7" w:rsidP="006316F7">
          <w:pPr>
            <w:pStyle w:val="NoSpacing"/>
            <w:rPr>
              <w:rFonts w:ascii="Times New Roman" w:hAnsi="Times New Roman"/>
              <w:b/>
              <w:lang w:val="en-US" w:eastAsia="en-US"/>
            </w:rPr>
          </w:pP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PAGE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1</w:t>
          </w:r>
          <w:r w:rsidRPr="00ED0FA7">
            <w:rPr>
              <w:rFonts w:ascii="Times New Roman" w:hAnsi="Times New Roman"/>
              <w:b/>
              <w:lang w:val="en-US" w:eastAsia="en-US"/>
            </w:rPr>
            <w:fldChar w:fldCharType="end"/>
          </w:r>
          <w:r w:rsidRPr="00ED0FA7">
            <w:rPr>
              <w:rFonts w:ascii="Times New Roman" w:hAnsi="Times New Roman"/>
              <w:b/>
              <w:lang w:val="en-US" w:eastAsia="en-US"/>
            </w:rPr>
            <w:t xml:space="preserve"> of </w:t>
          </w: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NUMPAGES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2</w:t>
          </w:r>
          <w:r w:rsidRPr="00ED0FA7">
            <w:rPr>
              <w:rFonts w:ascii="Times New Roman" w:hAnsi="Times New Roman"/>
              <w:b/>
              <w:lang w:val="en-US" w:eastAsia="en-US"/>
            </w:rPr>
            <w:fldChar w:fldCharType="end"/>
          </w:r>
        </w:p>
      </w:tc>
    </w:tr>
  </w:tbl>
  <w:p w14:paraId="275EB59C" w14:textId="77777777" w:rsidR="000A15DB" w:rsidRDefault="000A1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29655A"/>
    <w:multiLevelType w:val="hybridMultilevel"/>
    <w:tmpl w:val="82B6FF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A5250"/>
    <w:multiLevelType w:val="hybridMultilevel"/>
    <w:tmpl w:val="36BAE20E"/>
    <w:lvl w:ilvl="0" w:tplc="071E4A4C">
      <w:start w:val="1"/>
      <w:numFmt w:val="bullet"/>
      <w:lvlText w:val=""/>
      <w:lvlJc w:val="left"/>
      <w:pPr>
        <w:tabs>
          <w:tab w:val="num" w:pos="360"/>
        </w:tabs>
        <w:ind w:left="360" w:hanging="360"/>
      </w:pPr>
      <w:rPr>
        <w:rFonts w:ascii="Wingdings" w:hAnsi="Wingdings" w:hint="default"/>
      </w:rPr>
    </w:lvl>
    <w:lvl w:ilvl="1" w:tplc="D1E608E8" w:tentative="1">
      <w:start w:val="1"/>
      <w:numFmt w:val="bullet"/>
      <w:lvlText w:val="o"/>
      <w:lvlJc w:val="left"/>
      <w:pPr>
        <w:tabs>
          <w:tab w:val="num" w:pos="1440"/>
        </w:tabs>
        <w:ind w:left="1440" w:hanging="360"/>
      </w:pPr>
      <w:rPr>
        <w:rFonts w:ascii="Courier New" w:hAnsi="Courier New" w:hint="default"/>
      </w:rPr>
    </w:lvl>
    <w:lvl w:ilvl="2" w:tplc="18444772" w:tentative="1">
      <w:start w:val="1"/>
      <w:numFmt w:val="bullet"/>
      <w:lvlText w:val=""/>
      <w:lvlJc w:val="left"/>
      <w:pPr>
        <w:tabs>
          <w:tab w:val="num" w:pos="2160"/>
        </w:tabs>
        <w:ind w:left="2160" w:hanging="360"/>
      </w:pPr>
      <w:rPr>
        <w:rFonts w:ascii="Wingdings" w:hAnsi="Wingdings" w:hint="default"/>
      </w:rPr>
    </w:lvl>
    <w:lvl w:ilvl="3" w:tplc="63E85A6C" w:tentative="1">
      <w:start w:val="1"/>
      <w:numFmt w:val="bullet"/>
      <w:lvlText w:val=""/>
      <w:lvlJc w:val="left"/>
      <w:pPr>
        <w:tabs>
          <w:tab w:val="num" w:pos="2880"/>
        </w:tabs>
        <w:ind w:left="2880" w:hanging="360"/>
      </w:pPr>
      <w:rPr>
        <w:rFonts w:ascii="Symbol" w:hAnsi="Symbol" w:hint="default"/>
      </w:rPr>
    </w:lvl>
    <w:lvl w:ilvl="4" w:tplc="53F69028" w:tentative="1">
      <w:start w:val="1"/>
      <w:numFmt w:val="bullet"/>
      <w:lvlText w:val="o"/>
      <w:lvlJc w:val="left"/>
      <w:pPr>
        <w:tabs>
          <w:tab w:val="num" w:pos="3600"/>
        </w:tabs>
        <w:ind w:left="3600" w:hanging="360"/>
      </w:pPr>
      <w:rPr>
        <w:rFonts w:ascii="Courier New" w:hAnsi="Courier New" w:hint="default"/>
      </w:rPr>
    </w:lvl>
    <w:lvl w:ilvl="5" w:tplc="CE669744" w:tentative="1">
      <w:start w:val="1"/>
      <w:numFmt w:val="bullet"/>
      <w:lvlText w:val=""/>
      <w:lvlJc w:val="left"/>
      <w:pPr>
        <w:tabs>
          <w:tab w:val="num" w:pos="4320"/>
        </w:tabs>
        <w:ind w:left="4320" w:hanging="360"/>
      </w:pPr>
      <w:rPr>
        <w:rFonts w:ascii="Wingdings" w:hAnsi="Wingdings" w:hint="default"/>
      </w:rPr>
    </w:lvl>
    <w:lvl w:ilvl="6" w:tplc="90A8F3B2" w:tentative="1">
      <w:start w:val="1"/>
      <w:numFmt w:val="bullet"/>
      <w:lvlText w:val=""/>
      <w:lvlJc w:val="left"/>
      <w:pPr>
        <w:tabs>
          <w:tab w:val="num" w:pos="5040"/>
        </w:tabs>
        <w:ind w:left="5040" w:hanging="360"/>
      </w:pPr>
      <w:rPr>
        <w:rFonts w:ascii="Symbol" w:hAnsi="Symbol" w:hint="default"/>
      </w:rPr>
    </w:lvl>
    <w:lvl w:ilvl="7" w:tplc="85080B48" w:tentative="1">
      <w:start w:val="1"/>
      <w:numFmt w:val="bullet"/>
      <w:lvlText w:val="o"/>
      <w:lvlJc w:val="left"/>
      <w:pPr>
        <w:tabs>
          <w:tab w:val="num" w:pos="5760"/>
        </w:tabs>
        <w:ind w:left="5760" w:hanging="360"/>
      </w:pPr>
      <w:rPr>
        <w:rFonts w:ascii="Courier New" w:hAnsi="Courier New" w:hint="default"/>
      </w:rPr>
    </w:lvl>
    <w:lvl w:ilvl="8" w:tplc="48B6FE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B0C4417"/>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9AA277E"/>
    <w:multiLevelType w:val="multilevel"/>
    <w:tmpl w:val="A64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3612A"/>
    <w:multiLevelType w:val="hybridMultilevel"/>
    <w:tmpl w:val="A36E3F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B880583"/>
    <w:multiLevelType w:val="hybridMultilevel"/>
    <w:tmpl w:val="DF9602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C11FD9"/>
    <w:multiLevelType w:val="hybridMultilevel"/>
    <w:tmpl w:val="1166B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0"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33170FB"/>
    <w:multiLevelType w:val="hybridMultilevel"/>
    <w:tmpl w:val="21A04570"/>
    <w:lvl w:ilvl="0" w:tplc="AFA4AFB0">
      <w:start w:val="1"/>
      <w:numFmt w:val="bullet"/>
      <w:lvlText w:val=""/>
      <w:lvlJc w:val="left"/>
      <w:pPr>
        <w:tabs>
          <w:tab w:val="num" w:pos="360"/>
        </w:tabs>
        <w:ind w:left="360" w:hanging="360"/>
      </w:pPr>
      <w:rPr>
        <w:rFonts w:ascii="Wingdings 2" w:hAnsi="Wingdings 2" w:hint="default"/>
      </w:rPr>
    </w:lvl>
    <w:lvl w:ilvl="1" w:tplc="6C50B424" w:tentative="1">
      <w:start w:val="1"/>
      <w:numFmt w:val="bullet"/>
      <w:lvlText w:val="o"/>
      <w:lvlJc w:val="left"/>
      <w:pPr>
        <w:tabs>
          <w:tab w:val="num" w:pos="1440"/>
        </w:tabs>
        <w:ind w:left="1440" w:hanging="360"/>
      </w:pPr>
      <w:rPr>
        <w:rFonts w:ascii="Courier New" w:hAnsi="Courier New" w:hint="default"/>
      </w:rPr>
    </w:lvl>
    <w:lvl w:ilvl="2" w:tplc="7D06E2D0" w:tentative="1">
      <w:start w:val="1"/>
      <w:numFmt w:val="bullet"/>
      <w:lvlText w:val=""/>
      <w:lvlJc w:val="left"/>
      <w:pPr>
        <w:tabs>
          <w:tab w:val="num" w:pos="2160"/>
        </w:tabs>
        <w:ind w:left="2160" w:hanging="360"/>
      </w:pPr>
      <w:rPr>
        <w:rFonts w:ascii="Wingdings" w:hAnsi="Wingdings" w:hint="default"/>
      </w:rPr>
    </w:lvl>
    <w:lvl w:ilvl="3" w:tplc="CC4E5D2E" w:tentative="1">
      <w:start w:val="1"/>
      <w:numFmt w:val="bullet"/>
      <w:lvlText w:val=""/>
      <w:lvlJc w:val="left"/>
      <w:pPr>
        <w:tabs>
          <w:tab w:val="num" w:pos="2880"/>
        </w:tabs>
        <w:ind w:left="2880" w:hanging="360"/>
      </w:pPr>
      <w:rPr>
        <w:rFonts w:ascii="Symbol" w:hAnsi="Symbol" w:hint="default"/>
      </w:rPr>
    </w:lvl>
    <w:lvl w:ilvl="4" w:tplc="08227870" w:tentative="1">
      <w:start w:val="1"/>
      <w:numFmt w:val="bullet"/>
      <w:lvlText w:val="o"/>
      <w:lvlJc w:val="left"/>
      <w:pPr>
        <w:tabs>
          <w:tab w:val="num" w:pos="3600"/>
        </w:tabs>
        <w:ind w:left="3600" w:hanging="360"/>
      </w:pPr>
      <w:rPr>
        <w:rFonts w:ascii="Courier New" w:hAnsi="Courier New" w:hint="default"/>
      </w:rPr>
    </w:lvl>
    <w:lvl w:ilvl="5" w:tplc="EB442254" w:tentative="1">
      <w:start w:val="1"/>
      <w:numFmt w:val="bullet"/>
      <w:lvlText w:val=""/>
      <w:lvlJc w:val="left"/>
      <w:pPr>
        <w:tabs>
          <w:tab w:val="num" w:pos="4320"/>
        </w:tabs>
        <w:ind w:left="4320" w:hanging="360"/>
      </w:pPr>
      <w:rPr>
        <w:rFonts w:ascii="Wingdings" w:hAnsi="Wingdings" w:hint="default"/>
      </w:rPr>
    </w:lvl>
    <w:lvl w:ilvl="6" w:tplc="376EC1F4" w:tentative="1">
      <w:start w:val="1"/>
      <w:numFmt w:val="bullet"/>
      <w:lvlText w:val=""/>
      <w:lvlJc w:val="left"/>
      <w:pPr>
        <w:tabs>
          <w:tab w:val="num" w:pos="5040"/>
        </w:tabs>
        <w:ind w:left="5040" w:hanging="360"/>
      </w:pPr>
      <w:rPr>
        <w:rFonts w:ascii="Symbol" w:hAnsi="Symbol" w:hint="default"/>
      </w:rPr>
    </w:lvl>
    <w:lvl w:ilvl="7" w:tplc="478A09DC" w:tentative="1">
      <w:start w:val="1"/>
      <w:numFmt w:val="bullet"/>
      <w:lvlText w:val="o"/>
      <w:lvlJc w:val="left"/>
      <w:pPr>
        <w:tabs>
          <w:tab w:val="num" w:pos="5760"/>
        </w:tabs>
        <w:ind w:left="5760" w:hanging="360"/>
      </w:pPr>
      <w:rPr>
        <w:rFonts w:ascii="Courier New" w:hAnsi="Courier New" w:hint="default"/>
      </w:rPr>
    </w:lvl>
    <w:lvl w:ilvl="8" w:tplc="BCAA5E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CD3A40"/>
    <w:multiLevelType w:val="hybridMultilevel"/>
    <w:tmpl w:val="D9B8FAD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CEC46B3"/>
    <w:multiLevelType w:val="hybridMultilevel"/>
    <w:tmpl w:val="69EE4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
  </w:num>
  <w:num w:numId="4">
    <w:abstractNumId w:val="4"/>
  </w:num>
  <w:num w:numId="5">
    <w:abstractNumId w:val="2"/>
  </w:num>
  <w:num w:numId="6">
    <w:abstractNumId w:val="11"/>
  </w:num>
  <w:num w:numId="7">
    <w:abstractNumId w:val="5"/>
  </w:num>
  <w:num w:numId="8">
    <w:abstractNumId w:val="8"/>
  </w:num>
  <w:num w:numId="9">
    <w:abstractNumId w:val="1"/>
  </w:num>
  <w:num w:numId="10">
    <w:abstractNumId w:val="7"/>
  </w:num>
  <w:num w:numId="11">
    <w:abstractNumId w:val="1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F66"/>
    <w:rsid w:val="000720B1"/>
    <w:rsid w:val="000A15DB"/>
    <w:rsid w:val="001A7DC0"/>
    <w:rsid w:val="001B233D"/>
    <w:rsid w:val="0027339A"/>
    <w:rsid w:val="002D708D"/>
    <w:rsid w:val="00345025"/>
    <w:rsid w:val="00421CE8"/>
    <w:rsid w:val="004C42E7"/>
    <w:rsid w:val="005419A3"/>
    <w:rsid w:val="006316F7"/>
    <w:rsid w:val="006D1706"/>
    <w:rsid w:val="00707ECC"/>
    <w:rsid w:val="00713A6A"/>
    <w:rsid w:val="00844626"/>
    <w:rsid w:val="00886F91"/>
    <w:rsid w:val="008E3614"/>
    <w:rsid w:val="00910CDA"/>
    <w:rsid w:val="00933F99"/>
    <w:rsid w:val="0093724E"/>
    <w:rsid w:val="00950ABD"/>
    <w:rsid w:val="00980932"/>
    <w:rsid w:val="00AB1F66"/>
    <w:rsid w:val="00B71D06"/>
    <w:rsid w:val="00D03899"/>
    <w:rsid w:val="00D0403D"/>
    <w:rsid w:val="00E52924"/>
    <w:rsid w:val="00E61CBD"/>
    <w:rsid w:val="00EA4A46"/>
    <w:rsid w:val="00ED0996"/>
    <w:rsid w:val="00FC03AA"/>
    <w:rsid w:val="00FD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32E2AD5"/>
  <w15:docId w15:val="{F2B305AE-42B3-47B2-AC99-3E87AAEF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CDA"/>
  </w:style>
  <w:style w:type="paragraph" w:styleId="Heading1">
    <w:name w:val="heading 1"/>
    <w:basedOn w:val="Normal"/>
    <w:next w:val="Normal"/>
    <w:qFormat/>
    <w:rsid w:val="00910CDA"/>
    <w:pPr>
      <w:keepNext/>
      <w:outlineLvl w:val="0"/>
    </w:pPr>
    <w:rPr>
      <w:b/>
      <w:sz w:val="24"/>
    </w:rPr>
  </w:style>
  <w:style w:type="paragraph" w:styleId="Heading2">
    <w:name w:val="heading 2"/>
    <w:basedOn w:val="Normal"/>
    <w:next w:val="Normal"/>
    <w:qFormat/>
    <w:rsid w:val="00910CDA"/>
    <w:pPr>
      <w:keepNext/>
      <w:ind w:left="360"/>
      <w:outlineLvl w:val="1"/>
    </w:pPr>
    <w:rPr>
      <w:b/>
      <w:sz w:val="28"/>
    </w:rPr>
  </w:style>
  <w:style w:type="paragraph" w:styleId="Heading3">
    <w:name w:val="heading 3"/>
    <w:basedOn w:val="Normal"/>
    <w:next w:val="Normal"/>
    <w:qFormat/>
    <w:rsid w:val="00910CDA"/>
    <w:pPr>
      <w:keepNext/>
      <w:jc w:val="both"/>
      <w:outlineLvl w:val="2"/>
    </w:pPr>
    <w:rPr>
      <w:sz w:val="24"/>
    </w:rPr>
  </w:style>
  <w:style w:type="paragraph" w:styleId="Heading4">
    <w:name w:val="heading 4"/>
    <w:basedOn w:val="Normal"/>
    <w:next w:val="Normal"/>
    <w:qFormat/>
    <w:rsid w:val="00910CDA"/>
    <w:pPr>
      <w:keepNext/>
      <w:outlineLvl w:val="3"/>
    </w:pPr>
    <w:rPr>
      <w:sz w:val="28"/>
    </w:rPr>
  </w:style>
  <w:style w:type="paragraph" w:styleId="Heading5">
    <w:name w:val="heading 5"/>
    <w:basedOn w:val="Normal"/>
    <w:next w:val="Normal"/>
    <w:qFormat/>
    <w:rsid w:val="00910CDA"/>
    <w:pPr>
      <w:keepNext/>
      <w:numPr>
        <w:numId w:val="2"/>
      </w:numPr>
      <w:jc w:val="both"/>
      <w:outlineLvl w:val="4"/>
    </w:pPr>
    <w:rPr>
      <w:b/>
      <w:sz w:val="24"/>
    </w:rPr>
  </w:style>
  <w:style w:type="paragraph" w:styleId="Heading6">
    <w:name w:val="heading 6"/>
    <w:basedOn w:val="Normal"/>
    <w:next w:val="Normal"/>
    <w:qFormat/>
    <w:rsid w:val="00910CDA"/>
    <w:pPr>
      <w:keepNext/>
      <w:pBdr>
        <w:bottom w:val="single" w:sz="12" w:space="1" w:color="auto"/>
      </w:pBdr>
      <w:jc w:val="both"/>
      <w:outlineLvl w:val="5"/>
    </w:pPr>
    <w:rPr>
      <w:b/>
      <w:sz w:val="24"/>
    </w:rPr>
  </w:style>
  <w:style w:type="paragraph" w:styleId="Heading7">
    <w:name w:val="heading 7"/>
    <w:basedOn w:val="Normal"/>
    <w:next w:val="Normal"/>
    <w:qFormat/>
    <w:rsid w:val="00910CDA"/>
    <w:pPr>
      <w:keepNext/>
      <w:jc w:val="both"/>
      <w:outlineLvl w:val="6"/>
    </w:pPr>
    <w:rPr>
      <w:b/>
      <w:sz w:val="24"/>
    </w:rPr>
  </w:style>
  <w:style w:type="paragraph" w:styleId="Heading8">
    <w:name w:val="heading 8"/>
    <w:basedOn w:val="Normal"/>
    <w:next w:val="Normal"/>
    <w:qFormat/>
    <w:rsid w:val="00910CDA"/>
    <w:pPr>
      <w:keepNext/>
      <w:jc w:val="center"/>
      <w:outlineLvl w:val="7"/>
    </w:pPr>
    <w:rPr>
      <w:b/>
      <w:sz w:val="24"/>
    </w:rPr>
  </w:style>
  <w:style w:type="paragraph" w:styleId="Heading9">
    <w:name w:val="heading 9"/>
    <w:basedOn w:val="Normal"/>
    <w:next w:val="Normal"/>
    <w:qFormat/>
    <w:rsid w:val="00910CDA"/>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10CDA"/>
    <w:pPr>
      <w:widowControl w:val="0"/>
      <w:tabs>
        <w:tab w:val="center" w:pos="4320"/>
        <w:tab w:val="right" w:pos="8640"/>
      </w:tabs>
      <w:suppressAutoHyphens/>
    </w:pPr>
    <w:rPr>
      <w:sz w:val="24"/>
    </w:rPr>
  </w:style>
  <w:style w:type="paragraph" w:customStyle="1" w:styleId="WW-PlainText">
    <w:name w:val="WW-Plain Text"/>
    <w:basedOn w:val="Normal"/>
    <w:rsid w:val="00910CDA"/>
    <w:pPr>
      <w:widowControl w:val="0"/>
      <w:suppressAutoHyphens/>
    </w:pPr>
    <w:rPr>
      <w:rFonts w:ascii="Courier New" w:hAnsi="Courier New"/>
      <w:sz w:val="24"/>
    </w:rPr>
  </w:style>
  <w:style w:type="paragraph" w:styleId="Title">
    <w:name w:val="Title"/>
    <w:basedOn w:val="Normal"/>
    <w:qFormat/>
    <w:rsid w:val="00910CDA"/>
    <w:pPr>
      <w:jc w:val="center"/>
    </w:pPr>
    <w:rPr>
      <w:b/>
      <w:sz w:val="24"/>
    </w:rPr>
  </w:style>
  <w:style w:type="paragraph" w:customStyle="1" w:styleId="Standard">
    <w:name w:val="Standard"/>
    <w:rsid w:val="00910CDA"/>
    <w:rPr>
      <w:snapToGrid w:val="0"/>
      <w:sz w:val="24"/>
    </w:rPr>
  </w:style>
  <w:style w:type="paragraph" w:styleId="Footer">
    <w:name w:val="footer"/>
    <w:basedOn w:val="Normal"/>
    <w:link w:val="FooterChar"/>
    <w:uiPriority w:val="99"/>
    <w:rsid w:val="00910CDA"/>
    <w:pPr>
      <w:tabs>
        <w:tab w:val="center" w:pos="4320"/>
        <w:tab w:val="right" w:pos="8640"/>
      </w:tabs>
    </w:pPr>
    <w:rPr>
      <w:b/>
      <w:sz w:val="24"/>
    </w:rPr>
  </w:style>
  <w:style w:type="paragraph" w:styleId="BodyText">
    <w:name w:val="Body Text"/>
    <w:basedOn w:val="Normal"/>
    <w:rsid w:val="00910CDA"/>
    <w:pPr>
      <w:jc w:val="center"/>
    </w:pPr>
    <w:rPr>
      <w:b/>
      <w:sz w:val="24"/>
    </w:rPr>
  </w:style>
  <w:style w:type="paragraph" w:styleId="Subtitle">
    <w:name w:val="Subtitle"/>
    <w:basedOn w:val="Normal"/>
    <w:qFormat/>
    <w:rsid w:val="00910CDA"/>
    <w:pPr>
      <w:jc w:val="center"/>
    </w:pPr>
    <w:rPr>
      <w:b/>
      <w:sz w:val="28"/>
    </w:rPr>
  </w:style>
  <w:style w:type="paragraph" w:styleId="BodyText2">
    <w:name w:val="Body Text 2"/>
    <w:basedOn w:val="Normal"/>
    <w:rsid w:val="00910CDA"/>
    <w:pPr>
      <w:jc w:val="both"/>
    </w:pPr>
    <w:rPr>
      <w:b/>
      <w:sz w:val="24"/>
    </w:rPr>
  </w:style>
  <w:style w:type="paragraph" w:styleId="BodyText3">
    <w:name w:val="Body Text 3"/>
    <w:basedOn w:val="Normal"/>
    <w:rsid w:val="00910CDA"/>
    <w:pPr>
      <w:jc w:val="both"/>
    </w:pPr>
  </w:style>
  <w:style w:type="paragraph" w:styleId="BodyTextIndent">
    <w:name w:val="Body Text Indent"/>
    <w:basedOn w:val="Normal"/>
    <w:rsid w:val="00910CDA"/>
    <w:pPr>
      <w:ind w:left="720"/>
      <w:jc w:val="both"/>
    </w:pPr>
    <w:rPr>
      <w:sz w:val="24"/>
    </w:rPr>
  </w:style>
  <w:style w:type="character" w:styleId="Hyperlink">
    <w:name w:val="Hyperlink"/>
    <w:basedOn w:val="DefaultParagraphFont"/>
    <w:rsid w:val="00910CDA"/>
    <w:rPr>
      <w:color w:val="0000FF"/>
      <w:u w:val="single"/>
    </w:rPr>
  </w:style>
  <w:style w:type="character" w:styleId="FollowedHyperlink">
    <w:name w:val="FollowedHyperlink"/>
    <w:basedOn w:val="DefaultParagraphFont"/>
    <w:rsid w:val="00910CDA"/>
    <w:rPr>
      <w:color w:val="800080"/>
      <w:u w:val="single"/>
    </w:rPr>
  </w:style>
  <w:style w:type="paragraph" w:styleId="List">
    <w:name w:val="List"/>
    <w:basedOn w:val="BodyText"/>
    <w:rsid w:val="00910CDA"/>
    <w:pPr>
      <w:widowControl w:val="0"/>
      <w:suppressAutoHyphens/>
      <w:spacing w:after="120"/>
      <w:jc w:val="left"/>
    </w:pPr>
    <w:rPr>
      <w:rFonts w:eastAsia="Lucida Sans Unicode"/>
      <w:b w:val="0"/>
    </w:rPr>
  </w:style>
  <w:style w:type="paragraph" w:styleId="BalloonText">
    <w:name w:val="Balloon Text"/>
    <w:basedOn w:val="Normal"/>
    <w:link w:val="BalloonTextChar"/>
    <w:uiPriority w:val="99"/>
    <w:semiHidden/>
    <w:rsid w:val="00AB1F66"/>
    <w:rPr>
      <w:rFonts w:ascii="Tahoma" w:hAnsi="Tahoma" w:cs="Tahoma"/>
      <w:sz w:val="16"/>
      <w:szCs w:val="16"/>
    </w:rPr>
  </w:style>
  <w:style w:type="paragraph" w:styleId="NormalWeb">
    <w:name w:val="Normal (Web)"/>
    <w:basedOn w:val="Normal"/>
    <w:rsid w:val="00E52924"/>
    <w:pPr>
      <w:spacing w:before="100" w:beforeAutospacing="1" w:after="100" w:afterAutospacing="1"/>
    </w:pPr>
    <w:rPr>
      <w:sz w:val="24"/>
      <w:szCs w:val="24"/>
    </w:rPr>
  </w:style>
  <w:style w:type="paragraph" w:customStyle="1" w:styleId="WW-BodyText2">
    <w:name w:val="WW-Body Text 2"/>
    <w:basedOn w:val="Normal"/>
    <w:rsid w:val="00E52924"/>
    <w:pPr>
      <w:tabs>
        <w:tab w:val="left" w:pos="720"/>
        <w:tab w:val="left" w:pos="1800"/>
      </w:tabs>
      <w:suppressAutoHyphens/>
      <w:jc w:val="both"/>
    </w:pPr>
    <w:rPr>
      <w:sz w:val="24"/>
      <w:szCs w:val="24"/>
    </w:rPr>
  </w:style>
  <w:style w:type="character" w:customStyle="1" w:styleId="HeaderChar">
    <w:name w:val="Header Char"/>
    <w:basedOn w:val="DefaultParagraphFont"/>
    <w:link w:val="Header"/>
    <w:uiPriority w:val="99"/>
    <w:rsid w:val="000A15DB"/>
    <w:rPr>
      <w:sz w:val="24"/>
      <w:lang w:val="en-US" w:eastAsia="en-US"/>
    </w:rPr>
  </w:style>
  <w:style w:type="character" w:customStyle="1" w:styleId="FooterChar">
    <w:name w:val="Footer Char"/>
    <w:basedOn w:val="DefaultParagraphFont"/>
    <w:link w:val="Footer"/>
    <w:uiPriority w:val="99"/>
    <w:rsid w:val="00D0403D"/>
    <w:rPr>
      <w:b/>
      <w:sz w:val="24"/>
    </w:rPr>
  </w:style>
  <w:style w:type="character" w:customStyle="1" w:styleId="BalloonTextChar">
    <w:name w:val="Balloon Text Char"/>
    <w:link w:val="BalloonText"/>
    <w:uiPriority w:val="99"/>
    <w:semiHidden/>
    <w:rsid w:val="00D0403D"/>
    <w:rPr>
      <w:rFonts w:ascii="Tahoma" w:hAnsi="Tahoma" w:cs="Tahoma"/>
      <w:sz w:val="16"/>
      <w:szCs w:val="16"/>
    </w:rPr>
  </w:style>
  <w:style w:type="paragraph" w:styleId="NoSpacing">
    <w:name w:val="No Spacing"/>
    <w:uiPriority w:val="1"/>
    <w:qFormat/>
    <w:rsid w:val="006316F7"/>
    <w:rPr>
      <w:rFonts w:ascii="Calibri" w:hAnsi="Calibri"/>
      <w:sz w:val="22"/>
      <w:szCs w:val="22"/>
      <w:lang w:val="en-IN" w:eastAsia="en-IN"/>
    </w:rPr>
  </w:style>
  <w:style w:type="paragraph" w:customStyle="1" w:styleId="Default">
    <w:name w:val="Default"/>
    <w:rsid w:val="006316F7"/>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29D4E-7ADA-4120-8FFA-C8E556C5379D}"/>
</file>

<file path=customXml/itemProps2.xml><?xml version="1.0" encoding="utf-8"?>
<ds:datastoreItem xmlns:ds="http://schemas.openxmlformats.org/officeDocument/2006/customXml" ds:itemID="{9176BB33-ADC5-47AE-9A4D-558E10ACFF7B}"/>
</file>

<file path=customXml/itemProps3.xml><?xml version="1.0" encoding="utf-8"?>
<ds:datastoreItem xmlns:ds="http://schemas.openxmlformats.org/officeDocument/2006/customXml" ds:itemID="{936ED5C1-D8BB-43B9-95FB-4ACE0AFD421D}"/>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3</cp:revision>
  <cp:lastPrinted>2004-12-11T05:39:00Z</cp:lastPrinted>
  <dcterms:created xsi:type="dcterms:W3CDTF">2021-05-28T09:48:00Z</dcterms:created>
  <dcterms:modified xsi:type="dcterms:W3CDTF">2022-12-14T09:45:00Z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1245200</vt:r8>
  </property>
</Properties>
</file>